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F628E" w14:textId="77777777" w:rsidR="00E77487" w:rsidRPr="003124E3" w:rsidRDefault="00550181" w:rsidP="00E77487">
      <w:pPr>
        <w:jc w:val="center"/>
        <w:rPr>
          <w:rFonts w:cs="Arial"/>
          <w:b/>
          <w:color w:val="ED7D31" w:themeColor="accent2"/>
          <w:sz w:val="22"/>
        </w:rPr>
      </w:pPr>
      <w:bookmarkStart w:id="0" w:name="_Hlk153463012"/>
      <w:r w:rsidRPr="003124E3">
        <w:rPr>
          <w:rFonts w:cs="Arial"/>
          <w:b/>
          <w:color w:val="C00000"/>
          <w:sz w:val="22"/>
        </w:rPr>
        <w:t xml:space="preserve">NZR Template </w:t>
      </w:r>
      <w:r w:rsidR="00E77487" w:rsidRPr="003124E3">
        <w:rPr>
          <w:rFonts w:cs="Arial"/>
          <w:b/>
          <w:color w:val="C00000"/>
          <w:sz w:val="22"/>
        </w:rPr>
        <w:t xml:space="preserve">Constitution </w:t>
      </w:r>
      <w:r w:rsidRPr="003124E3">
        <w:rPr>
          <w:rFonts w:cs="Arial"/>
          <w:b/>
          <w:color w:val="C00000"/>
          <w:sz w:val="22"/>
        </w:rPr>
        <w:t xml:space="preserve">for </w:t>
      </w:r>
      <w:r w:rsidR="009E63D0" w:rsidRPr="003124E3">
        <w:rPr>
          <w:rFonts w:cs="Arial"/>
          <w:b/>
          <w:color w:val="C00000"/>
          <w:sz w:val="22"/>
        </w:rPr>
        <w:t>Rugby Club</w:t>
      </w:r>
      <w:r w:rsidRPr="003124E3">
        <w:rPr>
          <w:rFonts w:cs="Arial"/>
          <w:b/>
          <w:color w:val="C00000"/>
          <w:sz w:val="22"/>
        </w:rPr>
        <w:t xml:space="preserve">s that are </w:t>
      </w:r>
      <w:r w:rsidR="00633A41" w:rsidRPr="003124E3">
        <w:rPr>
          <w:rFonts w:cs="Arial"/>
          <w:b/>
          <w:color w:val="C00000"/>
          <w:sz w:val="22"/>
        </w:rPr>
        <w:t>Member</w:t>
      </w:r>
      <w:r w:rsidRPr="003124E3">
        <w:rPr>
          <w:rFonts w:cs="Arial"/>
          <w:b/>
          <w:color w:val="C00000"/>
          <w:sz w:val="22"/>
        </w:rPr>
        <w:t>s</w:t>
      </w:r>
      <w:r w:rsidR="00633A41" w:rsidRPr="003124E3">
        <w:rPr>
          <w:rFonts w:cs="Arial"/>
          <w:b/>
          <w:color w:val="C00000"/>
          <w:sz w:val="22"/>
        </w:rPr>
        <w:t xml:space="preserve"> o</w:t>
      </w:r>
      <w:r w:rsidRPr="003124E3">
        <w:rPr>
          <w:rFonts w:cs="Arial"/>
          <w:b/>
          <w:color w:val="C00000"/>
          <w:sz w:val="22"/>
        </w:rPr>
        <w:t>f</w:t>
      </w:r>
      <w:r w:rsidR="00633A41" w:rsidRPr="003124E3">
        <w:rPr>
          <w:rFonts w:cs="Arial"/>
          <w:b/>
          <w:color w:val="C00000"/>
          <w:sz w:val="22"/>
        </w:rPr>
        <w:t xml:space="preserve"> </w:t>
      </w:r>
      <w:r w:rsidR="00E77487" w:rsidRPr="003124E3">
        <w:rPr>
          <w:rFonts w:cs="Arial"/>
          <w:b/>
          <w:color w:val="C00000"/>
          <w:sz w:val="22"/>
        </w:rPr>
        <w:t>Provincial Union</w:t>
      </w:r>
      <w:r w:rsidRPr="003124E3">
        <w:rPr>
          <w:rFonts w:cs="Arial"/>
          <w:b/>
          <w:color w:val="C00000"/>
          <w:sz w:val="22"/>
        </w:rPr>
        <w:t>s</w:t>
      </w:r>
    </w:p>
    <w:p w14:paraId="0D14CE76" w14:textId="77777777" w:rsidR="008C0800" w:rsidRPr="003124E3" w:rsidRDefault="008C0800" w:rsidP="0006161A">
      <w:pPr>
        <w:spacing w:before="360" w:after="240"/>
        <w:jc w:val="center"/>
        <w:rPr>
          <w:rFonts w:cs="Arial"/>
          <w:b/>
          <w:color w:val="C00000"/>
          <w:sz w:val="22"/>
        </w:rPr>
      </w:pPr>
      <w:r w:rsidRPr="003124E3">
        <w:rPr>
          <w:rFonts w:cs="Arial"/>
          <w:b/>
          <w:color w:val="C00000"/>
          <w:sz w:val="22"/>
        </w:rPr>
        <w:t>INTRODUCTORY NOTES</w:t>
      </w:r>
      <w:r w:rsidR="006447FF" w:rsidRPr="003124E3">
        <w:rPr>
          <w:rFonts w:cs="Arial"/>
          <w:b/>
          <w:color w:val="C00000"/>
          <w:sz w:val="22"/>
        </w:rPr>
        <w:t xml:space="preserve"> AND GUIDANCE</w:t>
      </w:r>
    </w:p>
    <w:p w14:paraId="7241356B" w14:textId="77777777" w:rsidR="008161F7" w:rsidRPr="003124E3" w:rsidRDefault="008161F7" w:rsidP="0006161A">
      <w:pPr>
        <w:pStyle w:val="preface1"/>
        <w:rPr>
          <w:lang w:val="en-NZ"/>
        </w:rPr>
      </w:pPr>
      <w:r w:rsidRPr="003124E3">
        <w:rPr>
          <w:lang w:val="en-NZ"/>
        </w:rPr>
        <w:t xml:space="preserve">This template constitution has been </w:t>
      </w:r>
      <w:r w:rsidR="00293247" w:rsidRPr="003124E3">
        <w:rPr>
          <w:lang w:val="en-NZ"/>
        </w:rPr>
        <w:t xml:space="preserve">prepared </w:t>
      </w:r>
      <w:r w:rsidR="009E63D0" w:rsidRPr="003124E3">
        <w:rPr>
          <w:lang w:val="en-NZ"/>
        </w:rPr>
        <w:t>by Simpson Grierson for New Zealand Rugby (</w:t>
      </w:r>
      <w:r w:rsidR="009E63D0" w:rsidRPr="003124E3">
        <w:rPr>
          <w:b/>
          <w:bCs/>
          <w:lang w:val="en-NZ"/>
        </w:rPr>
        <w:t>NZR</w:t>
      </w:r>
      <w:r w:rsidR="009E63D0" w:rsidRPr="003124E3">
        <w:rPr>
          <w:lang w:val="en-NZ"/>
        </w:rPr>
        <w:t xml:space="preserve">) to assist </w:t>
      </w:r>
      <w:r w:rsidR="000C6956" w:rsidRPr="003124E3">
        <w:rPr>
          <w:lang w:val="en-NZ"/>
        </w:rPr>
        <w:t xml:space="preserve">incorporated society </w:t>
      </w:r>
      <w:r w:rsidR="0022255B" w:rsidRPr="003124E3">
        <w:rPr>
          <w:lang w:val="en-NZ"/>
        </w:rPr>
        <w:t xml:space="preserve">Rugby </w:t>
      </w:r>
      <w:r w:rsidR="00891544" w:rsidRPr="003124E3">
        <w:rPr>
          <w:lang w:val="en-NZ"/>
        </w:rPr>
        <w:t>clu</w:t>
      </w:r>
      <w:bookmarkStart w:id="1" w:name="_Hlk200038193"/>
      <w:r w:rsidR="00891544" w:rsidRPr="003124E3">
        <w:rPr>
          <w:lang w:val="en-NZ"/>
        </w:rPr>
        <w:t>bs</w:t>
      </w:r>
      <w:r w:rsidR="009E63D0" w:rsidRPr="003124E3">
        <w:rPr>
          <w:lang w:val="en-NZ"/>
        </w:rPr>
        <w:t xml:space="preserve"> that are members</w:t>
      </w:r>
      <w:r w:rsidR="00067440" w:rsidRPr="003124E3">
        <w:rPr>
          <w:lang w:val="en-NZ"/>
        </w:rPr>
        <w:t xml:space="preserve"> of </w:t>
      </w:r>
      <w:bookmarkEnd w:id="1"/>
      <w:r w:rsidR="0022255B" w:rsidRPr="003124E3">
        <w:rPr>
          <w:lang w:val="en-NZ"/>
        </w:rPr>
        <w:t xml:space="preserve">NZR’s </w:t>
      </w:r>
      <w:r w:rsidRPr="003124E3">
        <w:rPr>
          <w:lang w:val="en-NZ"/>
        </w:rPr>
        <w:t>Provincial Unions</w:t>
      </w:r>
      <w:r w:rsidR="0022255B" w:rsidRPr="003124E3">
        <w:rPr>
          <w:lang w:val="en-NZ"/>
        </w:rPr>
        <w:t xml:space="preserve"> with their re-registration under the </w:t>
      </w:r>
      <w:r w:rsidR="0022255B" w:rsidRPr="003124E3">
        <w:rPr>
          <w:rStyle w:val="Hyperlink"/>
          <w:lang w:val="en-NZ"/>
        </w:rPr>
        <w:t>Incorporated Societies Act 2022</w:t>
      </w:r>
      <w:r w:rsidR="0022255B" w:rsidRPr="003124E3">
        <w:rPr>
          <w:lang w:val="en-NZ"/>
        </w:rPr>
        <w:t xml:space="preserve"> (</w:t>
      </w:r>
      <w:r w:rsidR="00B62F9E" w:rsidRPr="003124E3">
        <w:rPr>
          <w:b/>
          <w:bCs/>
          <w:lang w:val="en-NZ"/>
        </w:rPr>
        <w:t xml:space="preserve">Societies </w:t>
      </w:r>
      <w:r w:rsidR="0022255B" w:rsidRPr="003124E3">
        <w:rPr>
          <w:b/>
          <w:bCs/>
          <w:lang w:val="en-NZ"/>
        </w:rPr>
        <w:t>Act</w:t>
      </w:r>
      <w:r w:rsidR="0022255B" w:rsidRPr="003124E3">
        <w:rPr>
          <w:lang w:val="en-NZ"/>
        </w:rPr>
        <w:t>)</w:t>
      </w:r>
      <w:r w:rsidRPr="003124E3">
        <w:rPr>
          <w:lang w:val="en-NZ"/>
        </w:rPr>
        <w:t>.</w:t>
      </w:r>
      <w:r w:rsidR="00E50C46" w:rsidRPr="003124E3">
        <w:rPr>
          <w:lang w:val="en-NZ"/>
        </w:rPr>
        <w:t xml:space="preserve"> </w:t>
      </w:r>
    </w:p>
    <w:p w14:paraId="14637A85" w14:textId="45C10239" w:rsidR="00691D22" w:rsidRPr="003124E3" w:rsidRDefault="00691D22" w:rsidP="00691D22">
      <w:pPr>
        <w:pStyle w:val="preface1"/>
        <w:numPr>
          <w:ilvl w:val="0"/>
          <w:numId w:val="0"/>
        </w:numPr>
        <w:rPr>
          <w:u w:val="single"/>
          <w:lang w:val="en-NZ"/>
        </w:rPr>
      </w:pPr>
      <w:r w:rsidRPr="003124E3">
        <w:rPr>
          <w:u w:val="single"/>
          <w:lang w:val="en-NZ"/>
        </w:rPr>
        <w:t>Simpson Grierson Fixed Price Legal Support for Clubs</w:t>
      </w:r>
    </w:p>
    <w:p w14:paraId="4AAB3EAF" w14:textId="6F617561" w:rsidR="00B41129" w:rsidRPr="003124E3" w:rsidRDefault="00E50C46" w:rsidP="0006161A">
      <w:pPr>
        <w:pStyle w:val="preface1"/>
        <w:rPr>
          <w:i/>
          <w:lang w:val="en-NZ"/>
        </w:rPr>
      </w:pPr>
      <w:r w:rsidRPr="003124E3">
        <w:rPr>
          <w:lang w:val="en-NZ"/>
        </w:rPr>
        <w:t xml:space="preserve">A Rugby club that wants legal </w:t>
      </w:r>
      <w:r w:rsidR="001B67B8" w:rsidRPr="003124E3">
        <w:rPr>
          <w:lang w:val="en-NZ"/>
        </w:rPr>
        <w:t>advice and support</w:t>
      </w:r>
      <w:r w:rsidRPr="003124E3">
        <w:rPr>
          <w:lang w:val="en-NZ"/>
        </w:rPr>
        <w:t xml:space="preserve"> with</w:t>
      </w:r>
      <w:r w:rsidR="00E014DD" w:rsidRPr="003124E3">
        <w:rPr>
          <w:lang w:val="en-NZ"/>
        </w:rPr>
        <w:t xml:space="preserve"> reviewing </w:t>
      </w:r>
      <w:r w:rsidR="003077C0" w:rsidRPr="003124E3">
        <w:rPr>
          <w:lang w:val="en-NZ"/>
        </w:rPr>
        <w:t>its</w:t>
      </w:r>
      <w:r w:rsidR="00E014DD" w:rsidRPr="003124E3">
        <w:rPr>
          <w:lang w:val="en-NZ"/>
        </w:rPr>
        <w:t xml:space="preserve"> adaptation of</w:t>
      </w:r>
      <w:r w:rsidRPr="003124E3">
        <w:rPr>
          <w:lang w:val="en-NZ"/>
        </w:rPr>
        <w:t xml:space="preserve"> th</w:t>
      </w:r>
      <w:r w:rsidR="00F9670D" w:rsidRPr="003124E3">
        <w:rPr>
          <w:lang w:val="en-NZ"/>
        </w:rPr>
        <w:t>is</w:t>
      </w:r>
      <w:r w:rsidRPr="003124E3">
        <w:rPr>
          <w:lang w:val="en-NZ"/>
        </w:rPr>
        <w:t xml:space="preserve"> template </w:t>
      </w:r>
      <w:r w:rsidR="00293247" w:rsidRPr="003124E3">
        <w:rPr>
          <w:lang w:val="en-NZ"/>
        </w:rPr>
        <w:t xml:space="preserve">for </w:t>
      </w:r>
      <w:r w:rsidR="00F9670D" w:rsidRPr="003124E3">
        <w:rPr>
          <w:lang w:val="en-NZ"/>
        </w:rPr>
        <w:t>the</w:t>
      </w:r>
      <w:r w:rsidRPr="003124E3">
        <w:rPr>
          <w:lang w:val="en-NZ"/>
        </w:rPr>
        <w:t xml:space="preserve"> club and </w:t>
      </w:r>
      <w:r w:rsidR="004C0D59" w:rsidRPr="003124E3">
        <w:rPr>
          <w:lang w:val="en-NZ"/>
        </w:rPr>
        <w:t>then</w:t>
      </w:r>
      <w:r w:rsidR="00F9670D" w:rsidRPr="003124E3">
        <w:rPr>
          <w:lang w:val="en-NZ"/>
        </w:rPr>
        <w:t xml:space="preserve"> </w:t>
      </w:r>
      <w:r w:rsidRPr="003124E3">
        <w:rPr>
          <w:lang w:val="en-NZ"/>
        </w:rPr>
        <w:t xml:space="preserve">working through the process of </w:t>
      </w:r>
      <w:r w:rsidR="00E014DD" w:rsidRPr="003124E3">
        <w:rPr>
          <w:lang w:val="en-NZ"/>
        </w:rPr>
        <w:t xml:space="preserve">properly </w:t>
      </w:r>
      <w:r w:rsidRPr="003124E3">
        <w:rPr>
          <w:lang w:val="en-NZ"/>
        </w:rPr>
        <w:t xml:space="preserve">approving </w:t>
      </w:r>
      <w:r w:rsidR="0066476D" w:rsidRPr="003124E3">
        <w:rPr>
          <w:lang w:val="en-NZ"/>
        </w:rPr>
        <w:t>the club’s</w:t>
      </w:r>
      <w:r w:rsidRPr="003124E3">
        <w:rPr>
          <w:lang w:val="en-NZ"/>
        </w:rPr>
        <w:t xml:space="preserve"> new constitution and </w:t>
      </w:r>
      <w:r w:rsidR="0066476D" w:rsidRPr="003124E3">
        <w:rPr>
          <w:lang w:val="en-NZ"/>
        </w:rPr>
        <w:t xml:space="preserve">applying to </w:t>
      </w:r>
      <w:r w:rsidRPr="003124E3">
        <w:rPr>
          <w:lang w:val="en-NZ"/>
        </w:rPr>
        <w:t>re-register under the Soc</w:t>
      </w:r>
      <w:r w:rsidR="00B62F9E" w:rsidRPr="003124E3">
        <w:rPr>
          <w:lang w:val="en-NZ"/>
        </w:rPr>
        <w:t>ieties</w:t>
      </w:r>
      <w:r w:rsidRPr="003124E3">
        <w:rPr>
          <w:lang w:val="en-NZ"/>
        </w:rPr>
        <w:t xml:space="preserve"> Act can also sign up for </w:t>
      </w:r>
      <w:r w:rsidRPr="003124E3">
        <w:rPr>
          <w:b/>
          <w:bCs/>
          <w:lang w:val="en-NZ"/>
        </w:rPr>
        <w:t>Sim</w:t>
      </w:r>
      <w:r w:rsidR="00F9670D" w:rsidRPr="003124E3">
        <w:rPr>
          <w:b/>
          <w:bCs/>
          <w:lang w:val="en-NZ"/>
        </w:rPr>
        <w:t xml:space="preserve">pson Grierson’s </w:t>
      </w:r>
      <w:r w:rsidR="00482610" w:rsidRPr="003124E3">
        <w:rPr>
          <w:b/>
          <w:bCs/>
          <w:lang w:val="en-NZ"/>
        </w:rPr>
        <w:t>reregistration advice and support package</w:t>
      </w:r>
      <w:r w:rsidR="00F9670D" w:rsidRPr="003124E3">
        <w:rPr>
          <w:b/>
          <w:bCs/>
          <w:lang w:val="en-NZ"/>
        </w:rPr>
        <w:t xml:space="preserve"> for Rugby clubs</w:t>
      </w:r>
      <w:r w:rsidR="00F9670D" w:rsidRPr="003124E3">
        <w:rPr>
          <w:lang w:val="en-NZ"/>
        </w:rPr>
        <w:t xml:space="preserve">. </w:t>
      </w:r>
    </w:p>
    <w:p w14:paraId="5868CDD7" w14:textId="39B19F1E" w:rsidR="006760B8" w:rsidRPr="003124E3" w:rsidRDefault="00103197" w:rsidP="0006161A">
      <w:pPr>
        <w:pStyle w:val="preface1"/>
        <w:rPr>
          <w:i/>
          <w:lang w:val="en-NZ"/>
        </w:rPr>
      </w:pPr>
      <w:r w:rsidRPr="003124E3">
        <w:rPr>
          <w:lang w:val="en-NZ"/>
        </w:rPr>
        <w:t xml:space="preserve">Clubs can </w:t>
      </w:r>
      <w:r w:rsidR="00F9670D" w:rsidRPr="003124E3">
        <w:rPr>
          <w:lang w:val="en-NZ"/>
        </w:rPr>
        <w:t>sign up</w:t>
      </w:r>
      <w:r w:rsidR="004C0D59" w:rsidRPr="003124E3">
        <w:rPr>
          <w:lang w:val="en-NZ"/>
        </w:rPr>
        <w:t xml:space="preserve"> for th</w:t>
      </w:r>
      <w:r w:rsidR="003077C0" w:rsidRPr="003124E3">
        <w:rPr>
          <w:lang w:val="en-NZ"/>
        </w:rPr>
        <w:t>is</w:t>
      </w:r>
      <w:r w:rsidR="00B41129" w:rsidRPr="003124E3">
        <w:rPr>
          <w:lang w:val="en-NZ"/>
        </w:rPr>
        <w:t xml:space="preserve"> Simpson Grierson </w:t>
      </w:r>
      <w:bookmarkStart w:id="2" w:name="_Hlk201930213"/>
      <w:r w:rsidR="004C0D59" w:rsidRPr="003124E3">
        <w:rPr>
          <w:lang w:val="en-NZ"/>
        </w:rPr>
        <w:t>offe</w:t>
      </w:r>
      <w:r w:rsidRPr="003124E3">
        <w:rPr>
          <w:lang w:val="en-NZ"/>
        </w:rPr>
        <w:t>r at</w:t>
      </w:r>
      <w:r w:rsidR="007D4C1F" w:rsidRPr="003124E3">
        <w:rPr>
          <w:lang w:val="en-NZ"/>
        </w:rPr>
        <w:t xml:space="preserve"> </w:t>
      </w:r>
      <w:r w:rsidRPr="003124E3">
        <w:rPr>
          <w:rStyle w:val="Hyperlink"/>
          <w:lang w:val="en-NZ"/>
        </w:rPr>
        <w:t>https://forms.office.com/r/F8k67jjc3X</w:t>
      </w:r>
      <w:bookmarkEnd w:id="2"/>
      <w:r w:rsidRPr="003124E3">
        <w:rPr>
          <w:lang w:val="en-NZ"/>
        </w:rPr>
        <w:t xml:space="preserve">, and Simpson Grierson’s email address for this project is </w:t>
      </w:r>
      <w:r w:rsidRPr="003124E3">
        <w:rPr>
          <w:rStyle w:val="Hyperlink"/>
          <w:lang w:val="en-NZ"/>
        </w:rPr>
        <w:t>nzrclubs@simpsongrierson.com</w:t>
      </w:r>
      <w:r w:rsidRPr="003124E3">
        <w:rPr>
          <w:lang w:val="en-NZ"/>
        </w:rPr>
        <w:t xml:space="preserve">.  </w:t>
      </w:r>
    </w:p>
    <w:p w14:paraId="3C5B91BE" w14:textId="77777777" w:rsidR="00691D22" w:rsidRPr="003124E3" w:rsidRDefault="006760B8" w:rsidP="0006161A">
      <w:pPr>
        <w:pStyle w:val="preface1"/>
        <w:rPr>
          <w:i/>
          <w:lang w:val="en-NZ"/>
        </w:rPr>
      </w:pPr>
      <w:r w:rsidRPr="003124E3">
        <w:rPr>
          <w:lang w:val="en-NZ"/>
        </w:rPr>
        <w:t xml:space="preserve">Early bird pricing applies </w:t>
      </w:r>
      <w:r w:rsidR="003077C0" w:rsidRPr="003124E3">
        <w:rPr>
          <w:lang w:val="en-NZ"/>
        </w:rPr>
        <w:t xml:space="preserve">for any </w:t>
      </w:r>
      <w:r w:rsidRPr="003124E3">
        <w:rPr>
          <w:lang w:val="en-NZ"/>
        </w:rPr>
        <w:t>club</w:t>
      </w:r>
      <w:r w:rsidR="003077C0" w:rsidRPr="003124E3">
        <w:rPr>
          <w:lang w:val="en-NZ"/>
        </w:rPr>
        <w:t xml:space="preserve"> that </w:t>
      </w:r>
      <w:r w:rsidRPr="003124E3">
        <w:rPr>
          <w:lang w:val="en-NZ"/>
        </w:rPr>
        <w:t>sign</w:t>
      </w:r>
      <w:r w:rsidR="003077C0" w:rsidRPr="003124E3">
        <w:rPr>
          <w:lang w:val="en-NZ"/>
        </w:rPr>
        <w:t>s</w:t>
      </w:r>
      <w:r w:rsidRPr="003124E3">
        <w:rPr>
          <w:lang w:val="en-NZ"/>
        </w:rPr>
        <w:t xml:space="preserve"> up</w:t>
      </w:r>
      <w:r w:rsidR="003077C0" w:rsidRPr="003124E3">
        <w:rPr>
          <w:lang w:val="en-NZ"/>
        </w:rPr>
        <w:t xml:space="preserve"> for the offer</w:t>
      </w:r>
      <w:r w:rsidRPr="003124E3">
        <w:rPr>
          <w:lang w:val="en-NZ"/>
        </w:rPr>
        <w:t xml:space="preserve"> by </w:t>
      </w:r>
      <w:r w:rsidRPr="003124E3">
        <w:rPr>
          <w:b/>
          <w:bCs/>
          <w:lang w:val="en-NZ"/>
        </w:rPr>
        <w:t>Friday 15 August 2025</w:t>
      </w:r>
      <w:r w:rsidRPr="003124E3">
        <w:rPr>
          <w:lang w:val="en-NZ"/>
        </w:rPr>
        <w:t>.</w:t>
      </w:r>
      <w:r w:rsidR="003077C0" w:rsidRPr="003124E3">
        <w:rPr>
          <w:lang w:val="en-NZ"/>
        </w:rPr>
        <w:t xml:space="preserve"> Your club just needs to sign up for the offer by that date</w:t>
      </w:r>
      <w:r w:rsidR="002138F1" w:rsidRPr="003124E3">
        <w:rPr>
          <w:lang w:val="en-NZ"/>
        </w:rPr>
        <w:t>,</w:t>
      </w:r>
      <w:r w:rsidR="003077C0" w:rsidRPr="003124E3">
        <w:rPr>
          <w:lang w:val="en-NZ"/>
        </w:rPr>
        <w:t xml:space="preserve"> even if the club has not yet started on its adaptation of this template constitution.</w:t>
      </w:r>
    </w:p>
    <w:p w14:paraId="2690A04F" w14:textId="4B9F8042" w:rsidR="00E50C46" w:rsidRPr="003124E3" w:rsidRDefault="00C37BF8" w:rsidP="00691D22">
      <w:pPr>
        <w:pStyle w:val="preface1"/>
        <w:numPr>
          <w:ilvl w:val="0"/>
          <w:numId w:val="0"/>
        </w:numPr>
        <w:rPr>
          <w:i/>
          <w:u w:val="single"/>
          <w:lang w:val="en-NZ"/>
        </w:rPr>
      </w:pPr>
      <w:r w:rsidRPr="003124E3">
        <w:rPr>
          <w:u w:val="single"/>
          <w:lang w:val="en-NZ"/>
        </w:rPr>
        <w:t>General Guidance</w:t>
      </w:r>
      <w:r w:rsidR="003077C0" w:rsidRPr="003124E3">
        <w:rPr>
          <w:u w:val="single"/>
          <w:lang w:val="en-NZ"/>
        </w:rPr>
        <w:t xml:space="preserve">  </w:t>
      </w:r>
    </w:p>
    <w:p w14:paraId="1562BD49" w14:textId="170D8CA7" w:rsidR="00DF4F0D" w:rsidRPr="003124E3" w:rsidRDefault="0022255B" w:rsidP="0006161A">
      <w:pPr>
        <w:pStyle w:val="preface1"/>
        <w:rPr>
          <w:i/>
          <w:lang w:val="en-NZ"/>
        </w:rPr>
      </w:pPr>
      <w:r w:rsidRPr="003124E3">
        <w:rPr>
          <w:lang w:val="en-NZ"/>
        </w:rPr>
        <w:t>A</w:t>
      </w:r>
      <w:r w:rsidR="00FF693D" w:rsidRPr="003124E3">
        <w:rPr>
          <w:lang w:val="en-NZ"/>
        </w:rPr>
        <w:t>ll</w:t>
      </w:r>
      <w:r w:rsidRPr="003124E3">
        <w:rPr>
          <w:lang w:val="en-NZ"/>
        </w:rPr>
        <w:t xml:space="preserve"> Rugby clubs that are</w:t>
      </w:r>
      <w:r w:rsidR="00DF4F0D" w:rsidRPr="003124E3">
        <w:rPr>
          <w:lang w:val="en-NZ"/>
        </w:rPr>
        <w:t xml:space="preserve"> </w:t>
      </w:r>
      <w:r w:rsidR="001F03DF" w:rsidRPr="003124E3">
        <w:rPr>
          <w:lang w:val="en-NZ"/>
        </w:rPr>
        <w:t>incorporated societ</w:t>
      </w:r>
      <w:r w:rsidRPr="003124E3">
        <w:rPr>
          <w:lang w:val="en-NZ"/>
        </w:rPr>
        <w:t>ies</w:t>
      </w:r>
      <w:r w:rsidR="00FF693D" w:rsidRPr="003124E3">
        <w:rPr>
          <w:lang w:val="en-NZ"/>
        </w:rPr>
        <w:t>, and wish to continue a</w:t>
      </w:r>
      <w:r w:rsidR="0066476D" w:rsidRPr="003124E3">
        <w:rPr>
          <w:lang w:val="en-NZ"/>
        </w:rPr>
        <w:t>s</w:t>
      </w:r>
      <w:r w:rsidR="00FF693D" w:rsidRPr="003124E3">
        <w:rPr>
          <w:lang w:val="en-NZ"/>
        </w:rPr>
        <w:t xml:space="preserve"> incorporated societies, </w:t>
      </w:r>
      <w:r w:rsidR="00B62F9E" w:rsidRPr="003124E3">
        <w:rPr>
          <w:lang w:val="en-NZ"/>
        </w:rPr>
        <w:t>must</w:t>
      </w:r>
      <w:r w:rsidR="00FF693D" w:rsidRPr="003124E3">
        <w:rPr>
          <w:lang w:val="en-NZ"/>
        </w:rPr>
        <w:t xml:space="preserve"> ensure </w:t>
      </w:r>
      <w:r w:rsidR="0066476D" w:rsidRPr="003124E3">
        <w:rPr>
          <w:lang w:val="en-NZ"/>
        </w:rPr>
        <w:t xml:space="preserve">that </w:t>
      </w:r>
      <w:r w:rsidR="00FF693D" w:rsidRPr="003124E3">
        <w:rPr>
          <w:lang w:val="en-NZ"/>
        </w:rPr>
        <w:t xml:space="preserve">they have a constitution </w:t>
      </w:r>
      <w:r w:rsidR="00B62F9E" w:rsidRPr="003124E3">
        <w:rPr>
          <w:lang w:val="en-NZ"/>
        </w:rPr>
        <w:t>which</w:t>
      </w:r>
      <w:r w:rsidR="00FF693D" w:rsidRPr="003124E3">
        <w:rPr>
          <w:lang w:val="en-NZ"/>
        </w:rPr>
        <w:t xml:space="preserve"> complies with the </w:t>
      </w:r>
      <w:r w:rsidR="00293247" w:rsidRPr="003124E3">
        <w:rPr>
          <w:lang w:val="en-NZ"/>
        </w:rPr>
        <w:t>Societies</w:t>
      </w:r>
      <w:r w:rsidR="00FF693D" w:rsidRPr="003124E3">
        <w:rPr>
          <w:lang w:val="en-NZ"/>
        </w:rPr>
        <w:t xml:space="preserve"> Act and </w:t>
      </w:r>
      <w:r w:rsidR="0066476D" w:rsidRPr="003124E3">
        <w:rPr>
          <w:lang w:val="en-NZ"/>
        </w:rPr>
        <w:t xml:space="preserve">that they </w:t>
      </w:r>
      <w:r w:rsidR="00FF693D" w:rsidRPr="003124E3">
        <w:rPr>
          <w:lang w:val="en-NZ"/>
        </w:rPr>
        <w:t xml:space="preserve">apply to </w:t>
      </w:r>
      <w:r w:rsidR="00DF4F0D" w:rsidRPr="003124E3">
        <w:rPr>
          <w:lang w:val="en-NZ"/>
        </w:rPr>
        <w:t xml:space="preserve">re-register </w:t>
      </w:r>
      <w:r w:rsidR="00FF693D" w:rsidRPr="003124E3">
        <w:rPr>
          <w:lang w:val="en-NZ"/>
        </w:rPr>
        <w:t xml:space="preserve">under the </w:t>
      </w:r>
      <w:r w:rsidR="00B62F9E" w:rsidRPr="003124E3">
        <w:rPr>
          <w:lang w:val="en-NZ"/>
        </w:rPr>
        <w:t xml:space="preserve">Societies </w:t>
      </w:r>
      <w:r w:rsidR="00FF693D" w:rsidRPr="003124E3">
        <w:rPr>
          <w:lang w:val="en-NZ"/>
        </w:rPr>
        <w:t>Act</w:t>
      </w:r>
      <w:r w:rsidR="00DF4F0D" w:rsidRPr="003124E3">
        <w:rPr>
          <w:lang w:val="en-NZ"/>
        </w:rPr>
        <w:t xml:space="preserve"> </w:t>
      </w:r>
      <w:r w:rsidR="00482610" w:rsidRPr="003124E3">
        <w:rPr>
          <w:lang w:val="en-NZ"/>
        </w:rPr>
        <w:t>by</w:t>
      </w:r>
      <w:r w:rsidR="00DF4F0D" w:rsidRPr="003124E3">
        <w:rPr>
          <w:lang w:val="en-NZ"/>
        </w:rPr>
        <w:t xml:space="preserve"> </w:t>
      </w:r>
      <w:r w:rsidR="003017C9" w:rsidRPr="003124E3">
        <w:rPr>
          <w:lang w:val="en-NZ"/>
        </w:rPr>
        <w:t xml:space="preserve">the </w:t>
      </w:r>
      <w:r w:rsidR="00FF693D" w:rsidRPr="003124E3">
        <w:rPr>
          <w:lang w:val="en-NZ"/>
        </w:rPr>
        <w:t xml:space="preserve">5 </w:t>
      </w:r>
      <w:r w:rsidR="00DF4F0D" w:rsidRPr="003124E3">
        <w:rPr>
          <w:lang w:val="en-NZ"/>
        </w:rPr>
        <w:t>April 2026</w:t>
      </w:r>
      <w:r w:rsidR="003017C9" w:rsidRPr="003124E3">
        <w:rPr>
          <w:lang w:val="en-NZ"/>
        </w:rPr>
        <w:t xml:space="preserve"> deadline</w:t>
      </w:r>
      <w:r w:rsidR="00DF4F0D" w:rsidRPr="003124E3">
        <w:rPr>
          <w:lang w:val="en-NZ"/>
        </w:rPr>
        <w:t>.</w:t>
      </w:r>
      <w:r w:rsidR="003017C9" w:rsidRPr="003124E3">
        <w:rPr>
          <w:lang w:val="en-NZ"/>
        </w:rPr>
        <w:t xml:space="preserve"> If </w:t>
      </w:r>
      <w:r w:rsidR="00C5667D" w:rsidRPr="003124E3">
        <w:rPr>
          <w:lang w:val="en-NZ"/>
        </w:rPr>
        <w:t>your c</w:t>
      </w:r>
      <w:r w:rsidR="003017C9" w:rsidRPr="003124E3">
        <w:rPr>
          <w:lang w:val="en-NZ"/>
        </w:rPr>
        <w:t>lub does not</w:t>
      </w:r>
      <w:r w:rsidR="00C5667D" w:rsidRPr="003124E3">
        <w:rPr>
          <w:lang w:val="en-NZ"/>
        </w:rPr>
        <w:t xml:space="preserve"> re-</w:t>
      </w:r>
      <w:r w:rsidR="003017C9" w:rsidRPr="003124E3">
        <w:rPr>
          <w:lang w:val="en-NZ"/>
        </w:rPr>
        <w:t>register</w:t>
      </w:r>
      <w:r w:rsidR="00C5667D" w:rsidRPr="003124E3">
        <w:rPr>
          <w:lang w:val="en-NZ"/>
        </w:rPr>
        <w:t xml:space="preserve"> by that date, the</w:t>
      </w:r>
      <w:r w:rsidR="003017C9" w:rsidRPr="003124E3">
        <w:rPr>
          <w:lang w:val="en-NZ"/>
        </w:rPr>
        <w:t xml:space="preserve"> incorporated society </w:t>
      </w:r>
      <w:r w:rsidR="00C5667D" w:rsidRPr="003124E3">
        <w:rPr>
          <w:lang w:val="en-NZ"/>
        </w:rPr>
        <w:t xml:space="preserve">will </w:t>
      </w:r>
      <w:r w:rsidR="003017C9" w:rsidRPr="003124E3">
        <w:rPr>
          <w:lang w:val="en-NZ"/>
        </w:rPr>
        <w:t>be dissolved.</w:t>
      </w:r>
    </w:p>
    <w:p w14:paraId="0804510C" w14:textId="72DB5FF1" w:rsidR="008756E7" w:rsidRPr="003124E3" w:rsidRDefault="00FF693D" w:rsidP="0006161A">
      <w:pPr>
        <w:pStyle w:val="preface1"/>
        <w:rPr>
          <w:i/>
          <w:lang w:val="en-NZ"/>
        </w:rPr>
      </w:pPr>
      <w:bookmarkStart w:id="3" w:name="_Hlk152771749"/>
      <w:r w:rsidRPr="003124E3">
        <w:rPr>
          <w:lang w:val="en-NZ"/>
        </w:rPr>
        <w:t>Th</w:t>
      </w:r>
      <w:r w:rsidR="004A114C" w:rsidRPr="003124E3">
        <w:rPr>
          <w:lang w:val="en-NZ"/>
        </w:rPr>
        <w:t>is</w:t>
      </w:r>
      <w:r w:rsidRPr="003124E3">
        <w:rPr>
          <w:lang w:val="en-NZ"/>
        </w:rPr>
        <w:t xml:space="preserve"> </w:t>
      </w:r>
      <w:r w:rsidR="00DF4F0D" w:rsidRPr="003124E3">
        <w:rPr>
          <w:lang w:val="en-NZ"/>
        </w:rPr>
        <w:t xml:space="preserve">template constitution </w:t>
      </w:r>
      <w:r w:rsidR="002C5219" w:rsidRPr="003124E3">
        <w:rPr>
          <w:lang w:val="en-NZ"/>
        </w:rPr>
        <w:t xml:space="preserve">incorporates </w:t>
      </w:r>
      <w:r w:rsidR="004A114C" w:rsidRPr="003124E3">
        <w:rPr>
          <w:lang w:val="en-NZ"/>
        </w:rPr>
        <w:t xml:space="preserve">all of </w:t>
      </w:r>
      <w:r w:rsidR="008E74F0" w:rsidRPr="003124E3">
        <w:rPr>
          <w:lang w:val="en-NZ"/>
        </w:rPr>
        <w:t xml:space="preserve">the </w:t>
      </w:r>
      <w:r w:rsidR="002C5219" w:rsidRPr="003124E3">
        <w:rPr>
          <w:lang w:val="en-NZ"/>
        </w:rPr>
        <w:t>mandatory content</w:t>
      </w:r>
      <w:r w:rsidR="004C0D59" w:rsidRPr="003124E3">
        <w:rPr>
          <w:lang w:val="en-NZ"/>
        </w:rPr>
        <w:t xml:space="preserve"> that is</w:t>
      </w:r>
      <w:r w:rsidR="00DF4F0D" w:rsidRPr="003124E3">
        <w:rPr>
          <w:lang w:val="en-NZ"/>
        </w:rPr>
        <w:t xml:space="preserve"> </w:t>
      </w:r>
      <w:r w:rsidR="004A114C" w:rsidRPr="003124E3">
        <w:rPr>
          <w:lang w:val="en-NZ"/>
        </w:rPr>
        <w:t>needed</w:t>
      </w:r>
      <w:r w:rsidR="002C5219" w:rsidRPr="003124E3">
        <w:rPr>
          <w:lang w:val="en-NZ"/>
        </w:rPr>
        <w:t xml:space="preserve"> </w:t>
      </w:r>
      <w:r w:rsidR="004C0D59" w:rsidRPr="003124E3">
        <w:rPr>
          <w:lang w:val="en-NZ"/>
        </w:rPr>
        <w:t>to comply with</w:t>
      </w:r>
      <w:r w:rsidR="00DF4F0D" w:rsidRPr="003124E3">
        <w:rPr>
          <w:lang w:val="en-NZ"/>
        </w:rPr>
        <w:t xml:space="preserve"> the Soc</w:t>
      </w:r>
      <w:r w:rsidR="00B62F9E" w:rsidRPr="003124E3">
        <w:rPr>
          <w:lang w:val="en-NZ"/>
        </w:rPr>
        <w:t>ieties</w:t>
      </w:r>
      <w:r w:rsidR="00DF4F0D" w:rsidRPr="003124E3">
        <w:rPr>
          <w:lang w:val="en-NZ"/>
        </w:rPr>
        <w:t xml:space="preserve"> Act</w:t>
      </w:r>
      <w:r w:rsidR="008E74F0" w:rsidRPr="003124E3">
        <w:rPr>
          <w:lang w:val="en-NZ"/>
        </w:rPr>
        <w:t>,</w:t>
      </w:r>
      <w:r w:rsidR="00DF4F0D" w:rsidRPr="003124E3">
        <w:rPr>
          <w:lang w:val="en-NZ"/>
        </w:rPr>
        <w:t xml:space="preserve"> and</w:t>
      </w:r>
      <w:r w:rsidR="00C5667D" w:rsidRPr="003124E3">
        <w:rPr>
          <w:lang w:val="en-NZ"/>
        </w:rPr>
        <w:t xml:space="preserve"> it</w:t>
      </w:r>
      <w:r w:rsidR="00DF4F0D" w:rsidRPr="003124E3">
        <w:rPr>
          <w:lang w:val="en-NZ"/>
        </w:rPr>
        <w:t xml:space="preserve"> </w:t>
      </w:r>
      <w:r w:rsidR="004C0D59" w:rsidRPr="003124E3">
        <w:rPr>
          <w:lang w:val="en-NZ"/>
        </w:rPr>
        <w:t>also</w:t>
      </w:r>
      <w:r w:rsidR="008E74F0" w:rsidRPr="003124E3">
        <w:rPr>
          <w:lang w:val="en-NZ"/>
        </w:rPr>
        <w:t xml:space="preserve"> includes content reflecting that a Rugby club operates under the organi</w:t>
      </w:r>
      <w:r w:rsidR="00DB5C77" w:rsidRPr="003124E3">
        <w:rPr>
          <w:lang w:val="en-NZ"/>
        </w:rPr>
        <w:t>s</w:t>
      </w:r>
      <w:r w:rsidR="008E74F0" w:rsidRPr="003124E3">
        <w:rPr>
          <w:lang w:val="en-NZ"/>
        </w:rPr>
        <w:t xml:space="preserve">ational umbrella of </w:t>
      </w:r>
      <w:r w:rsidR="00DF4F0D" w:rsidRPr="003124E3">
        <w:rPr>
          <w:lang w:val="en-NZ"/>
        </w:rPr>
        <w:t xml:space="preserve">NZR </w:t>
      </w:r>
      <w:r w:rsidR="008E74F0" w:rsidRPr="003124E3">
        <w:rPr>
          <w:lang w:val="en-NZ"/>
        </w:rPr>
        <w:t>and the club’s Provincial Union</w:t>
      </w:r>
      <w:r w:rsidR="00DF4F0D" w:rsidRPr="003124E3">
        <w:rPr>
          <w:lang w:val="en-NZ"/>
        </w:rPr>
        <w:t xml:space="preserve">. </w:t>
      </w:r>
      <w:r w:rsidR="00756B97" w:rsidRPr="003124E3">
        <w:rPr>
          <w:lang w:val="en-NZ"/>
        </w:rPr>
        <w:t>It is important that those aspects of the template are not</w:t>
      </w:r>
      <w:r w:rsidR="008E74F0" w:rsidRPr="003124E3">
        <w:rPr>
          <w:lang w:val="en-NZ"/>
        </w:rPr>
        <w:t xml:space="preserve"> inappropriately</w:t>
      </w:r>
      <w:r w:rsidR="00756B97" w:rsidRPr="003124E3">
        <w:rPr>
          <w:lang w:val="en-NZ"/>
        </w:rPr>
        <w:t xml:space="preserve"> changed. </w:t>
      </w:r>
    </w:p>
    <w:p w14:paraId="28A5DD54" w14:textId="54531B00" w:rsidR="008106D3" w:rsidRPr="003124E3" w:rsidRDefault="004C0D59" w:rsidP="0006161A">
      <w:pPr>
        <w:pStyle w:val="preface1"/>
        <w:rPr>
          <w:i/>
          <w:lang w:val="en-NZ"/>
        </w:rPr>
      </w:pPr>
      <w:r w:rsidRPr="003124E3">
        <w:rPr>
          <w:lang w:val="en-NZ"/>
        </w:rPr>
        <w:t>The template</w:t>
      </w:r>
      <w:r w:rsidR="002C5219" w:rsidRPr="003124E3">
        <w:rPr>
          <w:lang w:val="en-NZ"/>
        </w:rPr>
        <w:t xml:space="preserve"> will, however, require adaptation to suit the particular circumstances</w:t>
      </w:r>
      <w:r w:rsidR="008132F5" w:rsidRPr="003124E3">
        <w:rPr>
          <w:lang w:val="en-NZ"/>
        </w:rPr>
        <w:t xml:space="preserve"> </w:t>
      </w:r>
      <w:r w:rsidR="002C5219" w:rsidRPr="003124E3">
        <w:rPr>
          <w:lang w:val="en-NZ"/>
        </w:rPr>
        <w:t xml:space="preserve">of each </w:t>
      </w:r>
      <w:r w:rsidR="008756E7" w:rsidRPr="003124E3">
        <w:rPr>
          <w:lang w:val="en-NZ"/>
        </w:rPr>
        <w:t xml:space="preserve">Rugby </w:t>
      </w:r>
      <w:r w:rsidR="002C5219" w:rsidRPr="003124E3">
        <w:rPr>
          <w:lang w:val="en-NZ"/>
        </w:rPr>
        <w:t xml:space="preserve">club that uses </w:t>
      </w:r>
      <w:r w:rsidRPr="003124E3">
        <w:rPr>
          <w:lang w:val="en-NZ"/>
        </w:rPr>
        <w:t>it</w:t>
      </w:r>
      <w:r w:rsidR="008132F5" w:rsidRPr="003124E3">
        <w:rPr>
          <w:lang w:val="en-NZ"/>
        </w:rPr>
        <w:t>, including</w:t>
      </w:r>
      <w:r w:rsidR="008756E7" w:rsidRPr="003124E3">
        <w:rPr>
          <w:lang w:val="en-NZ"/>
        </w:rPr>
        <w:t xml:space="preserve"> </w:t>
      </w:r>
      <w:r w:rsidR="0090681F" w:rsidRPr="003124E3">
        <w:rPr>
          <w:lang w:val="en-NZ"/>
        </w:rPr>
        <w:t xml:space="preserve">any particular requirements of </w:t>
      </w:r>
      <w:r w:rsidR="008756E7" w:rsidRPr="003124E3">
        <w:rPr>
          <w:lang w:val="en-NZ"/>
        </w:rPr>
        <w:t>the</w:t>
      </w:r>
      <w:r w:rsidR="008132F5" w:rsidRPr="003124E3">
        <w:rPr>
          <w:lang w:val="en-NZ"/>
        </w:rPr>
        <w:t xml:space="preserve"> club’s Provincial Union and any other </w:t>
      </w:r>
      <w:r w:rsidR="008106D3" w:rsidRPr="003124E3">
        <w:rPr>
          <w:lang w:val="en-NZ"/>
        </w:rPr>
        <w:t>affiliations</w:t>
      </w:r>
      <w:r w:rsidR="008132F5" w:rsidRPr="003124E3">
        <w:rPr>
          <w:lang w:val="en-NZ"/>
        </w:rPr>
        <w:t xml:space="preserve">, </w:t>
      </w:r>
      <w:r w:rsidR="0090681F" w:rsidRPr="003124E3">
        <w:rPr>
          <w:lang w:val="en-NZ"/>
        </w:rPr>
        <w:t>the club’s</w:t>
      </w:r>
      <w:r w:rsidR="008132F5" w:rsidRPr="003124E3">
        <w:rPr>
          <w:lang w:val="en-NZ"/>
        </w:rPr>
        <w:t xml:space="preserve"> </w:t>
      </w:r>
      <w:r w:rsidR="008106D3" w:rsidRPr="003124E3">
        <w:rPr>
          <w:lang w:val="en-NZ"/>
        </w:rPr>
        <w:t xml:space="preserve">approach to membership, and </w:t>
      </w:r>
      <w:r w:rsidR="0090681F" w:rsidRPr="003124E3">
        <w:rPr>
          <w:lang w:val="en-NZ"/>
        </w:rPr>
        <w:t>the club’s approach to its</w:t>
      </w:r>
      <w:r w:rsidR="008106D3" w:rsidRPr="003124E3">
        <w:rPr>
          <w:lang w:val="en-NZ"/>
        </w:rPr>
        <w:t xml:space="preserve"> governance </w:t>
      </w:r>
      <w:r w:rsidR="0090681F" w:rsidRPr="003124E3">
        <w:rPr>
          <w:lang w:val="en-NZ"/>
        </w:rPr>
        <w:t>arrangement</w:t>
      </w:r>
      <w:r w:rsidR="003017C9" w:rsidRPr="003124E3">
        <w:rPr>
          <w:lang w:val="en-NZ"/>
        </w:rPr>
        <w:t>s</w:t>
      </w:r>
      <w:r w:rsidR="0090681F" w:rsidRPr="003124E3">
        <w:rPr>
          <w:lang w:val="en-NZ"/>
        </w:rPr>
        <w:t>.</w:t>
      </w:r>
      <w:r w:rsidR="008106D3" w:rsidRPr="003124E3">
        <w:rPr>
          <w:lang w:val="en-NZ"/>
        </w:rPr>
        <w:t xml:space="preserve"> Provisions relating to the detail</w:t>
      </w:r>
      <w:r w:rsidR="00C5667D" w:rsidRPr="003124E3">
        <w:rPr>
          <w:lang w:val="en-NZ"/>
        </w:rPr>
        <w:t>s</w:t>
      </w:r>
      <w:r w:rsidR="008106D3" w:rsidRPr="003124E3">
        <w:rPr>
          <w:lang w:val="en-NZ"/>
        </w:rPr>
        <w:t xml:space="preserve"> of </w:t>
      </w:r>
      <w:r w:rsidR="00C5667D" w:rsidRPr="003124E3">
        <w:rPr>
          <w:lang w:val="en-NZ"/>
        </w:rPr>
        <w:t>the club’s</w:t>
      </w:r>
      <w:r w:rsidR="008106D3" w:rsidRPr="003124E3">
        <w:rPr>
          <w:lang w:val="en-NZ"/>
        </w:rPr>
        <w:t xml:space="preserve"> transition from its current constitution to the new constitution</w:t>
      </w:r>
      <w:r w:rsidR="003124E3">
        <w:rPr>
          <w:lang w:val="en-NZ"/>
        </w:rPr>
        <w:t>, which have been included in Schedule 2 as a starting point,</w:t>
      </w:r>
      <w:r w:rsidR="008106D3" w:rsidRPr="003124E3">
        <w:rPr>
          <w:lang w:val="en-NZ"/>
        </w:rPr>
        <w:t xml:space="preserve"> may also require particular attention.</w:t>
      </w:r>
    </w:p>
    <w:p w14:paraId="7E289A2E" w14:textId="753C12A9" w:rsidR="000F5AC2" w:rsidRPr="003124E3" w:rsidRDefault="008106D3" w:rsidP="0006161A">
      <w:pPr>
        <w:pStyle w:val="preface1"/>
        <w:rPr>
          <w:i/>
          <w:lang w:val="en-NZ"/>
        </w:rPr>
      </w:pPr>
      <w:r w:rsidRPr="003124E3">
        <w:rPr>
          <w:lang w:val="en-NZ"/>
        </w:rPr>
        <w:t>Accordingly</w:t>
      </w:r>
      <w:r w:rsidR="009011C2" w:rsidRPr="003124E3">
        <w:rPr>
          <w:lang w:val="en-NZ"/>
        </w:rPr>
        <w:t xml:space="preserve">, NZR encourages all </w:t>
      </w:r>
      <w:r w:rsidR="008132F5" w:rsidRPr="003124E3">
        <w:rPr>
          <w:lang w:val="en-NZ"/>
        </w:rPr>
        <w:t xml:space="preserve">Rugby </w:t>
      </w:r>
      <w:r w:rsidR="009011C2" w:rsidRPr="003124E3">
        <w:rPr>
          <w:lang w:val="en-NZ"/>
        </w:rPr>
        <w:t xml:space="preserve">clubs to either sign up for the Simpson Grierson </w:t>
      </w:r>
      <w:r w:rsidR="003017C9" w:rsidRPr="003124E3">
        <w:rPr>
          <w:lang w:val="en-NZ"/>
        </w:rPr>
        <w:t>advice and support package</w:t>
      </w:r>
      <w:r w:rsidR="009011C2" w:rsidRPr="003124E3">
        <w:rPr>
          <w:lang w:val="en-NZ"/>
        </w:rPr>
        <w:t xml:space="preserve"> or ensure that they get other suitably qualified internal or </w:t>
      </w:r>
      <w:r w:rsidR="009011C2" w:rsidRPr="003124E3">
        <w:rPr>
          <w:lang w:val="en-NZ"/>
        </w:rPr>
        <w:lastRenderedPageBreak/>
        <w:t xml:space="preserve">external </w:t>
      </w:r>
      <w:r w:rsidR="003017C9" w:rsidRPr="003124E3">
        <w:rPr>
          <w:lang w:val="en-NZ"/>
        </w:rPr>
        <w:t xml:space="preserve">legal </w:t>
      </w:r>
      <w:r w:rsidR="009011C2" w:rsidRPr="003124E3">
        <w:rPr>
          <w:lang w:val="en-NZ"/>
        </w:rPr>
        <w:t xml:space="preserve">assistance </w:t>
      </w:r>
      <w:r w:rsidR="00644E63" w:rsidRPr="003124E3">
        <w:rPr>
          <w:lang w:val="en-NZ"/>
        </w:rPr>
        <w:t>with</w:t>
      </w:r>
      <w:r w:rsidR="009011C2" w:rsidRPr="003124E3">
        <w:rPr>
          <w:lang w:val="en-NZ"/>
        </w:rPr>
        <w:t xml:space="preserve"> </w:t>
      </w:r>
      <w:r w:rsidR="008132F5" w:rsidRPr="003124E3">
        <w:rPr>
          <w:lang w:val="en-NZ"/>
        </w:rPr>
        <w:t xml:space="preserve">preparing and approving their </w:t>
      </w:r>
      <w:r w:rsidR="00644E63" w:rsidRPr="003124E3">
        <w:rPr>
          <w:lang w:val="en-NZ"/>
        </w:rPr>
        <w:t xml:space="preserve">compliant </w:t>
      </w:r>
      <w:r w:rsidR="009011C2" w:rsidRPr="003124E3">
        <w:rPr>
          <w:lang w:val="en-NZ"/>
        </w:rPr>
        <w:t>constitution</w:t>
      </w:r>
      <w:r w:rsidR="00B62F9E" w:rsidRPr="003124E3">
        <w:rPr>
          <w:lang w:val="en-NZ"/>
        </w:rPr>
        <w:t>s</w:t>
      </w:r>
      <w:r w:rsidR="009011C2" w:rsidRPr="003124E3">
        <w:rPr>
          <w:lang w:val="en-NZ"/>
        </w:rPr>
        <w:t xml:space="preserve"> and </w:t>
      </w:r>
      <w:r w:rsidR="003017C9" w:rsidRPr="003124E3">
        <w:rPr>
          <w:lang w:val="en-NZ"/>
        </w:rPr>
        <w:t xml:space="preserve">then </w:t>
      </w:r>
      <w:r w:rsidR="008132F5" w:rsidRPr="003124E3">
        <w:rPr>
          <w:lang w:val="en-NZ"/>
        </w:rPr>
        <w:t xml:space="preserve">applying for </w:t>
      </w:r>
      <w:r w:rsidR="009011C2" w:rsidRPr="003124E3">
        <w:rPr>
          <w:lang w:val="en-NZ"/>
        </w:rPr>
        <w:t>re</w:t>
      </w:r>
      <w:r w:rsidR="00644E63" w:rsidRPr="003124E3">
        <w:rPr>
          <w:lang w:val="en-NZ"/>
        </w:rPr>
        <w:t>-</w:t>
      </w:r>
      <w:r w:rsidR="009011C2" w:rsidRPr="003124E3">
        <w:rPr>
          <w:lang w:val="en-NZ"/>
        </w:rPr>
        <w:t>registration</w:t>
      </w:r>
      <w:r w:rsidR="003017C9" w:rsidRPr="003124E3">
        <w:rPr>
          <w:lang w:val="en-NZ"/>
        </w:rPr>
        <w:t xml:space="preserve"> under the Societies Act</w:t>
      </w:r>
      <w:r w:rsidR="009011C2" w:rsidRPr="003124E3">
        <w:rPr>
          <w:lang w:val="en-NZ"/>
        </w:rPr>
        <w:t>.</w:t>
      </w:r>
      <w:r w:rsidR="000F5AC2" w:rsidRPr="003124E3">
        <w:rPr>
          <w:lang w:val="en-NZ"/>
        </w:rPr>
        <w:t xml:space="preserve"> </w:t>
      </w:r>
    </w:p>
    <w:p w14:paraId="285AEBAC" w14:textId="77777777" w:rsidR="00A85419" w:rsidRPr="00A85419" w:rsidRDefault="000F5AC2" w:rsidP="00A85419">
      <w:pPr>
        <w:pStyle w:val="preface1"/>
        <w:rPr>
          <w:i/>
          <w:lang w:val="en-NZ"/>
        </w:rPr>
      </w:pPr>
      <w:r w:rsidRPr="003124E3">
        <w:rPr>
          <w:lang w:val="en-NZ"/>
        </w:rPr>
        <w:t xml:space="preserve">The template constitution </w:t>
      </w:r>
      <w:r w:rsidR="00D15601" w:rsidRPr="003124E3">
        <w:rPr>
          <w:lang w:val="en-NZ"/>
        </w:rPr>
        <w:t xml:space="preserve">does not include any bylaws, regulations, policies or other supplementary documents that Rugby clubs </w:t>
      </w:r>
      <w:r w:rsidR="00644E63" w:rsidRPr="003124E3">
        <w:rPr>
          <w:lang w:val="en-NZ"/>
        </w:rPr>
        <w:t xml:space="preserve">might also </w:t>
      </w:r>
      <w:r w:rsidR="00314415" w:rsidRPr="003124E3">
        <w:rPr>
          <w:lang w:val="en-NZ"/>
        </w:rPr>
        <w:t xml:space="preserve">wish to </w:t>
      </w:r>
      <w:r w:rsidR="00756B97" w:rsidRPr="003124E3">
        <w:rPr>
          <w:lang w:val="en-NZ"/>
        </w:rPr>
        <w:t>develop</w:t>
      </w:r>
      <w:r w:rsidR="00314415" w:rsidRPr="003124E3">
        <w:rPr>
          <w:lang w:val="en-NZ"/>
        </w:rPr>
        <w:t xml:space="preserve"> and adopt</w:t>
      </w:r>
      <w:r w:rsidR="00D15601" w:rsidRPr="003124E3">
        <w:rPr>
          <w:lang w:val="en-NZ"/>
        </w:rPr>
        <w:t xml:space="preserve"> to deal with the detail</w:t>
      </w:r>
      <w:r w:rsidR="0090681F" w:rsidRPr="003124E3">
        <w:rPr>
          <w:lang w:val="en-NZ"/>
        </w:rPr>
        <w:t xml:space="preserve">s </w:t>
      </w:r>
      <w:r w:rsidR="00D15601" w:rsidRPr="003124E3">
        <w:rPr>
          <w:lang w:val="en-NZ"/>
        </w:rPr>
        <w:t>of matters referred to in the</w:t>
      </w:r>
      <w:r w:rsidR="00DD5C99" w:rsidRPr="003124E3">
        <w:rPr>
          <w:lang w:val="en-NZ"/>
        </w:rPr>
        <w:t xml:space="preserve"> template</w:t>
      </w:r>
      <w:r w:rsidR="00D15601" w:rsidRPr="003124E3">
        <w:rPr>
          <w:lang w:val="en-NZ"/>
        </w:rPr>
        <w:t xml:space="preserve"> </w:t>
      </w:r>
      <w:r w:rsidR="00314415" w:rsidRPr="003124E3">
        <w:rPr>
          <w:lang w:val="en-NZ"/>
        </w:rPr>
        <w:t>constitution</w:t>
      </w:r>
      <w:r w:rsidR="00550181" w:rsidRPr="003124E3">
        <w:rPr>
          <w:lang w:val="en-NZ"/>
        </w:rPr>
        <w:t>.</w:t>
      </w:r>
      <w:bookmarkEnd w:id="3"/>
    </w:p>
    <w:p w14:paraId="29986F0E" w14:textId="77777777" w:rsidR="000B497A" w:rsidRPr="00444DEA" w:rsidRDefault="00A85419" w:rsidP="00A85419">
      <w:pPr>
        <w:pStyle w:val="preface1"/>
        <w:rPr>
          <w:i/>
          <w:lang w:val="en-NZ"/>
        </w:rPr>
      </w:pPr>
      <w:r w:rsidRPr="00A85419">
        <w:t>This template does not address the potential adoption by NZR or its members of the Code of Integrity for Sport and Recreation (Integrity Code). Should NZR decide to adopt the Integrity Code then additional constitutional amendments will be required</w:t>
      </w:r>
      <w:r w:rsidR="00DF6CA8">
        <w:t xml:space="preserve"> and advised at the appropriate time</w:t>
      </w:r>
      <w:r w:rsidRPr="00A85419">
        <w:t>.</w:t>
      </w:r>
    </w:p>
    <w:p w14:paraId="56FBEEF4" w14:textId="77777777" w:rsidR="002E4602" w:rsidRPr="00BB5B17" w:rsidRDefault="00444DEA" w:rsidP="00A85419">
      <w:pPr>
        <w:pStyle w:val="preface1"/>
        <w:rPr>
          <w:i/>
          <w:lang w:val="en-NZ"/>
        </w:rPr>
      </w:pPr>
      <w:r>
        <w:t>Aspects of the Soc</w:t>
      </w:r>
      <w:r>
        <w:t>ieties</w:t>
      </w:r>
      <w:r>
        <w:t xml:space="preserve"> Act, including mandatory constitutional requirements, will necessitate the collection of personal information</w:t>
      </w:r>
      <w:r w:rsidR="002E4602">
        <w:t xml:space="preserve"> from your members</w:t>
      </w:r>
      <w:r>
        <w:t xml:space="preserve">. As such, you must comply with the Privacy Act 2020 and best practice would be for your organisation to have a privacy policy. </w:t>
      </w:r>
    </w:p>
    <w:p w14:paraId="0D1FF1BD" w14:textId="4E31C32C" w:rsidR="00BB5B17" w:rsidRPr="00414C56" w:rsidRDefault="006663A2" w:rsidP="00A85419">
      <w:pPr>
        <w:pStyle w:val="preface1"/>
        <w:rPr>
          <w:i/>
          <w:lang w:val="en-NZ"/>
        </w:rPr>
      </w:pPr>
      <w:r>
        <w:t xml:space="preserve">As previously </w:t>
      </w:r>
      <w:r>
        <w:t>advised</w:t>
      </w:r>
      <w:r>
        <w:t>,</w:t>
      </w:r>
      <w:r>
        <w:t xml:space="preserve"> NZR is developing</w:t>
      </w:r>
      <w:r>
        <w:t xml:space="preserve"> a number of additional resources to assist clubs once they have re-registered. As these are developed they will be communicated and placed onto </w:t>
      </w:r>
      <w:r w:rsidR="001E4CFB">
        <w:t xml:space="preserve">NZR’s </w:t>
      </w:r>
      <w:hyperlink r:id="rId10" w:history="1">
        <w:r w:rsidRPr="002B4BFE">
          <w:rPr>
            <w:rStyle w:val="Hyperlink"/>
          </w:rPr>
          <w:t>Incorporated Societies webpage</w:t>
        </w:r>
      </w:hyperlink>
      <w:r w:rsidR="001E4CFB">
        <w:t xml:space="preserve">. </w:t>
      </w:r>
      <w:r w:rsidR="00CC54FB">
        <w:t>Some of t</w:t>
      </w:r>
      <w:r w:rsidR="00080AB6">
        <w:t>hese resources include</w:t>
      </w:r>
      <w:r w:rsidR="00414C56">
        <w:t>:</w:t>
      </w:r>
    </w:p>
    <w:p w14:paraId="2F646A57" w14:textId="7790E711" w:rsidR="00414C56" w:rsidRDefault="00B476BD" w:rsidP="00414C56">
      <w:pPr>
        <w:pStyle w:val="preface2"/>
      </w:pPr>
      <w:r>
        <w:t>Membership bylaw/policy and template membership register linking between the membership register requirement, categories of registration types in Rugby Xplorer and the NZR Registration Regulations;</w:t>
      </w:r>
    </w:p>
    <w:p w14:paraId="61761CE6" w14:textId="4CD4E706" w:rsidR="006A48AF" w:rsidRDefault="006A48AF" w:rsidP="00414C56">
      <w:pPr>
        <w:pStyle w:val="preface2"/>
      </w:pPr>
      <w:r>
        <w:t>Committee member consent forms;</w:t>
      </w:r>
    </w:p>
    <w:p w14:paraId="543DDC15" w14:textId="09ED92F6" w:rsidR="006A48AF" w:rsidRDefault="006A48AF" w:rsidP="00414C56">
      <w:pPr>
        <w:pStyle w:val="preface2"/>
      </w:pPr>
      <w:r>
        <w:t>Conflict of Interest policy/procedure and interests register;</w:t>
      </w:r>
      <w:r w:rsidR="00CC54FB">
        <w:t xml:space="preserve"> and</w:t>
      </w:r>
    </w:p>
    <w:p w14:paraId="6A87F6DE" w14:textId="27E98DC6" w:rsidR="00444DEA" w:rsidRPr="00B4404A" w:rsidRDefault="00CC54FB" w:rsidP="00CC54FB">
      <w:pPr>
        <w:pStyle w:val="preface2"/>
        <w:sectPr w:rsidR="00444DEA" w:rsidRPr="00B4404A" w:rsidSect="00444DEA">
          <w:footerReference w:type="default" r:id="rId11"/>
          <w:footerReference w:type="first" r:id="rId12"/>
          <w:pgSz w:w="11906" w:h="16838" w:code="9"/>
          <w:pgMar w:top="1418" w:right="1418" w:bottom="1418" w:left="1418" w:header="851" w:footer="340" w:gutter="0"/>
          <w:cols w:space="720"/>
          <w:docGrid w:linePitch="272"/>
        </w:sectPr>
      </w:pPr>
      <w:r>
        <w:t>Template privacy policy.</w:t>
      </w:r>
    </w:p>
    <w:p w14:paraId="4BCC5DD8" w14:textId="77777777" w:rsidR="00B41129" w:rsidRPr="00444DEA" w:rsidRDefault="00B41129" w:rsidP="00444DEA">
      <w:pPr>
        <w:pStyle w:val="preface1"/>
        <w:numPr>
          <w:ilvl w:val="0"/>
          <w:numId w:val="0"/>
        </w:numPr>
        <w:ind w:left="360"/>
        <w:rPr>
          <w:i/>
          <w:lang w:val="en-NZ"/>
        </w:rPr>
      </w:pPr>
      <w:r w:rsidRPr="00444DEA">
        <w:rPr>
          <w:b/>
          <w:color w:val="C00000"/>
        </w:rPr>
        <w:lastRenderedPageBreak/>
        <w:t>NZR Template Constitution for Rugby Clubs that are Members of Provincial Unions</w:t>
      </w:r>
    </w:p>
    <w:p w14:paraId="7A38F923" w14:textId="77777777" w:rsidR="00B41129" w:rsidRPr="003124E3" w:rsidRDefault="00B41129" w:rsidP="00B41129">
      <w:pPr>
        <w:spacing w:before="360" w:after="240"/>
        <w:jc w:val="center"/>
        <w:rPr>
          <w:rFonts w:cs="Arial"/>
          <w:b/>
          <w:color w:val="C00000"/>
          <w:sz w:val="22"/>
        </w:rPr>
      </w:pPr>
      <w:r w:rsidRPr="003124E3">
        <w:rPr>
          <w:rFonts w:cs="Arial"/>
          <w:b/>
          <w:color w:val="C00000"/>
          <w:sz w:val="22"/>
        </w:rPr>
        <w:t>HOW TO USE THIS TEMPLATE CONSTITUTION</w:t>
      </w:r>
    </w:p>
    <w:p w14:paraId="49780BEA" w14:textId="4FC099EA" w:rsidR="00DD5C99" w:rsidRPr="003124E3" w:rsidRDefault="00DD5C99" w:rsidP="00D10653">
      <w:pPr>
        <w:pStyle w:val="preface1"/>
        <w:rPr>
          <w:lang w:val="en-NZ"/>
        </w:rPr>
      </w:pPr>
      <w:bookmarkStart w:id="4" w:name="_Hlk153444575"/>
      <w:r w:rsidRPr="003124E3">
        <w:rPr>
          <w:lang w:val="en-NZ"/>
        </w:rPr>
        <w:t>This template</w:t>
      </w:r>
      <w:r w:rsidR="00644E63" w:rsidRPr="003124E3">
        <w:rPr>
          <w:lang w:val="en-NZ"/>
        </w:rPr>
        <w:t xml:space="preserve"> constitution</w:t>
      </w:r>
      <w:r w:rsidRPr="003124E3">
        <w:rPr>
          <w:lang w:val="en-NZ"/>
        </w:rPr>
        <w:t xml:space="preserve"> </w:t>
      </w:r>
      <w:r w:rsidR="00644E63" w:rsidRPr="003124E3">
        <w:rPr>
          <w:lang w:val="en-NZ"/>
        </w:rPr>
        <w:t>is very different</w:t>
      </w:r>
      <w:r w:rsidRPr="003124E3">
        <w:rPr>
          <w:lang w:val="en-NZ"/>
        </w:rPr>
        <w:t xml:space="preserve"> from the previous template circulated by NZR</w:t>
      </w:r>
      <w:r w:rsidR="00644E63" w:rsidRPr="003124E3">
        <w:rPr>
          <w:lang w:val="en-NZ"/>
        </w:rPr>
        <w:t>, because this template</w:t>
      </w:r>
      <w:r w:rsidRPr="003124E3">
        <w:rPr>
          <w:lang w:val="en-NZ"/>
        </w:rPr>
        <w:t xml:space="preserve"> deals as fully as possible with</w:t>
      </w:r>
      <w:r w:rsidR="00644E63" w:rsidRPr="003124E3">
        <w:rPr>
          <w:lang w:val="en-NZ"/>
        </w:rPr>
        <w:t xml:space="preserve"> all of</w:t>
      </w:r>
      <w:r w:rsidRPr="003124E3">
        <w:rPr>
          <w:lang w:val="en-NZ"/>
        </w:rPr>
        <w:t xml:space="preserve"> the standard provisions</w:t>
      </w:r>
      <w:r w:rsidR="00FA2E0A" w:rsidRPr="003124E3">
        <w:rPr>
          <w:lang w:val="en-NZ"/>
        </w:rPr>
        <w:t xml:space="preserve"> that a </w:t>
      </w:r>
      <w:r w:rsidR="004C00C0" w:rsidRPr="003124E3">
        <w:rPr>
          <w:lang w:val="en-NZ"/>
        </w:rPr>
        <w:t xml:space="preserve">Rugby </w:t>
      </w:r>
      <w:r w:rsidR="00FA2E0A" w:rsidRPr="003124E3">
        <w:rPr>
          <w:lang w:val="en-NZ"/>
        </w:rPr>
        <w:t xml:space="preserve">club would </w:t>
      </w:r>
      <w:r w:rsidR="00644E63" w:rsidRPr="003124E3">
        <w:rPr>
          <w:lang w:val="en-NZ"/>
        </w:rPr>
        <w:t xml:space="preserve">typically </w:t>
      </w:r>
      <w:r w:rsidR="00FA2E0A" w:rsidRPr="003124E3">
        <w:rPr>
          <w:lang w:val="en-NZ"/>
        </w:rPr>
        <w:t>be expected to include in its constitution</w:t>
      </w:r>
      <w:r w:rsidR="00644E63" w:rsidRPr="003124E3">
        <w:rPr>
          <w:lang w:val="en-NZ"/>
        </w:rPr>
        <w:t xml:space="preserve">. </w:t>
      </w:r>
      <w:r w:rsidR="0091461E" w:rsidRPr="003124E3">
        <w:rPr>
          <w:lang w:val="en-NZ"/>
        </w:rPr>
        <w:t>T</w:t>
      </w:r>
      <w:r w:rsidR="00644E63" w:rsidRPr="003124E3">
        <w:rPr>
          <w:lang w:val="en-NZ"/>
        </w:rPr>
        <w:t xml:space="preserve">he </w:t>
      </w:r>
      <w:r w:rsidR="004C00C0" w:rsidRPr="003124E3">
        <w:rPr>
          <w:lang w:val="en-NZ"/>
        </w:rPr>
        <w:t>intent</w:t>
      </w:r>
      <w:r w:rsidR="00644E63" w:rsidRPr="003124E3">
        <w:rPr>
          <w:lang w:val="en-NZ"/>
        </w:rPr>
        <w:t xml:space="preserve"> of this </w:t>
      </w:r>
      <w:r w:rsidR="0091461E" w:rsidRPr="003124E3">
        <w:rPr>
          <w:lang w:val="en-NZ"/>
        </w:rPr>
        <w:t>approach is to narrow down the m</w:t>
      </w:r>
      <w:r w:rsidR="004C00C0" w:rsidRPr="003124E3">
        <w:rPr>
          <w:lang w:val="en-NZ"/>
        </w:rPr>
        <w:t xml:space="preserve">atters that </w:t>
      </w:r>
      <w:r w:rsidR="0091461E" w:rsidRPr="003124E3">
        <w:rPr>
          <w:lang w:val="en-NZ"/>
        </w:rPr>
        <w:t xml:space="preserve">a Rugby </w:t>
      </w:r>
      <w:r w:rsidR="004C00C0" w:rsidRPr="003124E3">
        <w:rPr>
          <w:lang w:val="en-NZ"/>
        </w:rPr>
        <w:t>club</w:t>
      </w:r>
      <w:r w:rsidR="0091461E" w:rsidRPr="003124E3">
        <w:rPr>
          <w:lang w:val="en-NZ"/>
        </w:rPr>
        <w:t xml:space="preserve"> </w:t>
      </w:r>
      <w:r w:rsidR="004C00C0" w:rsidRPr="003124E3">
        <w:rPr>
          <w:lang w:val="en-NZ"/>
        </w:rPr>
        <w:t>need</w:t>
      </w:r>
      <w:r w:rsidR="0091461E" w:rsidRPr="003124E3">
        <w:rPr>
          <w:lang w:val="en-NZ"/>
        </w:rPr>
        <w:t>s</w:t>
      </w:r>
      <w:r w:rsidR="004C00C0" w:rsidRPr="003124E3">
        <w:rPr>
          <w:lang w:val="en-NZ"/>
        </w:rPr>
        <w:t xml:space="preserve"> to focus on in order to adapt </w:t>
      </w:r>
      <w:r w:rsidR="0091461E" w:rsidRPr="003124E3">
        <w:rPr>
          <w:lang w:val="en-NZ"/>
        </w:rPr>
        <w:t xml:space="preserve">and adopt </w:t>
      </w:r>
      <w:r w:rsidR="004C00C0" w:rsidRPr="003124E3">
        <w:rPr>
          <w:lang w:val="en-NZ"/>
        </w:rPr>
        <w:t xml:space="preserve">the template </w:t>
      </w:r>
      <w:r w:rsidR="0091461E" w:rsidRPr="003124E3">
        <w:rPr>
          <w:lang w:val="en-NZ"/>
        </w:rPr>
        <w:t>for</w:t>
      </w:r>
      <w:r w:rsidR="004C00C0" w:rsidRPr="003124E3">
        <w:rPr>
          <w:lang w:val="en-NZ"/>
        </w:rPr>
        <w:t xml:space="preserve"> the club. </w:t>
      </w:r>
    </w:p>
    <w:p w14:paraId="71D54C4D" w14:textId="7683021C" w:rsidR="00D10653" w:rsidRPr="003124E3" w:rsidRDefault="00172AB9" w:rsidP="00D10653">
      <w:pPr>
        <w:pStyle w:val="preface1"/>
        <w:rPr>
          <w:lang w:val="en-NZ"/>
        </w:rPr>
      </w:pPr>
      <w:r w:rsidRPr="003124E3">
        <w:rPr>
          <w:lang w:val="en-NZ"/>
        </w:rPr>
        <w:t xml:space="preserve">For the purpose of adapting the template constitution </w:t>
      </w:r>
      <w:r w:rsidR="0091461E" w:rsidRPr="003124E3">
        <w:rPr>
          <w:lang w:val="en-NZ"/>
        </w:rPr>
        <w:t>to suit</w:t>
      </w:r>
      <w:r w:rsidRPr="003124E3">
        <w:rPr>
          <w:lang w:val="en-NZ"/>
        </w:rPr>
        <w:t xml:space="preserve"> your</w:t>
      </w:r>
      <w:r w:rsidR="00B41129" w:rsidRPr="003124E3">
        <w:rPr>
          <w:lang w:val="en-NZ"/>
        </w:rPr>
        <w:t xml:space="preserve"> club</w:t>
      </w:r>
      <w:r w:rsidRPr="003124E3">
        <w:rPr>
          <w:lang w:val="en-NZ"/>
        </w:rPr>
        <w:t xml:space="preserve">, you should save </w:t>
      </w:r>
      <w:r w:rsidR="00D10653" w:rsidRPr="003124E3">
        <w:rPr>
          <w:lang w:val="en-NZ"/>
        </w:rPr>
        <w:t xml:space="preserve">a copy of the </w:t>
      </w:r>
      <w:r w:rsidRPr="003124E3">
        <w:rPr>
          <w:lang w:val="en-NZ"/>
        </w:rPr>
        <w:t xml:space="preserve">template </w:t>
      </w:r>
      <w:r w:rsidR="0091461E" w:rsidRPr="003124E3">
        <w:rPr>
          <w:lang w:val="en-NZ"/>
        </w:rPr>
        <w:t xml:space="preserve">as a </w:t>
      </w:r>
      <w:r w:rsidRPr="003124E3">
        <w:rPr>
          <w:lang w:val="en-NZ"/>
        </w:rPr>
        <w:t>Word document</w:t>
      </w:r>
      <w:r w:rsidR="00D10653" w:rsidRPr="003124E3">
        <w:rPr>
          <w:lang w:val="en-NZ"/>
        </w:rPr>
        <w:t xml:space="preserve"> under the club’s name and </w:t>
      </w:r>
      <w:r w:rsidRPr="003124E3">
        <w:rPr>
          <w:lang w:val="en-NZ"/>
        </w:rPr>
        <w:t xml:space="preserve">then </w:t>
      </w:r>
      <w:r w:rsidR="00DD5C99" w:rsidRPr="003124E3">
        <w:rPr>
          <w:lang w:val="en-NZ"/>
        </w:rPr>
        <w:t>make</w:t>
      </w:r>
      <w:r w:rsidR="00D10653" w:rsidRPr="003124E3">
        <w:rPr>
          <w:lang w:val="en-NZ"/>
        </w:rPr>
        <w:t xml:space="preserve"> changes to the </w:t>
      </w:r>
      <w:r w:rsidRPr="003124E3">
        <w:rPr>
          <w:lang w:val="en-NZ"/>
        </w:rPr>
        <w:t>templat</w:t>
      </w:r>
      <w:r w:rsidR="008E6090" w:rsidRPr="003124E3">
        <w:rPr>
          <w:lang w:val="en-NZ"/>
        </w:rPr>
        <w:t xml:space="preserve">e as required to fit with </w:t>
      </w:r>
      <w:r w:rsidR="00DD5C99" w:rsidRPr="003124E3">
        <w:rPr>
          <w:lang w:val="en-NZ"/>
        </w:rPr>
        <w:t>your</w:t>
      </w:r>
      <w:r w:rsidR="008E6090" w:rsidRPr="003124E3">
        <w:rPr>
          <w:lang w:val="en-NZ"/>
        </w:rPr>
        <w:t xml:space="preserve"> club’s circumstances. </w:t>
      </w:r>
      <w:bookmarkEnd w:id="4"/>
    </w:p>
    <w:p w14:paraId="57306C5C" w14:textId="691CEDBB" w:rsidR="00A80E26" w:rsidRPr="003124E3" w:rsidRDefault="00BD7165" w:rsidP="00D10653">
      <w:pPr>
        <w:pStyle w:val="preface1"/>
        <w:rPr>
          <w:lang w:val="en-NZ"/>
        </w:rPr>
      </w:pPr>
      <w:r w:rsidRPr="003124E3">
        <w:rPr>
          <w:lang w:val="en-NZ"/>
        </w:rPr>
        <w:t xml:space="preserve">The </w:t>
      </w:r>
      <w:r w:rsidR="00A80E26" w:rsidRPr="003124E3">
        <w:rPr>
          <w:lang w:val="en-NZ"/>
        </w:rPr>
        <w:t>template include</w:t>
      </w:r>
      <w:r w:rsidRPr="003124E3">
        <w:rPr>
          <w:lang w:val="en-NZ"/>
        </w:rPr>
        <w:t>s</w:t>
      </w:r>
      <w:r w:rsidR="00A80E26" w:rsidRPr="003124E3">
        <w:rPr>
          <w:lang w:val="en-NZ"/>
        </w:rPr>
        <w:t xml:space="preserve"> bracketed/bold</w:t>
      </w:r>
      <w:r w:rsidR="00B9280F" w:rsidRPr="003124E3">
        <w:rPr>
          <w:lang w:val="en-NZ"/>
        </w:rPr>
        <w:t>/italicised</w:t>
      </w:r>
      <w:r w:rsidR="00A80E26" w:rsidRPr="003124E3">
        <w:rPr>
          <w:lang w:val="en-NZ"/>
        </w:rPr>
        <w:t xml:space="preserve"> text (</w:t>
      </w:r>
      <w:r w:rsidR="002E545F" w:rsidRPr="003124E3">
        <w:rPr>
          <w:lang w:val="en-NZ"/>
        </w:rPr>
        <w:t>for example,</w:t>
      </w:r>
      <w:r w:rsidR="00A80E26" w:rsidRPr="003124E3">
        <w:rPr>
          <w:lang w:val="en-NZ"/>
        </w:rPr>
        <w:t xml:space="preserve"> </w:t>
      </w:r>
      <w:r w:rsidR="00A80E26" w:rsidRPr="003124E3">
        <w:rPr>
          <w:b/>
          <w:bCs/>
          <w:i/>
          <w:iCs/>
          <w:color w:val="00B050"/>
          <w:lang w:val="en-NZ"/>
        </w:rPr>
        <w:t>[</w:t>
      </w:r>
      <w:r w:rsidR="002E545F" w:rsidRPr="003124E3">
        <w:rPr>
          <w:b/>
          <w:bCs/>
          <w:i/>
          <w:iCs/>
          <w:color w:val="00B050"/>
          <w:lang w:val="en-NZ"/>
        </w:rPr>
        <w:t>Insert here…</w:t>
      </w:r>
      <w:r w:rsidR="00A80E26" w:rsidRPr="003124E3">
        <w:rPr>
          <w:b/>
          <w:bCs/>
          <w:i/>
          <w:iCs/>
          <w:color w:val="00B050"/>
          <w:lang w:val="en-NZ"/>
        </w:rPr>
        <w:t>]</w:t>
      </w:r>
      <w:r w:rsidR="00A80E26" w:rsidRPr="003124E3">
        <w:rPr>
          <w:lang w:val="en-NZ"/>
        </w:rPr>
        <w:t xml:space="preserve">) </w:t>
      </w:r>
      <w:r w:rsidRPr="003124E3">
        <w:rPr>
          <w:lang w:val="en-NZ"/>
        </w:rPr>
        <w:t>where your club needs to confirm and insert the required text. At a minimum, your club needs to address all of these aspects of the template</w:t>
      </w:r>
      <w:r w:rsidR="007722BB" w:rsidRPr="003124E3">
        <w:rPr>
          <w:lang w:val="en-NZ"/>
        </w:rPr>
        <w:t xml:space="preserve">.  </w:t>
      </w:r>
    </w:p>
    <w:p w14:paraId="777400A8" w14:textId="621320AA" w:rsidR="00A80E26" w:rsidRPr="003124E3" w:rsidRDefault="00A80E26" w:rsidP="00D10653">
      <w:pPr>
        <w:pStyle w:val="preface1"/>
        <w:rPr>
          <w:lang w:val="en-NZ"/>
        </w:rPr>
      </w:pPr>
      <w:r w:rsidRPr="003124E3">
        <w:rPr>
          <w:lang w:val="en-NZ"/>
        </w:rPr>
        <w:t xml:space="preserve">The template also includes </w:t>
      </w:r>
      <w:r w:rsidR="00580350" w:rsidRPr="003124E3">
        <w:rPr>
          <w:lang w:val="en-NZ"/>
        </w:rPr>
        <w:t>bracketed/bold</w:t>
      </w:r>
      <w:r w:rsidR="00B9280F" w:rsidRPr="003124E3">
        <w:rPr>
          <w:lang w:val="en-NZ"/>
        </w:rPr>
        <w:t>/italicised</w:t>
      </w:r>
      <w:r w:rsidR="001353DB" w:rsidRPr="003124E3">
        <w:rPr>
          <w:lang w:val="en-NZ"/>
        </w:rPr>
        <w:t xml:space="preserve"> drafting notes </w:t>
      </w:r>
      <w:r w:rsidR="001353DB" w:rsidRPr="003124E3">
        <w:rPr>
          <w:color w:val="7030A0"/>
          <w:lang w:val="en-NZ"/>
        </w:rPr>
        <w:t>(</w:t>
      </w:r>
      <w:r w:rsidR="00580350" w:rsidRPr="003124E3">
        <w:rPr>
          <w:b/>
          <w:bCs/>
          <w:i/>
          <w:iCs/>
          <w:color w:val="7030A0"/>
          <w:lang w:val="en-NZ"/>
        </w:rPr>
        <w:t>[</w:t>
      </w:r>
      <w:r w:rsidR="001353DB" w:rsidRPr="003124E3">
        <w:rPr>
          <w:b/>
          <w:bCs/>
          <w:i/>
          <w:iCs/>
          <w:color w:val="7030A0"/>
          <w:lang w:val="en-NZ"/>
        </w:rPr>
        <w:t>D</w:t>
      </w:r>
      <w:r w:rsidRPr="003124E3">
        <w:rPr>
          <w:b/>
          <w:bCs/>
          <w:i/>
          <w:iCs/>
          <w:color w:val="7030A0"/>
          <w:lang w:val="en-NZ"/>
        </w:rPr>
        <w:t>rafting note</w:t>
      </w:r>
      <w:r w:rsidR="001353DB" w:rsidRPr="003124E3">
        <w:rPr>
          <w:b/>
          <w:bCs/>
          <w:i/>
          <w:iCs/>
          <w:color w:val="7030A0"/>
          <w:lang w:val="en-NZ"/>
        </w:rPr>
        <w:t>:…</w:t>
      </w:r>
      <w:r w:rsidR="00580350" w:rsidRPr="003124E3">
        <w:rPr>
          <w:b/>
          <w:bCs/>
          <w:i/>
          <w:iCs/>
          <w:color w:val="7030A0"/>
          <w:lang w:val="en-NZ"/>
        </w:rPr>
        <w:t>]</w:t>
      </w:r>
      <w:r w:rsidR="001353DB" w:rsidRPr="003124E3">
        <w:rPr>
          <w:lang w:val="en-NZ"/>
        </w:rPr>
        <w:t>) in relation to various rules</w:t>
      </w:r>
      <w:r w:rsidR="005B6ADB" w:rsidRPr="003124E3">
        <w:rPr>
          <w:lang w:val="en-NZ"/>
        </w:rPr>
        <w:t>. The drafting notes</w:t>
      </w:r>
      <w:r w:rsidR="00580350" w:rsidRPr="003124E3">
        <w:rPr>
          <w:lang w:val="en-NZ"/>
        </w:rPr>
        <w:t xml:space="preserve">: </w:t>
      </w:r>
    </w:p>
    <w:p w14:paraId="5C079029" w14:textId="77777777" w:rsidR="00580350" w:rsidRPr="003124E3" w:rsidRDefault="00580350" w:rsidP="00580350">
      <w:pPr>
        <w:pStyle w:val="preface1"/>
        <w:numPr>
          <w:ilvl w:val="0"/>
          <w:numId w:val="17"/>
        </w:numPr>
        <w:rPr>
          <w:lang w:val="en-NZ"/>
        </w:rPr>
      </w:pPr>
      <w:r w:rsidRPr="003124E3">
        <w:rPr>
          <w:lang w:val="en-NZ"/>
        </w:rPr>
        <w:t>Highlight rules that cover mandatory content requirements under the Societies Act.</w:t>
      </w:r>
    </w:p>
    <w:p w14:paraId="6CEF2AA4" w14:textId="0659F3D2" w:rsidR="00580350" w:rsidRPr="003124E3" w:rsidRDefault="00580350" w:rsidP="00580350">
      <w:pPr>
        <w:pStyle w:val="preface1"/>
        <w:numPr>
          <w:ilvl w:val="0"/>
          <w:numId w:val="17"/>
        </w:numPr>
        <w:rPr>
          <w:lang w:val="en-NZ"/>
        </w:rPr>
      </w:pPr>
      <w:r w:rsidRPr="003124E3">
        <w:rPr>
          <w:lang w:val="en-NZ"/>
        </w:rPr>
        <w:t xml:space="preserve">Explain the drafting of </w:t>
      </w:r>
      <w:r w:rsidR="001353DB" w:rsidRPr="003124E3">
        <w:rPr>
          <w:lang w:val="en-NZ"/>
        </w:rPr>
        <w:t>aspects</w:t>
      </w:r>
      <w:r w:rsidRPr="003124E3">
        <w:rPr>
          <w:lang w:val="en-NZ"/>
        </w:rPr>
        <w:t xml:space="preserve"> the rules and how they might be adapted for your club.</w:t>
      </w:r>
    </w:p>
    <w:p w14:paraId="2FB88D49" w14:textId="7C3A5C30" w:rsidR="00580350" w:rsidRPr="003124E3" w:rsidRDefault="00580350" w:rsidP="00580350">
      <w:pPr>
        <w:pStyle w:val="preface1"/>
        <w:numPr>
          <w:ilvl w:val="0"/>
          <w:numId w:val="17"/>
        </w:numPr>
        <w:rPr>
          <w:lang w:val="en-NZ"/>
        </w:rPr>
      </w:pPr>
      <w:r w:rsidRPr="003124E3">
        <w:rPr>
          <w:lang w:val="en-NZ"/>
        </w:rPr>
        <w:t xml:space="preserve">Highlight aspects of the rules that may need to be deleted or modified </w:t>
      </w:r>
      <w:r w:rsidR="005B6ADB" w:rsidRPr="003124E3">
        <w:rPr>
          <w:lang w:val="en-NZ"/>
        </w:rPr>
        <w:t xml:space="preserve">depending on whether </w:t>
      </w:r>
      <w:r w:rsidRPr="003124E3">
        <w:rPr>
          <w:lang w:val="en-NZ"/>
        </w:rPr>
        <w:t>your club is, or wants to be, a charity registered under the Charities Act 2005.</w:t>
      </w:r>
    </w:p>
    <w:p w14:paraId="1EDD1997" w14:textId="36B7C767" w:rsidR="001E643A" w:rsidRPr="003124E3" w:rsidRDefault="008E6090" w:rsidP="00D10653">
      <w:pPr>
        <w:pStyle w:val="preface1"/>
        <w:rPr>
          <w:lang w:val="en-NZ"/>
        </w:rPr>
      </w:pPr>
      <w:r w:rsidRPr="003124E3">
        <w:rPr>
          <w:lang w:val="en-NZ"/>
        </w:rPr>
        <w:t>Before finali</w:t>
      </w:r>
      <w:r w:rsidR="00131566">
        <w:rPr>
          <w:lang w:val="en-NZ"/>
        </w:rPr>
        <w:t>s</w:t>
      </w:r>
      <w:r w:rsidRPr="003124E3">
        <w:rPr>
          <w:lang w:val="en-NZ"/>
        </w:rPr>
        <w:t>ing the club’s proposed constitution, all</w:t>
      </w:r>
      <w:r w:rsidR="00D10653" w:rsidRPr="003124E3">
        <w:rPr>
          <w:lang w:val="en-NZ"/>
        </w:rPr>
        <w:t xml:space="preserve"> d</w:t>
      </w:r>
      <w:r w:rsidR="00C91928" w:rsidRPr="003124E3">
        <w:rPr>
          <w:lang w:val="en-NZ"/>
        </w:rPr>
        <w:t xml:space="preserve">rafting notes </w:t>
      </w:r>
      <w:r w:rsidRPr="003124E3">
        <w:rPr>
          <w:lang w:val="en-NZ"/>
        </w:rPr>
        <w:t>will need to</w:t>
      </w:r>
      <w:r w:rsidR="00C91928" w:rsidRPr="003124E3">
        <w:rPr>
          <w:lang w:val="en-NZ"/>
        </w:rPr>
        <w:t xml:space="preserve"> be removed, </w:t>
      </w:r>
      <w:r w:rsidR="00BB3C45" w:rsidRPr="003124E3">
        <w:rPr>
          <w:lang w:val="en-NZ"/>
        </w:rPr>
        <w:t xml:space="preserve">internal </w:t>
      </w:r>
      <w:r w:rsidR="00AB5A75" w:rsidRPr="003124E3">
        <w:rPr>
          <w:lang w:val="en-NZ"/>
        </w:rPr>
        <w:t>cross</w:t>
      </w:r>
      <w:r w:rsidR="00BB3C45" w:rsidRPr="003124E3">
        <w:rPr>
          <w:lang w:val="en-NZ"/>
        </w:rPr>
        <w:t>-</w:t>
      </w:r>
      <w:r w:rsidR="00AB5A75" w:rsidRPr="003124E3">
        <w:rPr>
          <w:lang w:val="en-NZ"/>
        </w:rPr>
        <w:t>referenc</w:t>
      </w:r>
      <w:r w:rsidR="00D10653" w:rsidRPr="003124E3">
        <w:rPr>
          <w:lang w:val="en-NZ"/>
        </w:rPr>
        <w:t xml:space="preserve">es should </w:t>
      </w:r>
      <w:r w:rsidR="00BB3C45" w:rsidRPr="003124E3">
        <w:rPr>
          <w:lang w:val="en-NZ"/>
        </w:rPr>
        <w:t xml:space="preserve">be checked to ensure </w:t>
      </w:r>
      <w:r w:rsidR="00D10653" w:rsidRPr="003124E3">
        <w:rPr>
          <w:lang w:val="en-NZ"/>
        </w:rPr>
        <w:t xml:space="preserve">they have </w:t>
      </w:r>
      <w:r w:rsidR="00BB3C45" w:rsidRPr="003124E3">
        <w:rPr>
          <w:lang w:val="en-NZ"/>
        </w:rPr>
        <w:t xml:space="preserve">not been affected by </w:t>
      </w:r>
      <w:r w:rsidR="00D10653" w:rsidRPr="003124E3">
        <w:rPr>
          <w:lang w:val="en-NZ"/>
        </w:rPr>
        <w:t>the changes that have been made</w:t>
      </w:r>
      <w:r w:rsidR="00C91928" w:rsidRPr="003124E3">
        <w:rPr>
          <w:lang w:val="en-NZ"/>
        </w:rPr>
        <w:t xml:space="preserve">, </w:t>
      </w:r>
      <w:r w:rsidR="00BB3C45" w:rsidRPr="003124E3">
        <w:rPr>
          <w:lang w:val="en-NZ"/>
        </w:rPr>
        <w:t>and the</w:t>
      </w:r>
      <w:r w:rsidR="00AB5A75" w:rsidRPr="003124E3">
        <w:rPr>
          <w:lang w:val="en-NZ"/>
        </w:rPr>
        <w:t xml:space="preserve"> table of contents</w:t>
      </w:r>
      <w:r w:rsidR="00BB3C45" w:rsidRPr="003124E3">
        <w:rPr>
          <w:lang w:val="en-NZ"/>
        </w:rPr>
        <w:t xml:space="preserve"> should be updated.  </w:t>
      </w:r>
    </w:p>
    <w:p w14:paraId="232B73D3" w14:textId="77777777" w:rsidR="008C0800" w:rsidRPr="003124E3" w:rsidRDefault="008C0800" w:rsidP="0006161A">
      <w:pPr>
        <w:pStyle w:val="preface1"/>
        <w:numPr>
          <w:ilvl w:val="0"/>
          <w:numId w:val="0"/>
        </w:numPr>
        <w:ind w:left="360"/>
        <w:rPr>
          <w:lang w:val="en-NZ"/>
        </w:rPr>
        <w:sectPr w:rsidR="008C0800" w:rsidRPr="003124E3">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851" w:footer="340" w:gutter="0"/>
          <w:cols w:space="720"/>
        </w:sectPr>
      </w:pPr>
    </w:p>
    <w:p w14:paraId="55072172" w14:textId="77777777" w:rsidR="003B5D75" w:rsidRPr="003124E3" w:rsidRDefault="003B5D75" w:rsidP="003B5D75">
      <w:pPr>
        <w:spacing w:line="259" w:lineRule="auto"/>
        <w:jc w:val="center"/>
        <w:rPr>
          <w:rFonts w:cs="Arial"/>
          <w:b/>
          <w:bCs/>
          <w:sz w:val="22"/>
        </w:rPr>
      </w:pPr>
      <w:bookmarkStart w:id="5" w:name="_Toc107235101"/>
      <w:r w:rsidRPr="003124E3">
        <w:rPr>
          <w:rFonts w:cs="Arial"/>
          <w:b/>
          <w:bCs/>
          <w:sz w:val="22"/>
        </w:rPr>
        <w:lastRenderedPageBreak/>
        <w:t>CONSTITUTION</w:t>
      </w:r>
    </w:p>
    <w:p w14:paraId="0D9AEA4F" w14:textId="77777777" w:rsidR="003B5D75" w:rsidRPr="003124E3" w:rsidRDefault="003B5D75" w:rsidP="003B5D75">
      <w:pPr>
        <w:spacing w:line="259" w:lineRule="auto"/>
        <w:jc w:val="center"/>
        <w:rPr>
          <w:rFonts w:cs="Arial"/>
          <w:b/>
          <w:bCs/>
          <w:sz w:val="22"/>
        </w:rPr>
      </w:pPr>
      <w:r w:rsidRPr="003124E3">
        <w:rPr>
          <w:rFonts w:cs="Arial"/>
          <w:b/>
          <w:bCs/>
          <w:sz w:val="22"/>
        </w:rPr>
        <w:t>OF</w:t>
      </w:r>
    </w:p>
    <w:p w14:paraId="0B1B8EA7" w14:textId="5DE4DFA2" w:rsidR="003B5D75" w:rsidRPr="003124E3" w:rsidRDefault="003B5D75" w:rsidP="003B5D75">
      <w:pPr>
        <w:spacing w:line="259" w:lineRule="auto"/>
        <w:jc w:val="center"/>
        <w:rPr>
          <w:rFonts w:ascii="Arial Bold" w:hAnsi="Arial Bold" w:cs="Arial"/>
          <w:b/>
          <w:bCs/>
          <w:i/>
          <w:iCs/>
          <w:caps/>
          <w:color w:val="00B050"/>
          <w:sz w:val="22"/>
        </w:rPr>
      </w:pPr>
      <w:r w:rsidRPr="003124E3">
        <w:rPr>
          <w:rFonts w:ascii="Arial Bold" w:hAnsi="Arial Bold" w:cs="Arial"/>
          <w:b/>
          <w:bCs/>
          <w:i/>
          <w:iCs/>
          <w:caps/>
          <w:color w:val="00B050"/>
          <w:sz w:val="22"/>
        </w:rPr>
        <w:t>[</w:t>
      </w:r>
      <w:r w:rsidR="00B9280F" w:rsidRPr="003124E3">
        <w:rPr>
          <w:rFonts w:ascii="Arial Bold" w:hAnsi="Arial Bold" w:cs="Arial"/>
          <w:b/>
          <w:bCs/>
          <w:i/>
          <w:iCs/>
          <w:caps/>
          <w:color w:val="00B050"/>
          <w:sz w:val="22"/>
        </w:rPr>
        <w:t xml:space="preserve">INSERT </w:t>
      </w:r>
      <w:r w:rsidRPr="003124E3">
        <w:rPr>
          <w:rFonts w:ascii="Arial Bold" w:hAnsi="Arial Bold" w:cs="Arial"/>
          <w:b/>
          <w:bCs/>
          <w:i/>
          <w:iCs/>
          <w:caps/>
          <w:color w:val="00B050"/>
          <w:sz w:val="22"/>
        </w:rPr>
        <w:t>FULL CLUB NAME</w:t>
      </w:r>
      <w:r w:rsidR="00174173" w:rsidRPr="003124E3">
        <w:rPr>
          <w:rFonts w:ascii="Arial Bold" w:hAnsi="Arial Bold" w:cs="Arial"/>
          <w:b/>
          <w:bCs/>
          <w:i/>
          <w:iCs/>
          <w:caps/>
          <w:color w:val="00B050"/>
          <w:sz w:val="22"/>
        </w:rPr>
        <w:t xml:space="preserve">, </w:t>
      </w:r>
      <w:r w:rsidR="00AD3163" w:rsidRPr="003124E3">
        <w:rPr>
          <w:rFonts w:ascii="Arial Bold" w:hAnsi="Arial Bold" w:cs="Arial"/>
          <w:b/>
          <w:bCs/>
          <w:i/>
          <w:iCs/>
          <w:caps/>
          <w:color w:val="00B050"/>
          <w:sz w:val="22"/>
        </w:rPr>
        <w:t>with “Incorporated”, “Inc”, or “Manatōpū” (or 2 or more of those words) as the last word</w:t>
      </w:r>
      <w:r w:rsidR="006F6B99" w:rsidRPr="003124E3">
        <w:rPr>
          <w:rFonts w:ascii="Arial Bold" w:hAnsi="Arial Bold" w:cs="Arial"/>
          <w:b/>
          <w:bCs/>
          <w:i/>
          <w:iCs/>
          <w:caps/>
          <w:color w:val="00B050"/>
          <w:sz w:val="22"/>
        </w:rPr>
        <w:t>(s)</w:t>
      </w:r>
      <w:r w:rsidRPr="003124E3">
        <w:rPr>
          <w:rFonts w:ascii="Arial Bold" w:hAnsi="Arial Bold" w:cs="Arial"/>
          <w:b/>
          <w:bCs/>
          <w:i/>
          <w:iCs/>
          <w:caps/>
          <w:color w:val="00B050"/>
          <w:sz w:val="22"/>
        </w:rPr>
        <w:t>]</w:t>
      </w:r>
    </w:p>
    <w:p w14:paraId="3B3C47C1" w14:textId="77777777" w:rsidR="003B5D75" w:rsidRPr="003124E3" w:rsidRDefault="003B5D75">
      <w:pPr>
        <w:spacing w:line="259" w:lineRule="auto"/>
        <w:rPr>
          <w:rFonts w:cs="Arial"/>
          <w:b/>
          <w:bCs/>
          <w:sz w:val="22"/>
        </w:rPr>
      </w:pPr>
    </w:p>
    <w:p w14:paraId="12997B9A" w14:textId="77777777" w:rsidR="003B5D75" w:rsidRPr="003124E3" w:rsidRDefault="003B5D75">
      <w:pPr>
        <w:spacing w:line="259" w:lineRule="auto"/>
        <w:rPr>
          <w:rFonts w:cs="Arial"/>
          <w:b/>
          <w:bCs/>
          <w:sz w:val="22"/>
        </w:rPr>
        <w:sectPr w:rsidR="003B5D75" w:rsidRPr="003124E3" w:rsidSect="003B5D75">
          <w:footerReference w:type="first" r:id="rId19"/>
          <w:pgSz w:w="11906" w:h="16838" w:code="9"/>
          <w:pgMar w:top="1440" w:right="1440" w:bottom="1440" w:left="1440" w:header="709" w:footer="709" w:gutter="0"/>
          <w:cols w:space="708"/>
          <w:vAlign w:val="center"/>
          <w:titlePg/>
          <w:docGrid w:linePitch="360"/>
        </w:sectPr>
      </w:pPr>
    </w:p>
    <w:p w14:paraId="2527772C" w14:textId="7FAECDD4" w:rsidR="00A8244E" w:rsidRPr="003124E3" w:rsidRDefault="00A8244E" w:rsidP="00253F35">
      <w:pPr>
        <w:jc w:val="center"/>
        <w:rPr>
          <w:rFonts w:cs="Arial"/>
          <w:b/>
          <w:bCs/>
          <w:caps/>
          <w:sz w:val="22"/>
        </w:rPr>
      </w:pPr>
      <w:r w:rsidRPr="003124E3">
        <w:rPr>
          <w:rFonts w:cs="Arial"/>
          <w:b/>
          <w:bCs/>
          <w:i/>
          <w:iCs/>
          <w:caps/>
          <w:color w:val="00B050"/>
          <w:sz w:val="22"/>
        </w:rPr>
        <w:lastRenderedPageBreak/>
        <w:t>[</w:t>
      </w:r>
      <w:r w:rsidR="00B9280F" w:rsidRPr="003124E3">
        <w:rPr>
          <w:rFonts w:cs="Arial"/>
          <w:b/>
          <w:bCs/>
          <w:i/>
          <w:iCs/>
          <w:caps/>
          <w:color w:val="00B050"/>
          <w:sz w:val="22"/>
        </w:rPr>
        <w:t xml:space="preserve">INSERT </w:t>
      </w:r>
      <w:r w:rsidR="006E5348" w:rsidRPr="003124E3">
        <w:rPr>
          <w:rFonts w:cs="Arial"/>
          <w:b/>
          <w:bCs/>
          <w:i/>
          <w:iCs/>
          <w:caps/>
          <w:color w:val="00B050"/>
          <w:sz w:val="22"/>
        </w:rPr>
        <w:t>club</w:t>
      </w:r>
      <w:r w:rsidRPr="003124E3">
        <w:rPr>
          <w:rFonts w:cs="Arial"/>
          <w:b/>
          <w:bCs/>
          <w:i/>
          <w:iCs/>
          <w:caps/>
          <w:color w:val="00B050"/>
          <w:sz w:val="22"/>
        </w:rPr>
        <w:t xml:space="preserve"> name]</w:t>
      </w:r>
      <w:r w:rsidR="00494F49" w:rsidRPr="003124E3">
        <w:rPr>
          <w:rFonts w:cs="Arial"/>
          <w:b/>
          <w:bCs/>
          <w:caps/>
          <w:color w:val="00B050"/>
          <w:sz w:val="22"/>
        </w:rPr>
        <w:t xml:space="preserve"> </w:t>
      </w:r>
      <w:r w:rsidRPr="003124E3">
        <w:rPr>
          <w:rFonts w:cs="Arial"/>
          <w:b/>
          <w:bCs/>
          <w:caps/>
          <w:sz w:val="22"/>
        </w:rPr>
        <w:t>Constitution</w:t>
      </w:r>
    </w:p>
    <w:p w14:paraId="76139D9C" w14:textId="77777777" w:rsidR="00A8244E" w:rsidRPr="003124E3" w:rsidRDefault="00A8244E" w:rsidP="00253F35">
      <w:pPr>
        <w:spacing w:before="360" w:after="240"/>
        <w:jc w:val="center"/>
        <w:rPr>
          <w:rFonts w:cs="Arial"/>
          <w:b/>
          <w:bCs/>
          <w:caps/>
          <w:sz w:val="22"/>
        </w:rPr>
      </w:pPr>
      <w:bookmarkStart w:id="6" w:name="_Hlk200056469"/>
      <w:r w:rsidRPr="003124E3">
        <w:rPr>
          <w:rFonts w:cs="Arial"/>
          <w:b/>
          <w:bCs/>
          <w:caps/>
          <w:sz w:val="22"/>
        </w:rPr>
        <w:t>Contents</w:t>
      </w:r>
    </w:p>
    <w:bookmarkEnd w:id="6"/>
    <w:p w14:paraId="56E9EC17" w14:textId="20E198CA" w:rsidR="0003407C" w:rsidRPr="003124E3" w:rsidRDefault="0003407C">
      <w:pPr>
        <w:pStyle w:val="TOC1"/>
        <w:rPr>
          <w:rFonts w:asciiTheme="minorHAnsi" w:eastAsiaTheme="minorEastAsia" w:hAnsiTheme="minorHAnsi" w:cstheme="minorBidi"/>
          <w:noProof/>
          <w:kern w:val="2"/>
          <w:sz w:val="24"/>
          <w:szCs w:val="24"/>
          <w:lang w:eastAsia="en-NZ"/>
          <w14:ligatures w14:val="standardContextual"/>
        </w:rPr>
      </w:pPr>
      <w:r w:rsidRPr="003124E3">
        <w:rPr>
          <w:rFonts w:cs="Arial"/>
          <w:noProof/>
        </w:rPr>
        <w:t>1.</w:t>
      </w:r>
      <w:r w:rsidRPr="003124E3">
        <w:rPr>
          <w:rFonts w:asciiTheme="minorHAnsi" w:eastAsiaTheme="minorEastAsia" w:hAnsiTheme="minorHAnsi" w:cstheme="minorBidi"/>
          <w:noProof/>
          <w:kern w:val="2"/>
          <w:sz w:val="24"/>
          <w:szCs w:val="24"/>
          <w:lang w:eastAsia="en-NZ"/>
          <w14:ligatures w14:val="standardContextual"/>
        </w:rPr>
        <w:tab/>
      </w:r>
      <w:r w:rsidRPr="003124E3">
        <w:rPr>
          <w:rFonts w:cs="Arial"/>
          <w:noProof/>
        </w:rPr>
        <w:t>Name, Status and Registered Office</w:t>
      </w:r>
      <w:r w:rsidRPr="003124E3">
        <w:rPr>
          <w:noProof/>
          <w:webHidden/>
        </w:rPr>
        <w:tab/>
        <w:t>2</w:t>
      </w:r>
    </w:p>
    <w:p w14:paraId="67130D4A" w14:textId="2CB42BAE" w:rsidR="0003407C" w:rsidRPr="003124E3" w:rsidRDefault="0003407C">
      <w:pPr>
        <w:pStyle w:val="TOC1"/>
        <w:rPr>
          <w:rFonts w:asciiTheme="minorHAnsi" w:eastAsiaTheme="minorEastAsia" w:hAnsiTheme="minorHAnsi" w:cstheme="minorBidi"/>
          <w:noProof/>
          <w:kern w:val="2"/>
          <w:sz w:val="24"/>
          <w:szCs w:val="24"/>
          <w:lang w:eastAsia="en-NZ"/>
          <w14:ligatures w14:val="standardContextual"/>
        </w:rPr>
      </w:pPr>
      <w:r w:rsidRPr="003124E3">
        <w:rPr>
          <w:rFonts w:cs="Arial"/>
          <w:noProof/>
        </w:rPr>
        <w:t>2.</w:t>
      </w:r>
      <w:r w:rsidRPr="003124E3">
        <w:rPr>
          <w:rFonts w:asciiTheme="minorHAnsi" w:eastAsiaTheme="minorEastAsia" w:hAnsiTheme="minorHAnsi" w:cstheme="minorBidi"/>
          <w:noProof/>
          <w:kern w:val="2"/>
          <w:sz w:val="24"/>
          <w:szCs w:val="24"/>
          <w:lang w:eastAsia="en-NZ"/>
          <w14:ligatures w14:val="standardContextual"/>
        </w:rPr>
        <w:tab/>
      </w:r>
      <w:r w:rsidRPr="003124E3">
        <w:rPr>
          <w:rFonts w:cs="Arial"/>
          <w:noProof/>
        </w:rPr>
        <w:t>Purposes and Capacity/Powers</w:t>
      </w:r>
      <w:r w:rsidRPr="003124E3">
        <w:rPr>
          <w:noProof/>
          <w:webHidden/>
        </w:rPr>
        <w:tab/>
        <w:t>3</w:t>
      </w:r>
    </w:p>
    <w:p w14:paraId="60F1AF0A" w14:textId="6F789D55" w:rsidR="0003407C" w:rsidRPr="003124E3" w:rsidRDefault="0003407C">
      <w:pPr>
        <w:pStyle w:val="TOC1"/>
        <w:rPr>
          <w:rFonts w:asciiTheme="minorHAnsi" w:eastAsiaTheme="minorEastAsia" w:hAnsiTheme="minorHAnsi" w:cstheme="minorBidi"/>
          <w:noProof/>
          <w:kern w:val="2"/>
          <w:sz w:val="24"/>
          <w:szCs w:val="24"/>
          <w:lang w:eastAsia="en-NZ"/>
          <w14:ligatures w14:val="standardContextual"/>
        </w:rPr>
      </w:pPr>
      <w:r w:rsidRPr="003124E3">
        <w:rPr>
          <w:rFonts w:cs="Arial"/>
          <w:noProof/>
        </w:rPr>
        <w:t>3.</w:t>
      </w:r>
      <w:r w:rsidRPr="003124E3">
        <w:rPr>
          <w:rFonts w:asciiTheme="minorHAnsi" w:eastAsiaTheme="minorEastAsia" w:hAnsiTheme="minorHAnsi" w:cstheme="minorBidi"/>
          <w:noProof/>
          <w:kern w:val="2"/>
          <w:sz w:val="24"/>
          <w:szCs w:val="24"/>
          <w:lang w:eastAsia="en-NZ"/>
          <w14:ligatures w14:val="standardContextual"/>
        </w:rPr>
        <w:tab/>
      </w:r>
      <w:r w:rsidRPr="003124E3">
        <w:rPr>
          <w:rFonts w:cs="Arial"/>
          <w:noProof/>
        </w:rPr>
        <w:t>Members</w:t>
      </w:r>
      <w:r w:rsidRPr="003124E3">
        <w:rPr>
          <w:noProof/>
          <w:webHidden/>
        </w:rPr>
        <w:tab/>
        <w:t>4</w:t>
      </w:r>
    </w:p>
    <w:p w14:paraId="32D506B3" w14:textId="6F010947" w:rsidR="0003407C" w:rsidRPr="003124E3" w:rsidRDefault="0003407C">
      <w:pPr>
        <w:pStyle w:val="TOC1"/>
        <w:rPr>
          <w:rFonts w:asciiTheme="minorHAnsi" w:eastAsiaTheme="minorEastAsia" w:hAnsiTheme="minorHAnsi" w:cstheme="minorBidi"/>
          <w:noProof/>
          <w:kern w:val="2"/>
          <w:sz w:val="24"/>
          <w:szCs w:val="24"/>
          <w:lang w:eastAsia="en-NZ"/>
          <w14:ligatures w14:val="standardContextual"/>
        </w:rPr>
      </w:pPr>
      <w:r w:rsidRPr="003124E3">
        <w:rPr>
          <w:rFonts w:cs="Arial"/>
          <w:noProof/>
        </w:rPr>
        <w:t>4.</w:t>
      </w:r>
      <w:r w:rsidRPr="003124E3">
        <w:rPr>
          <w:rFonts w:asciiTheme="minorHAnsi" w:eastAsiaTheme="minorEastAsia" w:hAnsiTheme="minorHAnsi" w:cstheme="minorBidi"/>
          <w:noProof/>
          <w:kern w:val="2"/>
          <w:sz w:val="24"/>
          <w:szCs w:val="24"/>
          <w:lang w:eastAsia="en-NZ"/>
          <w14:ligatures w14:val="standardContextual"/>
        </w:rPr>
        <w:tab/>
      </w:r>
      <w:r w:rsidRPr="003124E3">
        <w:rPr>
          <w:rFonts w:cs="Arial"/>
          <w:noProof/>
        </w:rPr>
        <w:t>General Meetings</w:t>
      </w:r>
      <w:r w:rsidRPr="003124E3">
        <w:rPr>
          <w:noProof/>
          <w:webHidden/>
        </w:rPr>
        <w:tab/>
        <w:t>7</w:t>
      </w:r>
    </w:p>
    <w:p w14:paraId="316EC25E" w14:textId="00147F66" w:rsidR="0003407C" w:rsidRPr="003124E3" w:rsidRDefault="0003407C">
      <w:pPr>
        <w:pStyle w:val="TOC1"/>
        <w:rPr>
          <w:rFonts w:asciiTheme="minorHAnsi" w:eastAsiaTheme="minorEastAsia" w:hAnsiTheme="minorHAnsi" w:cstheme="minorBidi"/>
          <w:noProof/>
          <w:kern w:val="2"/>
          <w:sz w:val="24"/>
          <w:szCs w:val="24"/>
          <w:lang w:eastAsia="en-NZ"/>
          <w14:ligatures w14:val="standardContextual"/>
        </w:rPr>
      </w:pPr>
      <w:r w:rsidRPr="003124E3">
        <w:rPr>
          <w:rFonts w:cs="Arial"/>
          <w:noProof/>
        </w:rPr>
        <w:t>5.</w:t>
      </w:r>
      <w:r w:rsidRPr="003124E3">
        <w:rPr>
          <w:rFonts w:asciiTheme="minorHAnsi" w:eastAsiaTheme="minorEastAsia" w:hAnsiTheme="minorHAnsi" w:cstheme="minorBidi"/>
          <w:noProof/>
          <w:kern w:val="2"/>
          <w:sz w:val="24"/>
          <w:szCs w:val="24"/>
          <w:lang w:eastAsia="en-NZ"/>
          <w14:ligatures w14:val="standardContextual"/>
        </w:rPr>
        <w:tab/>
      </w:r>
      <w:r w:rsidRPr="003124E3">
        <w:rPr>
          <w:rFonts w:cs="Arial"/>
          <w:noProof/>
        </w:rPr>
        <w:t>Committee</w:t>
      </w:r>
      <w:r w:rsidRPr="003124E3">
        <w:rPr>
          <w:noProof/>
          <w:webHidden/>
        </w:rPr>
        <w:tab/>
        <w:t>12</w:t>
      </w:r>
    </w:p>
    <w:p w14:paraId="0123529D" w14:textId="2BE10C73" w:rsidR="0003407C" w:rsidRPr="003124E3" w:rsidRDefault="0003407C">
      <w:pPr>
        <w:pStyle w:val="TOC1"/>
        <w:rPr>
          <w:rFonts w:asciiTheme="minorHAnsi" w:eastAsiaTheme="minorEastAsia" w:hAnsiTheme="minorHAnsi" w:cstheme="minorBidi"/>
          <w:noProof/>
          <w:kern w:val="2"/>
          <w:sz w:val="24"/>
          <w:szCs w:val="24"/>
          <w:lang w:eastAsia="en-NZ"/>
          <w14:ligatures w14:val="standardContextual"/>
        </w:rPr>
      </w:pPr>
      <w:r w:rsidRPr="003124E3">
        <w:rPr>
          <w:rFonts w:cs="Arial"/>
          <w:noProof/>
        </w:rPr>
        <w:t>6.</w:t>
      </w:r>
      <w:r w:rsidRPr="003124E3">
        <w:rPr>
          <w:rFonts w:asciiTheme="minorHAnsi" w:eastAsiaTheme="minorEastAsia" w:hAnsiTheme="minorHAnsi" w:cstheme="minorBidi"/>
          <w:noProof/>
          <w:kern w:val="2"/>
          <w:sz w:val="24"/>
          <w:szCs w:val="24"/>
          <w:lang w:eastAsia="en-NZ"/>
          <w14:ligatures w14:val="standardContextual"/>
        </w:rPr>
        <w:tab/>
      </w:r>
      <w:r w:rsidRPr="003124E3">
        <w:rPr>
          <w:rFonts w:cs="Arial"/>
          <w:noProof/>
        </w:rPr>
        <w:t>Committee Meetings</w:t>
      </w:r>
      <w:r w:rsidRPr="003124E3">
        <w:rPr>
          <w:noProof/>
          <w:webHidden/>
        </w:rPr>
        <w:tab/>
        <w:t>16</w:t>
      </w:r>
    </w:p>
    <w:p w14:paraId="432508EF" w14:textId="6D6C1C71" w:rsidR="0003407C" w:rsidRPr="003124E3" w:rsidRDefault="0003407C">
      <w:pPr>
        <w:pStyle w:val="TOC1"/>
        <w:rPr>
          <w:rFonts w:asciiTheme="minorHAnsi" w:eastAsiaTheme="minorEastAsia" w:hAnsiTheme="minorHAnsi" w:cstheme="minorBidi"/>
          <w:noProof/>
          <w:kern w:val="2"/>
          <w:sz w:val="24"/>
          <w:szCs w:val="24"/>
          <w:lang w:eastAsia="en-NZ"/>
          <w14:ligatures w14:val="standardContextual"/>
        </w:rPr>
      </w:pPr>
      <w:r w:rsidRPr="003124E3">
        <w:rPr>
          <w:rFonts w:cs="Arial"/>
          <w:noProof/>
        </w:rPr>
        <w:t>7.</w:t>
      </w:r>
      <w:r w:rsidRPr="003124E3">
        <w:rPr>
          <w:rFonts w:asciiTheme="minorHAnsi" w:eastAsiaTheme="minorEastAsia" w:hAnsiTheme="minorHAnsi" w:cstheme="minorBidi"/>
          <w:noProof/>
          <w:kern w:val="2"/>
          <w:sz w:val="24"/>
          <w:szCs w:val="24"/>
          <w:lang w:eastAsia="en-NZ"/>
          <w14:ligatures w14:val="standardContextual"/>
        </w:rPr>
        <w:tab/>
      </w:r>
      <w:r w:rsidRPr="003124E3">
        <w:rPr>
          <w:rFonts w:cs="Arial"/>
          <w:noProof/>
        </w:rPr>
        <w:t>Club Personnel and Contact Person(s)</w:t>
      </w:r>
      <w:r w:rsidRPr="003124E3">
        <w:rPr>
          <w:noProof/>
          <w:webHidden/>
        </w:rPr>
        <w:tab/>
        <w:t>18</w:t>
      </w:r>
    </w:p>
    <w:p w14:paraId="7ED47FA1" w14:textId="19F572B7" w:rsidR="0003407C" w:rsidRPr="003124E3" w:rsidRDefault="0003407C">
      <w:pPr>
        <w:pStyle w:val="TOC1"/>
        <w:rPr>
          <w:rFonts w:asciiTheme="minorHAnsi" w:eastAsiaTheme="minorEastAsia" w:hAnsiTheme="minorHAnsi" w:cstheme="minorBidi"/>
          <w:noProof/>
          <w:kern w:val="2"/>
          <w:sz w:val="24"/>
          <w:szCs w:val="24"/>
          <w:lang w:eastAsia="en-NZ"/>
          <w14:ligatures w14:val="standardContextual"/>
        </w:rPr>
      </w:pPr>
      <w:r w:rsidRPr="003124E3">
        <w:rPr>
          <w:rFonts w:cs="Arial"/>
          <w:noProof/>
        </w:rPr>
        <w:t>8.</w:t>
      </w:r>
      <w:r w:rsidRPr="003124E3">
        <w:rPr>
          <w:rFonts w:asciiTheme="minorHAnsi" w:eastAsiaTheme="minorEastAsia" w:hAnsiTheme="minorHAnsi" w:cstheme="minorBidi"/>
          <w:noProof/>
          <w:kern w:val="2"/>
          <w:sz w:val="24"/>
          <w:szCs w:val="24"/>
          <w:lang w:eastAsia="en-NZ"/>
          <w14:ligatures w14:val="standardContextual"/>
        </w:rPr>
        <w:tab/>
      </w:r>
      <w:r w:rsidRPr="003124E3">
        <w:rPr>
          <w:rFonts w:cs="Arial"/>
          <w:noProof/>
        </w:rPr>
        <w:t>Officers’ Duties and Conflicts of Interest</w:t>
      </w:r>
      <w:r w:rsidRPr="003124E3">
        <w:rPr>
          <w:noProof/>
          <w:webHidden/>
        </w:rPr>
        <w:tab/>
        <w:t>18</w:t>
      </w:r>
    </w:p>
    <w:p w14:paraId="393141BE" w14:textId="63F1A0E7" w:rsidR="0003407C" w:rsidRPr="003124E3" w:rsidRDefault="0003407C">
      <w:pPr>
        <w:pStyle w:val="TOC1"/>
        <w:rPr>
          <w:rFonts w:asciiTheme="minorHAnsi" w:eastAsiaTheme="minorEastAsia" w:hAnsiTheme="minorHAnsi" w:cstheme="minorBidi"/>
          <w:noProof/>
          <w:kern w:val="2"/>
          <w:sz w:val="24"/>
          <w:szCs w:val="24"/>
          <w:lang w:eastAsia="en-NZ"/>
          <w14:ligatures w14:val="standardContextual"/>
        </w:rPr>
      </w:pPr>
      <w:r w:rsidRPr="003124E3">
        <w:rPr>
          <w:rFonts w:cs="Arial"/>
          <w:noProof/>
        </w:rPr>
        <w:t>9.</w:t>
      </w:r>
      <w:r w:rsidRPr="003124E3">
        <w:rPr>
          <w:rFonts w:asciiTheme="minorHAnsi" w:eastAsiaTheme="minorEastAsia" w:hAnsiTheme="minorHAnsi" w:cstheme="minorBidi"/>
          <w:noProof/>
          <w:kern w:val="2"/>
          <w:sz w:val="24"/>
          <w:szCs w:val="24"/>
          <w:lang w:eastAsia="en-NZ"/>
          <w14:ligatures w14:val="standardContextual"/>
        </w:rPr>
        <w:tab/>
      </w:r>
      <w:r w:rsidRPr="003124E3">
        <w:rPr>
          <w:rFonts w:cs="Arial"/>
          <w:noProof/>
        </w:rPr>
        <w:t>Club Patron(s)</w:t>
      </w:r>
      <w:r w:rsidRPr="003124E3">
        <w:rPr>
          <w:noProof/>
          <w:webHidden/>
        </w:rPr>
        <w:tab/>
        <w:t>19</w:t>
      </w:r>
    </w:p>
    <w:p w14:paraId="31B3F269" w14:textId="6385A971" w:rsidR="0003407C" w:rsidRPr="003124E3" w:rsidRDefault="0003407C">
      <w:pPr>
        <w:pStyle w:val="TOC1"/>
        <w:rPr>
          <w:rFonts w:asciiTheme="minorHAnsi" w:eastAsiaTheme="minorEastAsia" w:hAnsiTheme="minorHAnsi" w:cstheme="minorBidi"/>
          <w:noProof/>
          <w:kern w:val="2"/>
          <w:sz w:val="24"/>
          <w:szCs w:val="24"/>
          <w:lang w:eastAsia="en-NZ"/>
          <w14:ligatures w14:val="standardContextual"/>
        </w:rPr>
      </w:pPr>
      <w:r w:rsidRPr="003124E3">
        <w:rPr>
          <w:rFonts w:cs="Arial"/>
          <w:noProof/>
        </w:rPr>
        <w:t>10.</w:t>
      </w:r>
      <w:r w:rsidRPr="003124E3">
        <w:rPr>
          <w:rFonts w:asciiTheme="minorHAnsi" w:eastAsiaTheme="minorEastAsia" w:hAnsiTheme="minorHAnsi" w:cstheme="minorBidi"/>
          <w:noProof/>
          <w:kern w:val="2"/>
          <w:sz w:val="24"/>
          <w:szCs w:val="24"/>
          <w:lang w:eastAsia="en-NZ"/>
          <w14:ligatures w14:val="standardContextual"/>
        </w:rPr>
        <w:tab/>
      </w:r>
      <w:r w:rsidRPr="003124E3">
        <w:rPr>
          <w:rFonts w:cs="Arial"/>
          <w:noProof/>
        </w:rPr>
        <w:t>Subcommittees</w:t>
      </w:r>
      <w:r w:rsidRPr="003124E3">
        <w:rPr>
          <w:noProof/>
          <w:webHidden/>
        </w:rPr>
        <w:tab/>
        <w:t>20</w:t>
      </w:r>
    </w:p>
    <w:p w14:paraId="5F677E8F" w14:textId="54E51C06" w:rsidR="0003407C" w:rsidRPr="003124E3" w:rsidRDefault="0003407C">
      <w:pPr>
        <w:pStyle w:val="TOC1"/>
        <w:rPr>
          <w:rFonts w:asciiTheme="minorHAnsi" w:eastAsiaTheme="minorEastAsia" w:hAnsiTheme="minorHAnsi" w:cstheme="minorBidi"/>
          <w:noProof/>
          <w:kern w:val="2"/>
          <w:sz w:val="24"/>
          <w:szCs w:val="24"/>
          <w:lang w:eastAsia="en-NZ"/>
          <w14:ligatures w14:val="standardContextual"/>
        </w:rPr>
      </w:pPr>
      <w:r w:rsidRPr="003124E3">
        <w:rPr>
          <w:rFonts w:cs="Arial"/>
          <w:noProof/>
        </w:rPr>
        <w:t>11.</w:t>
      </w:r>
      <w:r w:rsidRPr="003124E3">
        <w:rPr>
          <w:rFonts w:asciiTheme="minorHAnsi" w:eastAsiaTheme="minorEastAsia" w:hAnsiTheme="minorHAnsi" w:cstheme="minorBidi"/>
          <w:noProof/>
          <w:kern w:val="2"/>
          <w:sz w:val="24"/>
          <w:szCs w:val="24"/>
          <w:lang w:eastAsia="en-NZ"/>
          <w14:ligatures w14:val="standardContextual"/>
        </w:rPr>
        <w:tab/>
      </w:r>
      <w:r w:rsidRPr="003124E3">
        <w:rPr>
          <w:rFonts w:cs="Arial"/>
          <w:noProof/>
        </w:rPr>
        <w:t>Bylaws</w:t>
      </w:r>
      <w:r w:rsidRPr="003124E3">
        <w:rPr>
          <w:noProof/>
          <w:webHidden/>
        </w:rPr>
        <w:tab/>
        <w:t>20</w:t>
      </w:r>
    </w:p>
    <w:p w14:paraId="206F1AAE" w14:textId="0E40E076" w:rsidR="0003407C" w:rsidRPr="003124E3" w:rsidRDefault="0003407C">
      <w:pPr>
        <w:pStyle w:val="TOC1"/>
        <w:rPr>
          <w:rFonts w:asciiTheme="minorHAnsi" w:eastAsiaTheme="minorEastAsia" w:hAnsiTheme="minorHAnsi" w:cstheme="minorBidi"/>
          <w:noProof/>
          <w:kern w:val="2"/>
          <w:sz w:val="24"/>
          <w:szCs w:val="24"/>
          <w:lang w:eastAsia="en-NZ"/>
          <w14:ligatures w14:val="standardContextual"/>
        </w:rPr>
      </w:pPr>
      <w:r w:rsidRPr="003124E3">
        <w:rPr>
          <w:rFonts w:cs="Arial"/>
          <w:noProof/>
        </w:rPr>
        <w:t>12.</w:t>
      </w:r>
      <w:r w:rsidRPr="003124E3">
        <w:rPr>
          <w:rFonts w:asciiTheme="minorHAnsi" w:eastAsiaTheme="minorEastAsia" w:hAnsiTheme="minorHAnsi" w:cstheme="minorBidi"/>
          <w:noProof/>
          <w:kern w:val="2"/>
          <w:sz w:val="24"/>
          <w:szCs w:val="24"/>
          <w:lang w:eastAsia="en-NZ"/>
          <w14:ligatures w14:val="standardContextual"/>
        </w:rPr>
        <w:tab/>
      </w:r>
      <w:r w:rsidRPr="003124E3">
        <w:rPr>
          <w:rFonts w:cs="Arial"/>
          <w:noProof/>
        </w:rPr>
        <w:t>Use/Application of Club Property/Funds</w:t>
      </w:r>
      <w:r w:rsidRPr="003124E3">
        <w:rPr>
          <w:noProof/>
          <w:webHidden/>
        </w:rPr>
        <w:tab/>
        <w:t>20</w:t>
      </w:r>
    </w:p>
    <w:p w14:paraId="615F39CF" w14:textId="2B3F4BA5" w:rsidR="0003407C" w:rsidRPr="003124E3" w:rsidRDefault="0003407C">
      <w:pPr>
        <w:pStyle w:val="TOC1"/>
        <w:rPr>
          <w:rFonts w:asciiTheme="minorHAnsi" w:eastAsiaTheme="minorEastAsia" w:hAnsiTheme="minorHAnsi" w:cstheme="minorBidi"/>
          <w:noProof/>
          <w:kern w:val="2"/>
          <w:sz w:val="24"/>
          <w:szCs w:val="24"/>
          <w:lang w:eastAsia="en-NZ"/>
          <w14:ligatures w14:val="standardContextual"/>
        </w:rPr>
      </w:pPr>
      <w:r w:rsidRPr="003124E3">
        <w:rPr>
          <w:rFonts w:cs="Arial"/>
          <w:noProof/>
        </w:rPr>
        <w:t>13.</w:t>
      </w:r>
      <w:r w:rsidRPr="003124E3">
        <w:rPr>
          <w:rFonts w:asciiTheme="minorHAnsi" w:eastAsiaTheme="minorEastAsia" w:hAnsiTheme="minorHAnsi" w:cstheme="minorBidi"/>
          <w:noProof/>
          <w:kern w:val="2"/>
          <w:sz w:val="24"/>
          <w:szCs w:val="24"/>
          <w:lang w:eastAsia="en-NZ"/>
          <w14:ligatures w14:val="standardContextual"/>
        </w:rPr>
        <w:tab/>
      </w:r>
      <w:r w:rsidRPr="003124E3">
        <w:rPr>
          <w:rFonts w:cs="Arial"/>
          <w:noProof/>
        </w:rPr>
        <w:t>Financial Matters</w:t>
      </w:r>
      <w:r w:rsidRPr="003124E3">
        <w:rPr>
          <w:noProof/>
          <w:webHidden/>
        </w:rPr>
        <w:tab/>
        <w:t>21</w:t>
      </w:r>
    </w:p>
    <w:p w14:paraId="1D39A7AC" w14:textId="7F2FBD37" w:rsidR="0003407C" w:rsidRPr="003124E3" w:rsidRDefault="0003407C">
      <w:pPr>
        <w:pStyle w:val="TOC1"/>
        <w:rPr>
          <w:rFonts w:asciiTheme="minorHAnsi" w:eastAsiaTheme="minorEastAsia" w:hAnsiTheme="minorHAnsi" w:cstheme="minorBidi"/>
          <w:noProof/>
          <w:kern w:val="2"/>
          <w:sz w:val="24"/>
          <w:szCs w:val="24"/>
          <w:lang w:eastAsia="en-NZ"/>
          <w14:ligatures w14:val="standardContextual"/>
        </w:rPr>
      </w:pPr>
      <w:r w:rsidRPr="003124E3">
        <w:rPr>
          <w:rFonts w:cs="Arial"/>
          <w:noProof/>
        </w:rPr>
        <w:t>14.</w:t>
      </w:r>
      <w:r w:rsidRPr="003124E3">
        <w:rPr>
          <w:rFonts w:asciiTheme="minorHAnsi" w:eastAsiaTheme="minorEastAsia" w:hAnsiTheme="minorHAnsi" w:cstheme="minorBidi"/>
          <w:noProof/>
          <w:kern w:val="2"/>
          <w:sz w:val="24"/>
          <w:szCs w:val="24"/>
          <w:lang w:eastAsia="en-NZ"/>
          <w14:ligatures w14:val="standardContextual"/>
        </w:rPr>
        <w:tab/>
      </w:r>
      <w:r w:rsidRPr="003124E3">
        <w:rPr>
          <w:rFonts w:cs="Arial"/>
          <w:noProof/>
        </w:rPr>
        <w:t>Contracting</w:t>
      </w:r>
      <w:r w:rsidRPr="003124E3">
        <w:rPr>
          <w:noProof/>
          <w:webHidden/>
        </w:rPr>
        <w:tab/>
        <w:t>22</w:t>
      </w:r>
    </w:p>
    <w:p w14:paraId="47E2336C" w14:textId="09EFD54A" w:rsidR="0003407C" w:rsidRPr="003124E3" w:rsidRDefault="0003407C">
      <w:pPr>
        <w:pStyle w:val="TOC1"/>
        <w:rPr>
          <w:rFonts w:asciiTheme="minorHAnsi" w:eastAsiaTheme="minorEastAsia" w:hAnsiTheme="minorHAnsi" w:cstheme="minorBidi"/>
          <w:noProof/>
          <w:kern w:val="2"/>
          <w:sz w:val="24"/>
          <w:szCs w:val="24"/>
          <w:lang w:eastAsia="en-NZ"/>
          <w14:ligatures w14:val="standardContextual"/>
        </w:rPr>
      </w:pPr>
      <w:r w:rsidRPr="003124E3">
        <w:rPr>
          <w:rFonts w:cs="Arial"/>
          <w:noProof/>
        </w:rPr>
        <w:t>15.</w:t>
      </w:r>
      <w:r w:rsidRPr="003124E3">
        <w:rPr>
          <w:rFonts w:asciiTheme="minorHAnsi" w:eastAsiaTheme="minorEastAsia" w:hAnsiTheme="minorHAnsi" w:cstheme="minorBidi"/>
          <w:noProof/>
          <w:kern w:val="2"/>
          <w:sz w:val="24"/>
          <w:szCs w:val="24"/>
          <w:lang w:eastAsia="en-NZ"/>
          <w14:ligatures w14:val="standardContextual"/>
        </w:rPr>
        <w:tab/>
      </w:r>
      <w:r w:rsidRPr="003124E3">
        <w:rPr>
          <w:rFonts w:cs="Arial"/>
          <w:noProof/>
        </w:rPr>
        <w:t>Notices</w:t>
      </w:r>
      <w:r w:rsidRPr="003124E3">
        <w:rPr>
          <w:noProof/>
          <w:webHidden/>
        </w:rPr>
        <w:tab/>
        <w:t>22</w:t>
      </w:r>
    </w:p>
    <w:p w14:paraId="4BDB8A14" w14:textId="54FA4EA1" w:rsidR="0003407C" w:rsidRPr="003124E3" w:rsidRDefault="0003407C">
      <w:pPr>
        <w:pStyle w:val="TOC1"/>
        <w:rPr>
          <w:rFonts w:asciiTheme="minorHAnsi" w:eastAsiaTheme="minorEastAsia" w:hAnsiTheme="minorHAnsi" w:cstheme="minorBidi"/>
          <w:noProof/>
          <w:kern w:val="2"/>
          <w:sz w:val="24"/>
          <w:szCs w:val="24"/>
          <w:lang w:eastAsia="en-NZ"/>
          <w14:ligatures w14:val="standardContextual"/>
        </w:rPr>
      </w:pPr>
      <w:r w:rsidRPr="003124E3">
        <w:rPr>
          <w:rFonts w:cs="Arial"/>
          <w:noProof/>
        </w:rPr>
        <w:t>16.</w:t>
      </w:r>
      <w:r w:rsidRPr="003124E3">
        <w:rPr>
          <w:rFonts w:asciiTheme="minorHAnsi" w:eastAsiaTheme="minorEastAsia" w:hAnsiTheme="minorHAnsi" w:cstheme="minorBidi"/>
          <w:noProof/>
          <w:kern w:val="2"/>
          <w:sz w:val="24"/>
          <w:szCs w:val="24"/>
          <w:lang w:eastAsia="en-NZ"/>
          <w14:ligatures w14:val="standardContextual"/>
        </w:rPr>
        <w:tab/>
      </w:r>
      <w:r w:rsidRPr="003124E3">
        <w:rPr>
          <w:rFonts w:cs="Arial"/>
          <w:noProof/>
        </w:rPr>
        <w:t>Dispute Resolution Procedures</w:t>
      </w:r>
      <w:r w:rsidRPr="003124E3">
        <w:rPr>
          <w:noProof/>
          <w:webHidden/>
        </w:rPr>
        <w:tab/>
        <w:t>22</w:t>
      </w:r>
    </w:p>
    <w:p w14:paraId="404D04EC" w14:textId="0DB7D274" w:rsidR="0003407C" w:rsidRPr="003124E3" w:rsidRDefault="0003407C">
      <w:pPr>
        <w:pStyle w:val="TOC1"/>
        <w:rPr>
          <w:rFonts w:asciiTheme="minorHAnsi" w:eastAsiaTheme="minorEastAsia" w:hAnsiTheme="minorHAnsi" w:cstheme="minorBidi"/>
          <w:noProof/>
          <w:kern w:val="2"/>
          <w:sz w:val="24"/>
          <w:szCs w:val="24"/>
          <w:lang w:eastAsia="en-NZ"/>
          <w14:ligatures w14:val="standardContextual"/>
        </w:rPr>
      </w:pPr>
      <w:r w:rsidRPr="003124E3">
        <w:rPr>
          <w:rFonts w:cs="Arial"/>
          <w:noProof/>
        </w:rPr>
        <w:t>17.</w:t>
      </w:r>
      <w:r w:rsidRPr="003124E3">
        <w:rPr>
          <w:rFonts w:asciiTheme="minorHAnsi" w:eastAsiaTheme="minorEastAsia" w:hAnsiTheme="minorHAnsi" w:cstheme="minorBidi"/>
          <w:noProof/>
          <w:kern w:val="2"/>
          <w:sz w:val="24"/>
          <w:szCs w:val="24"/>
          <w:lang w:eastAsia="en-NZ"/>
          <w14:ligatures w14:val="standardContextual"/>
        </w:rPr>
        <w:tab/>
      </w:r>
      <w:r w:rsidRPr="003124E3">
        <w:rPr>
          <w:rFonts w:cs="Arial"/>
          <w:noProof/>
        </w:rPr>
        <w:t>Club Rugby</w:t>
      </w:r>
      <w:r w:rsidRPr="003124E3">
        <w:rPr>
          <w:noProof/>
          <w:webHidden/>
        </w:rPr>
        <w:tab/>
        <w:t>23</w:t>
      </w:r>
    </w:p>
    <w:p w14:paraId="65C29B89" w14:textId="158CBEEF" w:rsidR="0003407C" w:rsidRPr="003124E3" w:rsidRDefault="0003407C">
      <w:pPr>
        <w:pStyle w:val="TOC1"/>
        <w:rPr>
          <w:rFonts w:asciiTheme="minorHAnsi" w:eastAsiaTheme="minorEastAsia" w:hAnsiTheme="minorHAnsi" w:cstheme="minorBidi"/>
          <w:noProof/>
          <w:kern w:val="2"/>
          <w:sz w:val="24"/>
          <w:szCs w:val="24"/>
          <w:lang w:eastAsia="en-NZ"/>
          <w14:ligatures w14:val="standardContextual"/>
        </w:rPr>
      </w:pPr>
      <w:r w:rsidRPr="003124E3">
        <w:rPr>
          <w:rFonts w:cs="Arial"/>
          <w:noProof/>
        </w:rPr>
        <w:t>18.</w:t>
      </w:r>
      <w:r w:rsidRPr="003124E3">
        <w:rPr>
          <w:rFonts w:asciiTheme="minorHAnsi" w:eastAsiaTheme="minorEastAsia" w:hAnsiTheme="minorHAnsi" w:cstheme="minorBidi"/>
          <w:noProof/>
          <w:kern w:val="2"/>
          <w:sz w:val="24"/>
          <w:szCs w:val="24"/>
          <w:lang w:eastAsia="en-NZ"/>
          <w14:ligatures w14:val="standardContextual"/>
        </w:rPr>
        <w:tab/>
      </w:r>
      <w:r w:rsidRPr="003124E3">
        <w:rPr>
          <w:rFonts w:cs="Arial"/>
          <w:noProof/>
        </w:rPr>
        <w:t>Winding Up and Distribution of Surplus Assets</w:t>
      </w:r>
      <w:r w:rsidRPr="003124E3">
        <w:rPr>
          <w:noProof/>
          <w:webHidden/>
        </w:rPr>
        <w:tab/>
        <w:t>24</w:t>
      </w:r>
    </w:p>
    <w:p w14:paraId="75D5D3BF" w14:textId="449E3C4A" w:rsidR="0003407C" w:rsidRPr="003124E3" w:rsidRDefault="0003407C">
      <w:pPr>
        <w:pStyle w:val="TOC1"/>
        <w:rPr>
          <w:rFonts w:asciiTheme="minorHAnsi" w:eastAsiaTheme="minorEastAsia" w:hAnsiTheme="minorHAnsi" w:cstheme="minorBidi"/>
          <w:noProof/>
          <w:kern w:val="2"/>
          <w:sz w:val="24"/>
          <w:szCs w:val="24"/>
          <w:lang w:eastAsia="en-NZ"/>
          <w14:ligatures w14:val="standardContextual"/>
        </w:rPr>
      </w:pPr>
      <w:r w:rsidRPr="003124E3">
        <w:rPr>
          <w:rFonts w:cs="Arial"/>
          <w:noProof/>
        </w:rPr>
        <w:t>19.</w:t>
      </w:r>
      <w:r w:rsidRPr="003124E3">
        <w:rPr>
          <w:rFonts w:asciiTheme="minorHAnsi" w:eastAsiaTheme="minorEastAsia" w:hAnsiTheme="minorHAnsi" w:cstheme="minorBidi"/>
          <w:noProof/>
          <w:kern w:val="2"/>
          <w:sz w:val="24"/>
          <w:szCs w:val="24"/>
          <w:lang w:eastAsia="en-NZ"/>
          <w14:ligatures w14:val="standardContextual"/>
        </w:rPr>
        <w:tab/>
      </w:r>
      <w:r w:rsidRPr="003124E3">
        <w:rPr>
          <w:rFonts w:cs="Arial"/>
          <w:noProof/>
        </w:rPr>
        <w:t>Application of Constitution and Constitutional Changes</w:t>
      </w:r>
      <w:r w:rsidRPr="003124E3">
        <w:rPr>
          <w:noProof/>
          <w:webHidden/>
        </w:rPr>
        <w:tab/>
        <w:t>24</w:t>
      </w:r>
    </w:p>
    <w:p w14:paraId="272945B1" w14:textId="78CCA9D9" w:rsidR="0003407C" w:rsidRPr="003124E3" w:rsidRDefault="0003407C">
      <w:pPr>
        <w:pStyle w:val="TOC1"/>
        <w:rPr>
          <w:rFonts w:asciiTheme="minorHAnsi" w:eastAsiaTheme="minorEastAsia" w:hAnsiTheme="minorHAnsi" w:cstheme="minorBidi"/>
          <w:noProof/>
          <w:kern w:val="2"/>
          <w:sz w:val="24"/>
          <w:szCs w:val="24"/>
          <w:lang w:eastAsia="en-NZ"/>
          <w14:ligatures w14:val="standardContextual"/>
        </w:rPr>
      </w:pPr>
      <w:r w:rsidRPr="003124E3">
        <w:rPr>
          <w:rFonts w:cs="Arial"/>
          <w:noProof/>
        </w:rPr>
        <w:t>20.</w:t>
      </w:r>
      <w:r w:rsidRPr="003124E3">
        <w:rPr>
          <w:rFonts w:asciiTheme="minorHAnsi" w:eastAsiaTheme="minorEastAsia" w:hAnsiTheme="minorHAnsi" w:cstheme="minorBidi"/>
          <w:noProof/>
          <w:kern w:val="2"/>
          <w:sz w:val="24"/>
          <w:szCs w:val="24"/>
          <w:lang w:eastAsia="en-NZ"/>
          <w14:ligatures w14:val="standardContextual"/>
        </w:rPr>
        <w:tab/>
      </w:r>
      <w:r w:rsidRPr="003124E3">
        <w:rPr>
          <w:rFonts w:cs="Arial"/>
          <w:noProof/>
        </w:rPr>
        <w:t>Definitions, Interpretation and Matters Not Provided For</w:t>
      </w:r>
      <w:r w:rsidRPr="003124E3">
        <w:rPr>
          <w:noProof/>
          <w:webHidden/>
        </w:rPr>
        <w:tab/>
        <w:t>25</w:t>
      </w:r>
    </w:p>
    <w:p w14:paraId="7BEE87F6" w14:textId="59810E70" w:rsidR="003B5D75" w:rsidRPr="003124E3" w:rsidRDefault="003B5D75">
      <w:pPr>
        <w:spacing w:line="259" w:lineRule="auto"/>
        <w:rPr>
          <w:rFonts w:cs="Arial"/>
          <w:sz w:val="22"/>
        </w:rPr>
      </w:pPr>
    </w:p>
    <w:p w14:paraId="08E2EE31" w14:textId="444ECD34" w:rsidR="00BE7760" w:rsidRPr="003124E3" w:rsidRDefault="00BE7760">
      <w:pPr>
        <w:spacing w:line="259" w:lineRule="auto"/>
        <w:rPr>
          <w:rFonts w:cs="Arial"/>
          <w:sz w:val="22"/>
        </w:rPr>
      </w:pPr>
      <w:r w:rsidRPr="003124E3">
        <w:rPr>
          <w:rFonts w:cs="Arial"/>
          <w:sz w:val="22"/>
        </w:rPr>
        <w:t>Schedule 1 – D</w:t>
      </w:r>
      <w:r w:rsidR="0087099F" w:rsidRPr="003124E3">
        <w:rPr>
          <w:rFonts w:cs="Arial"/>
          <w:sz w:val="22"/>
        </w:rPr>
        <w:t>ispute Resolution</w:t>
      </w:r>
      <w:r w:rsidRPr="003124E3">
        <w:rPr>
          <w:rFonts w:cs="Arial"/>
          <w:sz w:val="22"/>
        </w:rPr>
        <w:t xml:space="preserve"> Procedures</w:t>
      </w:r>
    </w:p>
    <w:p w14:paraId="04D8912A" w14:textId="77777777" w:rsidR="00BE7760" w:rsidRPr="003124E3" w:rsidRDefault="00BE7760">
      <w:pPr>
        <w:spacing w:line="259" w:lineRule="auto"/>
        <w:rPr>
          <w:rFonts w:cs="Arial"/>
          <w:sz w:val="22"/>
        </w:rPr>
      </w:pPr>
      <w:r w:rsidRPr="003124E3">
        <w:rPr>
          <w:rFonts w:cs="Arial"/>
          <w:sz w:val="22"/>
        </w:rPr>
        <w:t>Schedule 2 – Transition</w:t>
      </w:r>
      <w:r w:rsidR="00A74ED6" w:rsidRPr="003124E3">
        <w:rPr>
          <w:rFonts w:cs="Arial"/>
          <w:sz w:val="22"/>
        </w:rPr>
        <w:t>al Provisions</w:t>
      </w:r>
    </w:p>
    <w:p w14:paraId="0345B70D" w14:textId="77777777" w:rsidR="003B5D75" w:rsidRPr="003124E3" w:rsidRDefault="003B5D75">
      <w:pPr>
        <w:spacing w:line="259" w:lineRule="auto"/>
        <w:rPr>
          <w:rFonts w:cs="Arial"/>
          <w:sz w:val="22"/>
        </w:rPr>
      </w:pPr>
    </w:p>
    <w:p w14:paraId="248C2971" w14:textId="77777777" w:rsidR="003B5D75" w:rsidRPr="003124E3" w:rsidRDefault="003B5D75">
      <w:pPr>
        <w:spacing w:line="259" w:lineRule="auto"/>
        <w:rPr>
          <w:rFonts w:cs="Arial"/>
          <w:sz w:val="22"/>
        </w:rPr>
        <w:sectPr w:rsidR="003B5D75" w:rsidRPr="003124E3" w:rsidSect="00D66593">
          <w:footerReference w:type="default" r:id="rId20"/>
          <w:pgSz w:w="11906" w:h="16838"/>
          <w:pgMar w:top="1440" w:right="1440" w:bottom="1440" w:left="1440" w:header="708" w:footer="708" w:gutter="0"/>
          <w:pgNumType w:start="1"/>
          <w:cols w:space="708"/>
          <w:titlePg/>
          <w:docGrid w:linePitch="360"/>
        </w:sectPr>
      </w:pPr>
    </w:p>
    <w:p w14:paraId="301EA4FA" w14:textId="1BEC62EF" w:rsidR="008C0800" w:rsidRPr="003124E3" w:rsidRDefault="008C0800" w:rsidP="00C34DC3">
      <w:pPr>
        <w:pStyle w:val="SubHeading"/>
        <w:ind w:left="0"/>
        <w:jc w:val="center"/>
        <w:rPr>
          <w:rFonts w:cs="Arial"/>
          <w:caps/>
          <w:sz w:val="22"/>
        </w:rPr>
      </w:pPr>
      <w:r w:rsidRPr="003124E3">
        <w:rPr>
          <w:rFonts w:cs="Arial"/>
          <w:i/>
          <w:iCs/>
          <w:caps/>
          <w:color w:val="00B050"/>
          <w:sz w:val="22"/>
        </w:rPr>
        <w:lastRenderedPageBreak/>
        <w:t>[</w:t>
      </w:r>
      <w:r w:rsidR="00B9280F" w:rsidRPr="003124E3">
        <w:rPr>
          <w:rFonts w:cs="Arial"/>
          <w:i/>
          <w:iCs/>
          <w:caps/>
          <w:color w:val="00B050"/>
          <w:sz w:val="22"/>
        </w:rPr>
        <w:t xml:space="preserve">Insert </w:t>
      </w:r>
      <w:r w:rsidRPr="003124E3">
        <w:rPr>
          <w:rFonts w:cs="Arial"/>
          <w:i/>
          <w:iCs/>
          <w:caps/>
          <w:color w:val="00B050"/>
          <w:sz w:val="22"/>
        </w:rPr>
        <w:t>club name]</w:t>
      </w:r>
      <w:r w:rsidR="00086AA6" w:rsidRPr="003124E3">
        <w:rPr>
          <w:rFonts w:cs="Arial"/>
          <w:caps/>
          <w:color w:val="00B050"/>
          <w:sz w:val="22"/>
        </w:rPr>
        <w:t xml:space="preserve"> </w:t>
      </w:r>
      <w:r w:rsidRPr="003124E3">
        <w:rPr>
          <w:rFonts w:cs="Arial"/>
          <w:caps/>
          <w:sz w:val="22"/>
        </w:rPr>
        <w:t>Constitution</w:t>
      </w:r>
    </w:p>
    <w:p w14:paraId="22ABDBE5" w14:textId="77777777" w:rsidR="00494F49" w:rsidRPr="003124E3" w:rsidRDefault="00494F49" w:rsidP="00253F35">
      <w:pPr>
        <w:spacing w:before="360" w:after="240"/>
        <w:jc w:val="center"/>
        <w:rPr>
          <w:rFonts w:cs="Arial"/>
          <w:b/>
          <w:bCs/>
          <w:caps/>
          <w:sz w:val="22"/>
        </w:rPr>
      </w:pPr>
      <w:r w:rsidRPr="003124E3">
        <w:rPr>
          <w:rFonts w:cs="Arial"/>
          <w:b/>
          <w:bCs/>
          <w:caps/>
          <w:sz w:val="22"/>
        </w:rPr>
        <w:t>BAckground</w:t>
      </w:r>
    </w:p>
    <w:p w14:paraId="361FA833" w14:textId="56292E31" w:rsidR="000C6956" w:rsidRPr="003124E3" w:rsidRDefault="008E4944" w:rsidP="005104B3">
      <w:pPr>
        <w:pStyle w:val="Style"/>
        <w:numPr>
          <w:ilvl w:val="0"/>
          <w:numId w:val="12"/>
        </w:numPr>
        <w:spacing w:after="160" w:line="280" w:lineRule="atLeast"/>
        <w:ind w:left="851" w:right="36" w:hanging="851"/>
        <w:jc w:val="both"/>
        <w:rPr>
          <w:b/>
          <w:bCs/>
          <w:sz w:val="22"/>
          <w:szCs w:val="22"/>
          <w:lang w:val="en-NZ"/>
        </w:rPr>
      </w:pPr>
      <w:r w:rsidRPr="003124E3">
        <w:rPr>
          <w:b/>
          <w:bCs/>
          <w:i/>
          <w:iCs/>
          <w:color w:val="00B050"/>
          <w:sz w:val="22"/>
          <w:szCs w:val="22"/>
          <w:lang w:val="en-NZ"/>
        </w:rPr>
        <w:t>[</w:t>
      </w:r>
      <w:r w:rsidR="00B9280F" w:rsidRPr="003124E3">
        <w:rPr>
          <w:b/>
          <w:bCs/>
          <w:i/>
          <w:iCs/>
          <w:color w:val="00B050"/>
          <w:sz w:val="22"/>
          <w:szCs w:val="22"/>
          <w:lang w:val="en-NZ"/>
        </w:rPr>
        <w:t xml:space="preserve">Insert </w:t>
      </w:r>
      <w:r w:rsidRPr="003124E3">
        <w:rPr>
          <w:b/>
          <w:bCs/>
          <w:i/>
          <w:iCs/>
          <w:color w:val="00B050"/>
          <w:sz w:val="22"/>
          <w:szCs w:val="22"/>
          <w:lang w:val="en-NZ"/>
        </w:rPr>
        <w:t>full legal name of club (including Incorporated / Inc / Manatōpū)]</w:t>
      </w:r>
      <w:r w:rsidRPr="003124E3">
        <w:rPr>
          <w:b/>
          <w:bCs/>
          <w:color w:val="00B050"/>
          <w:sz w:val="22"/>
          <w:szCs w:val="22"/>
          <w:lang w:val="en-NZ"/>
        </w:rPr>
        <w:t xml:space="preserve"> </w:t>
      </w:r>
      <w:r w:rsidR="00BE31D0" w:rsidRPr="003124E3">
        <w:rPr>
          <w:sz w:val="22"/>
          <w:szCs w:val="22"/>
          <w:lang w:val="en-NZ"/>
        </w:rPr>
        <w:t xml:space="preserve">(the </w:t>
      </w:r>
      <w:r w:rsidR="00BE31D0" w:rsidRPr="003124E3">
        <w:rPr>
          <w:b/>
          <w:bCs/>
          <w:sz w:val="22"/>
          <w:szCs w:val="22"/>
          <w:lang w:val="en-NZ"/>
        </w:rPr>
        <w:t>Club</w:t>
      </w:r>
      <w:r w:rsidR="00BE31D0" w:rsidRPr="003124E3">
        <w:rPr>
          <w:sz w:val="22"/>
          <w:szCs w:val="22"/>
          <w:lang w:val="en-NZ"/>
        </w:rPr>
        <w:t>)</w:t>
      </w:r>
      <w:r w:rsidR="000C6956" w:rsidRPr="003124E3">
        <w:rPr>
          <w:sz w:val="22"/>
          <w:szCs w:val="22"/>
          <w:lang w:val="en-NZ"/>
        </w:rPr>
        <w:t xml:space="preserve"> </w:t>
      </w:r>
      <w:r w:rsidR="00BE31D0" w:rsidRPr="003124E3">
        <w:rPr>
          <w:sz w:val="22"/>
          <w:szCs w:val="22"/>
          <w:lang w:val="en-NZ"/>
        </w:rPr>
        <w:t>is an</w:t>
      </w:r>
      <w:r w:rsidR="000C6956" w:rsidRPr="003124E3">
        <w:rPr>
          <w:sz w:val="22"/>
          <w:szCs w:val="22"/>
          <w:lang w:val="en-NZ"/>
        </w:rPr>
        <w:t xml:space="preserve"> incorporated society (NZBN</w:t>
      </w:r>
      <w:r w:rsidR="003968C7" w:rsidRPr="003124E3">
        <w:rPr>
          <w:sz w:val="22"/>
          <w:szCs w:val="22"/>
          <w:lang w:val="en-NZ"/>
        </w:rPr>
        <w:t xml:space="preserve"> </w:t>
      </w:r>
      <w:r w:rsidR="003968C7" w:rsidRPr="003124E3">
        <w:rPr>
          <w:b/>
          <w:bCs/>
          <w:i/>
          <w:iCs/>
          <w:color w:val="00B050"/>
          <w:sz w:val="22"/>
          <w:szCs w:val="22"/>
          <w:lang w:val="en-NZ"/>
        </w:rPr>
        <w:t>[</w:t>
      </w:r>
      <w:r w:rsidR="00B9280F" w:rsidRPr="003124E3">
        <w:rPr>
          <w:b/>
          <w:bCs/>
          <w:i/>
          <w:iCs/>
          <w:color w:val="00B050"/>
          <w:sz w:val="22"/>
          <w:szCs w:val="22"/>
          <w:lang w:val="en-NZ"/>
        </w:rPr>
        <w:t xml:space="preserve">Insert </w:t>
      </w:r>
      <w:r w:rsidR="003968C7" w:rsidRPr="003124E3">
        <w:rPr>
          <w:b/>
          <w:bCs/>
          <w:i/>
          <w:iCs/>
          <w:color w:val="00B050"/>
          <w:sz w:val="22"/>
          <w:szCs w:val="22"/>
          <w:lang w:val="en-NZ"/>
        </w:rPr>
        <w:t>club NZBN]</w:t>
      </w:r>
      <w:r w:rsidR="000C6956" w:rsidRPr="003124E3">
        <w:rPr>
          <w:sz w:val="22"/>
          <w:szCs w:val="22"/>
          <w:lang w:val="en-NZ"/>
        </w:rPr>
        <w:t>, incorporation number</w:t>
      </w:r>
      <w:r w:rsidR="003968C7" w:rsidRPr="003124E3">
        <w:rPr>
          <w:sz w:val="22"/>
          <w:szCs w:val="22"/>
          <w:lang w:val="en-NZ"/>
        </w:rPr>
        <w:t xml:space="preserve"> </w:t>
      </w:r>
      <w:r w:rsidR="003968C7" w:rsidRPr="003124E3">
        <w:rPr>
          <w:b/>
          <w:bCs/>
          <w:i/>
          <w:iCs/>
          <w:color w:val="00B050"/>
          <w:sz w:val="22"/>
          <w:szCs w:val="22"/>
          <w:lang w:val="en-NZ"/>
        </w:rPr>
        <w:t>[</w:t>
      </w:r>
      <w:r w:rsidR="00B9280F" w:rsidRPr="003124E3">
        <w:rPr>
          <w:b/>
          <w:bCs/>
          <w:i/>
          <w:iCs/>
          <w:color w:val="00B050"/>
          <w:sz w:val="22"/>
          <w:szCs w:val="22"/>
          <w:lang w:val="en-NZ"/>
        </w:rPr>
        <w:t xml:space="preserve">Insert </w:t>
      </w:r>
      <w:r w:rsidR="003968C7" w:rsidRPr="003124E3">
        <w:rPr>
          <w:b/>
          <w:bCs/>
          <w:i/>
          <w:iCs/>
          <w:color w:val="00B050"/>
          <w:sz w:val="22"/>
          <w:szCs w:val="22"/>
          <w:lang w:val="en-NZ"/>
        </w:rPr>
        <w:t>club incorporation number]</w:t>
      </w:r>
      <w:r w:rsidR="00C96430" w:rsidRPr="003124E3">
        <w:rPr>
          <w:sz w:val="22"/>
          <w:szCs w:val="22"/>
          <w:lang w:val="en-NZ"/>
        </w:rPr>
        <w:t>).</w:t>
      </w:r>
      <w:r w:rsidR="003968C7" w:rsidRPr="003124E3">
        <w:rPr>
          <w:sz w:val="22"/>
          <w:szCs w:val="22"/>
          <w:lang w:val="en-NZ"/>
        </w:rPr>
        <w:t xml:space="preserve">  </w:t>
      </w:r>
    </w:p>
    <w:p w14:paraId="7784755B" w14:textId="4201EB79" w:rsidR="00C96430" w:rsidRPr="003124E3" w:rsidRDefault="000C6956" w:rsidP="005104B3">
      <w:pPr>
        <w:pStyle w:val="Style"/>
        <w:numPr>
          <w:ilvl w:val="0"/>
          <w:numId w:val="12"/>
        </w:numPr>
        <w:spacing w:after="160" w:line="280" w:lineRule="atLeast"/>
        <w:ind w:left="851" w:right="36" w:hanging="851"/>
        <w:jc w:val="both"/>
        <w:rPr>
          <w:b/>
          <w:bCs/>
          <w:sz w:val="22"/>
          <w:szCs w:val="22"/>
          <w:lang w:val="en-NZ"/>
        </w:rPr>
      </w:pPr>
      <w:r w:rsidRPr="003124E3">
        <w:rPr>
          <w:sz w:val="22"/>
          <w:szCs w:val="22"/>
          <w:lang w:val="en-NZ"/>
        </w:rPr>
        <w:t xml:space="preserve">The Club is </w:t>
      </w:r>
      <w:r w:rsidR="003968C7" w:rsidRPr="003124E3">
        <w:rPr>
          <w:sz w:val="22"/>
          <w:szCs w:val="22"/>
          <w:lang w:val="en-NZ"/>
        </w:rPr>
        <w:t>focused on promoting, developing, fostering</w:t>
      </w:r>
      <w:r w:rsidR="008C5DBF" w:rsidRPr="003124E3">
        <w:rPr>
          <w:sz w:val="22"/>
          <w:szCs w:val="22"/>
          <w:lang w:val="en-NZ"/>
        </w:rPr>
        <w:t xml:space="preserve">, facilitating </w:t>
      </w:r>
      <w:r w:rsidR="003968C7" w:rsidRPr="003124E3">
        <w:rPr>
          <w:sz w:val="22"/>
          <w:szCs w:val="22"/>
          <w:lang w:val="en-NZ"/>
        </w:rPr>
        <w:t xml:space="preserve">and administering Rugby, and in particular amateur Rugby, </w:t>
      </w:r>
      <w:r w:rsidRPr="003124E3">
        <w:rPr>
          <w:w w:val="105"/>
          <w:sz w:val="22"/>
          <w:szCs w:val="22"/>
          <w:lang w:val="en-NZ"/>
        </w:rPr>
        <w:t xml:space="preserve">for the benefit of </w:t>
      </w:r>
      <w:r w:rsidR="003968C7" w:rsidRPr="003124E3">
        <w:rPr>
          <w:b/>
          <w:bCs/>
          <w:i/>
          <w:iCs/>
          <w:color w:val="00A651"/>
          <w:sz w:val="22"/>
          <w:szCs w:val="22"/>
          <w:lang w:val="en-NZ"/>
        </w:rPr>
        <w:t>[</w:t>
      </w:r>
      <w:r w:rsidR="00B9280F" w:rsidRPr="003124E3">
        <w:rPr>
          <w:b/>
          <w:bCs/>
          <w:i/>
          <w:iCs/>
          <w:color w:val="00A651"/>
          <w:sz w:val="22"/>
          <w:szCs w:val="22"/>
          <w:lang w:val="en-NZ"/>
        </w:rPr>
        <w:t xml:space="preserve">Insert </w:t>
      </w:r>
      <w:r w:rsidR="003968C7" w:rsidRPr="003124E3">
        <w:rPr>
          <w:b/>
          <w:bCs/>
          <w:i/>
          <w:iCs/>
          <w:color w:val="00A651"/>
          <w:sz w:val="22"/>
          <w:szCs w:val="22"/>
          <w:lang w:val="en-NZ"/>
        </w:rPr>
        <w:t xml:space="preserve">club </w:t>
      </w:r>
      <w:r w:rsidR="00C96430" w:rsidRPr="003124E3">
        <w:rPr>
          <w:b/>
          <w:bCs/>
          <w:i/>
          <w:iCs/>
          <w:color w:val="00A651"/>
          <w:sz w:val="22"/>
          <w:szCs w:val="22"/>
          <w:lang w:val="en-NZ"/>
        </w:rPr>
        <w:t>area/locality]</w:t>
      </w:r>
      <w:r w:rsidR="003968C7" w:rsidRPr="003124E3">
        <w:rPr>
          <w:i/>
          <w:iCs/>
          <w:color w:val="00A651"/>
          <w:sz w:val="22"/>
          <w:szCs w:val="22"/>
          <w:lang w:val="en-NZ"/>
        </w:rPr>
        <w:t xml:space="preserve"> </w:t>
      </w:r>
      <w:r w:rsidR="00C96430" w:rsidRPr="003124E3">
        <w:rPr>
          <w:w w:val="105"/>
          <w:sz w:val="22"/>
          <w:szCs w:val="22"/>
          <w:lang w:val="en-NZ"/>
        </w:rPr>
        <w:t>and the wider</w:t>
      </w:r>
      <w:r w:rsidRPr="003124E3">
        <w:rPr>
          <w:w w:val="105"/>
          <w:sz w:val="22"/>
          <w:szCs w:val="22"/>
          <w:lang w:val="en-NZ"/>
        </w:rPr>
        <w:t xml:space="preserve"> community, under the organisational umbrella of</w:t>
      </w:r>
      <w:r w:rsidR="00417308" w:rsidRPr="003124E3">
        <w:rPr>
          <w:w w:val="105"/>
          <w:sz w:val="22"/>
          <w:szCs w:val="22"/>
          <w:lang w:val="en-NZ"/>
        </w:rPr>
        <w:t>:</w:t>
      </w:r>
    </w:p>
    <w:p w14:paraId="2F97132E" w14:textId="7B91260E" w:rsidR="000C6956" w:rsidRPr="003124E3" w:rsidRDefault="00A95321" w:rsidP="005104B3">
      <w:pPr>
        <w:pStyle w:val="Style"/>
        <w:numPr>
          <w:ilvl w:val="0"/>
          <w:numId w:val="13"/>
        </w:numPr>
        <w:spacing w:after="160" w:line="280" w:lineRule="atLeast"/>
        <w:ind w:left="1701" w:right="36" w:hanging="708"/>
        <w:jc w:val="both"/>
        <w:rPr>
          <w:b/>
          <w:bCs/>
          <w:sz w:val="22"/>
          <w:szCs w:val="22"/>
          <w:lang w:val="en-NZ"/>
        </w:rPr>
      </w:pPr>
      <w:r w:rsidRPr="003124E3">
        <w:rPr>
          <w:b/>
          <w:bCs/>
          <w:i/>
          <w:iCs/>
          <w:color w:val="00A651"/>
          <w:sz w:val="22"/>
          <w:szCs w:val="22"/>
          <w:lang w:val="en-NZ"/>
        </w:rPr>
        <w:t>[</w:t>
      </w:r>
      <w:r w:rsidR="00B9280F" w:rsidRPr="003124E3">
        <w:rPr>
          <w:b/>
          <w:bCs/>
          <w:i/>
          <w:iCs/>
          <w:color w:val="00A651"/>
          <w:sz w:val="22"/>
          <w:szCs w:val="22"/>
          <w:lang w:val="en-NZ"/>
        </w:rPr>
        <w:t xml:space="preserve">Insert </w:t>
      </w:r>
      <w:r w:rsidR="009841DC" w:rsidRPr="003124E3">
        <w:rPr>
          <w:b/>
          <w:bCs/>
          <w:i/>
          <w:iCs/>
          <w:color w:val="00A651"/>
          <w:sz w:val="22"/>
          <w:szCs w:val="22"/>
          <w:lang w:val="en-NZ"/>
        </w:rPr>
        <w:t>name of club’s</w:t>
      </w:r>
      <w:r w:rsidRPr="003124E3">
        <w:rPr>
          <w:b/>
          <w:bCs/>
          <w:i/>
          <w:iCs/>
          <w:color w:val="00A651"/>
          <w:sz w:val="22"/>
          <w:szCs w:val="22"/>
          <w:lang w:val="en-NZ"/>
        </w:rPr>
        <w:t xml:space="preserve"> Provincial Union]</w:t>
      </w:r>
      <w:r w:rsidRPr="003124E3">
        <w:rPr>
          <w:sz w:val="22"/>
          <w:szCs w:val="22"/>
          <w:lang w:val="en-NZ"/>
        </w:rPr>
        <w:t xml:space="preserve"> (</w:t>
      </w:r>
      <w:r w:rsidRPr="003124E3">
        <w:rPr>
          <w:b/>
          <w:bCs/>
          <w:sz w:val="22"/>
          <w:szCs w:val="22"/>
          <w:lang w:val="en-NZ"/>
        </w:rPr>
        <w:t>Club’s Union</w:t>
      </w:r>
      <w:r w:rsidRPr="003124E3">
        <w:rPr>
          <w:sz w:val="22"/>
          <w:szCs w:val="22"/>
          <w:lang w:val="en-NZ"/>
        </w:rPr>
        <w:t xml:space="preserve">), of which the Club is a </w:t>
      </w:r>
      <w:r w:rsidR="00B02BA4" w:rsidRPr="003124E3">
        <w:rPr>
          <w:sz w:val="22"/>
          <w:szCs w:val="22"/>
          <w:lang w:val="en-NZ"/>
        </w:rPr>
        <w:t>member; and</w:t>
      </w:r>
    </w:p>
    <w:p w14:paraId="51C78D92" w14:textId="77777777" w:rsidR="00A95321" w:rsidRPr="003124E3" w:rsidRDefault="00A95321" w:rsidP="005104B3">
      <w:pPr>
        <w:pStyle w:val="Style"/>
        <w:numPr>
          <w:ilvl w:val="0"/>
          <w:numId w:val="13"/>
        </w:numPr>
        <w:spacing w:after="160" w:line="280" w:lineRule="atLeast"/>
        <w:ind w:left="1701" w:right="36" w:hanging="708"/>
        <w:jc w:val="both"/>
        <w:rPr>
          <w:b/>
          <w:bCs/>
          <w:sz w:val="22"/>
          <w:szCs w:val="22"/>
          <w:lang w:val="en-NZ"/>
        </w:rPr>
      </w:pPr>
      <w:r w:rsidRPr="003124E3">
        <w:rPr>
          <w:sz w:val="22"/>
          <w:szCs w:val="22"/>
          <w:lang w:val="en-NZ"/>
        </w:rPr>
        <w:t>New Zealand Rugby Union Incorporated (</w:t>
      </w:r>
      <w:r w:rsidRPr="003124E3">
        <w:rPr>
          <w:b/>
          <w:bCs/>
          <w:sz w:val="22"/>
          <w:szCs w:val="22"/>
          <w:lang w:val="en-NZ"/>
        </w:rPr>
        <w:t>NZR</w:t>
      </w:r>
      <w:r w:rsidRPr="003124E3">
        <w:rPr>
          <w:sz w:val="22"/>
          <w:szCs w:val="22"/>
          <w:lang w:val="en-NZ"/>
        </w:rPr>
        <w:t>)</w:t>
      </w:r>
      <w:r w:rsidR="00B02BA4" w:rsidRPr="003124E3">
        <w:rPr>
          <w:sz w:val="22"/>
          <w:szCs w:val="22"/>
          <w:lang w:val="en-NZ"/>
        </w:rPr>
        <w:t>, of which the Club’s Union is a</w:t>
      </w:r>
      <w:r w:rsidR="00FE43F4" w:rsidRPr="003124E3">
        <w:rPr>
          <w:sz w:val="22"/>
          <w:szCs w:val="22"/>
          <w:lang w:val="en-NZ"/>
        </w:rPr>
        <w:t>n Affiliated Union</w:t>
      </w:r>
      <w:r w:rsidR="00B02BA4" w:rsidRPr="003124E3">
        <w:rPr>
          <w:sz w:val="22"/>
          <w:szCs w:val="22"/>
          <w:lang w:val="en-NZ"/>
        </w:rPr>
        <w:t xml:space="preserve"> member.</w:t>
      </w:r>
    </w:p>
    <w:p w14:paraId="6F8F0D47" w14:textId="77777777" w:rsidR="007A27E8" w:rsidRPr="003124E3" w:rsidRDefault="000C6956" w:rsidP="005104B3">
      <w:pPr>
        <w:pStyle w:val="Style"/>
        <w:numPr>
          <w:ilvl w:val="0"/>
          <w:numId w:val="12"/>
        </w:numPr>
        <w:spacing w:after="160" w:line="280" w:lineRule="atLeast"/>
        <w:ind w:left="851" w:right="36" w:hanging="851"/>
        <w:jc w:val="both"/>
        <w:rPr>
          <w:b/>
          <w:bCs/>
          <w:sz w:val="22"/>
          <w:szCs w:val="22"/>
          <w:lang w:val="en-NZ"/>
        </w:rPr>
      </w:pPr>
      <w:r w:rsidRPr="003124E3">
        <w:rPr>
          <w:sz w:val="22"/>
          <w:szCs w:val="22"/>
          <w:lang w:val="en-NZ"/>
        </w:rPr>
        <w:t xml:space="preserve">The Club is governed by the rules set out in this </w:t>
      </w:r>
      <w:r w:rsidR="00BE31D0" w:rsidRPr="003124E3">
        <w:rPr>
          <w:sz w:val="22"/>
          <w:szCs w:val="22"/>
          <w:lang w:val="en-NZ"/>
        </w:rPr>
        <w:t>c</w:t>
      </w:r>
      <w:r w:rsidRPr="003124E3">
        <w:rPr>
          <w:sz w:val="22"/>
          <w:szCs w:val="22"/>
          <w:lang w:val="en-NZ"/>
        </w:rPr>
        <w:t>onstitution</w:t>
      </w:r>
      <w:r w:rsidR="00BE31D0" w:rsidRPr="003124E3">
        <w:rPr>
          <w:sz w:val="22"/>
          <w:szCs w:val="22"/>
          <w:lang w:val="en-NZ"/>
        </w:rPr>
        <w:t xml:space="preserve"> (</w:t>
      </w:r>
      <w:r w:rsidR="00BE31D0" w:rsidRPr="003124E3">
        <w:rPr>
          <w:b/>
          <w:bCs/>
          <w:sz w:val="22"/>
          <w:szCs w:val="22"/>
          <w:lang w:val="en-NZ"/>
        </w:rPr>
        <w:t>Constitution</w:t>
      </w:r>
      <w:r w:rsidR="00BE31D0" w:rsidRPr="003124E3">
        <w:rPr>
          <w:sz w:val="22"/>
          <w:szCs w:val="22"/>
          <w:lang w:val="en-NZ"/>
        </w:rPr>
        <w:t>)</w:t>
      </w:r>
      <w:r w:rsidRPr="003124E3">
        <w:rPr>
          <w:sz w:val="22"/>
          <w:szCs w:val="22"/>
          <w:lang w:val="en-NZ"/>
        </w:rPr>
        <w:t>, which is binding, in accordance with its terms, as between the Club and each Member and as between Members, and on the officers of the Club.</w:t>
      </w:r>
    </w:p>
    <w:p w14:paraId="5DFD4491" w14:textId="310C1C0F" w:rsidR="000C6956" w:rsidRPr="003124E3" w:rsidRDefault="007A27E8" w:rsidP="005104B3">
      <w:pPr>
        <w:pStyle w:val="Style"/>
        <w:numPr>
          <w:ilvl w:val="0"/>
          <w:numId w:val="12"/>
        </w:numPr>
        <w:spacing w:after="160" w:line="280" w:lineRule="atLeast"/>
        <w:ind w:left="851" w:right="36" w:hanging="851"/>
        <w:jc w:val="both"/>
        <w:rPr>
          <w:b/>
          <w:bCs/>
          <w:sz w:val="22"/>
          <w:szCs w:val="22"/>
          <w:lang w:val="en-NZ"/>
        </w:rPr>
      </w:pPr>
      <w:r w:rsidRPr="003124E3">
        <w:rPr>
          <w:sz w:val="22"/>
          <w:szCs w:val="22"/>
          <w:lang w:val="en-NZ"/>
        </w:rPr>
        <w:t>Further definitions of</w:t>
      </w:r>
      <w:r w:rsidR="005E6DC2" w:rsidRPr="003124E3">
        <w:rPr>
          <w:sz w:val="22"/>
          <w:szCs w:val="22"/>
          <w:lang w:val="en-NZ"/>
        </w:rPr>
        <w:t xml:space="preserve"> words and phrases</w:t>
      </w:r>
      <w:r w:rsidRPr="003124E3">
        <w:rPr>
          <w:sz w:val="22"/>
          <w:szCs w:val="22"/>
          <w:lang w:val="en-NZ"/>
        </w:rPr>
        <w:t xml:space="preserve"> used in this Constitution and provisions relating to</w:t>
      </w:r>
      <w:r w:rsidR="00CC451E" w:rsidRPr="003124E3">
        <w:rPr>
          <w:sz w:val="22"/>
          <w:szCs w:val="22"/>
          <w:lang w:val="en-NZ"/>
        </w:rPr>
        <w:t xml:space="preserve"> its</w:t>
      </w:r>
      <w:r w:rsidRPr="003124E3">
        <w:rPr>
          <w:sz w:val="22"/>
          <w:szCs w:val="22"/>
          <w:lang w:val="en-NZ"/>
        </w:rPr>
        <w:t xml:space="preserve"> interpretation are set out at the end of the Constitution, in Rule </w:t>
      </w:r>
      <w:r w:rsidR="00F47658" w:rsidRPr="003124E3">
        <w:rPr>
          <w:sz w:val="22"/>
          <w:szCs w:val="22"/>
          <w:lang w:val="en-NZ"/>
        </w:rPr>
        <w:fldChar w:fldCharType="begin"/>
      </w:r>
      <w:r w:rsidR="00F47658" w:rsidRPr="003124E3">
        <w:rPr>
          <w:sz w:val="22"/>
          <w:szCs w:val="22"/>
          <w:lang w:val="en-NZ"/>
        </w:rPr>
        <w:instrText xml:space="preserve"> REF _Ref202301418 \r \h </w:instrText>
      </w:r>
      <w:r w:rsidR="00F47658" w:rsidRPr="003124E3">
        <w:rPr>
          <w:sz w:val="22"/>
          <w:szCs w:val="22"/>
          <w:lang w:val="en-NZ"/>
        </w:rPr>
      </w:r>
      <w:r w:rsidR="00F47658" w:rsidRPr="003124E3">
        <w:rPr>
          <w:sz w:val="22"/>
          <w:szCs w:val="22"/>
          <w:lang w:val="en-NZ"/>
        </w:rPr>
        <w:fldChar w:fldCharType="separate"/>
      </w:r>
      <w:r w:rsidR="000D5E27" w:rsidRPr="003124E3">
        <w:rPr>
          <w:sz w:val="22"/>
          <w:szCs w:val="22"/>
          <w:lang w:val="en-NZ"/>
        </w:rPr>
        <w:t>20</w:t>
      </w:r>
      <w:r w:rsidR="00F47658" w:rsidRPr="003124E3">
        <w:rPr>
          <w:sz w:val="22"/>
          <w:szCs w:val="22"/>
          <w:lang w:val="en-NZ"/>
        </w:rPr>
        <w:fldChar w:fldCharType="end"/>
      </w:r>
      <w:r w:rsidRPr="003124E3">
        <w:rPr>
          <w:sz w:val="22"/>
          <w:szCs w:val="22"/>
          <w:lang w:val="en-NZ"/>
        </w:rPr>
        <w:t>.</w:t>
      </w:r>
    </w:p>
    <w:p w14:paraId="583C5E8B" w14:textId="77777777" w:rsidR="00494F49" w:rsidRPr="003124E3" w:rsidRDefault="00494F49" w:rsidP="00253F35">
      <w:pPr>
        <w:spacing w:before="360" w:after="240"/>
        <w:jc w:val="center"/>
        <w:rPr>
          <w:rFonts w:ascii="Arial Bold" w:hAnsi="Arial Bold" w:cs="Arial"/>
          <w:b/>
          <w:bCs/>
          <w:caps/>
          <w:sz w:val="22"/>
        </w:rPr>
      </w:pPr>
      <w:bookmarkStart w:id="7" w:name="_Toc200054725"/>
      <w:bookmarkEnd w:id="7"/>
      <w:r w:rsidRPr="003124E3">
        <w:rPr>
          <w:rFonts w:ascii="Arial Bold" w:hAnsi="Arial Bold" w:cs="Arial"/>
          <w:b/>
          <w:bCs/>
          <w:caps/>
          <w:sz w:val="22"/>
        </w:rPr>
        <w:t>RUles</w:t>
      </w:r>
    </w:p>
    <w:p w14:paraId="1F03DB9B" w14:textId="77777777" w:rsidR="008C0800" w:rsidRPr="003124E3" w:rsidRDefault="00B96B7B" w:rsidP="00104C85">
      <w:pPr>
        <w:pStyle w:val="Heading1"/>
        <w:numPr>
          <w:ilvl w:val="0"/>
          <w:numId w:val="7"/>
        </w:numPr>
        <w:tabs>
          <w:tab w:val="clear" w:pos="709"/>
        </w:tabs>
        <w:spacing w:before="0" w:after="160"/>
        <w:jc w:val="both"/>
        <w:rPr>
          <w:rFonts w:cs="Arial"/>
          <w:sz w:val="22"/>
        </w:rPr>
      </w:pPr>
      <w:bookmarkStart w:id="8" w:name="_Toc200750492"/>
      <w:bookmarkStart w:id="9" w:name="_Toc107235102"/>
      <w:bookmarkStart w:id="10" w:name="_Toc149557522"/>
      <w:bookmarkStart w:id="11" w:name="_Toc152684206"/>
      <w:bookmarkStart w:id="12" w:name="_Toc202308560"/>
      <w:bookmarkEnd w:id="5"/>
      <w:bookmarkEnd w:id="8"/>
      <w:r w:rsidRPr="003124E3">
        <w:rPr>
          <w:rFonts w:cs="Arial"/>
          <w:sz w:val="22"/>
        </w:rPr>
        <w:t>Name, Status and Registered Office</w:t>
      </w:r>
      <w:bookmarkEnd w:id="9"/>
      <w:bookmarkEnd w:id="10"/>
      <w:bookmarkEnd w:id="11"/>
      <w:bookmarkEnd w:id="12"/>
    </w:p>
    <w:p w14:paraId="720C8C5E" w14:textId="42D14E50" w:rsidR="008C0800" w:rsidRPr="003124E3" w:rsidRDefault="00671F97" w:rsidP="00104C85">
      <w:pPr>
        <w:pStyle w:val="Heading3"/>
        <w:numPr>
          <w:ilvl w:val="2"/>
          <w:numId w:val="7"/>
        </w:numPr>
        <w:tabs>
          <w:tab w:val="clear" w:pos="709"/>
        </w:tabs>
        <w:jc w:val="both"/>
        <w:rPr>
          <w:rFonts w:cs="Arial"/>
          <w:sz w:val="22"/>
        </w:rPr>
      </w:pPr>
      <w:bookmarkStart w:id="13" w:name="_Ref107919786"/>
      <w:r w:rsidRPr="003124E3">
        <w:rPr>
          <w:rFonts w:cs="Arial"/>
          <w:b/>
          <w:bCs/>
          <w:sz w:val="22"/>
        </w:rPr>
        <w:t xml:space="preserve">Name: </w:t>
      </w:r>
      <w:r w:rsidR="008C0800" w:rsidRPr="003124E3">
        <w:rPr>
          <w:rFonts w:cs="Arial"/>
          <w:sz w:val="22"/>
        </w:rPr>
        <w:t xml:space="preserve">The </w:t>
      </w:r>
      <w:r w:rsidR="00BE31D0" w:rsidRPr="003124E3">
        <w:rPr>
          <w:rFonts w:cs="Arial"/>
          <w:sz w:val="22"/>
        </w:rPr>
        <w:t xml:space="preserve">full </w:t>
      </w:r>
      <w:r w:rsidR="008C0800" w:rsidRPr="003124E3">
        <w:rPr>
          <w:rFonts w:cs="Arial"/>
          <w:sz w:val="22"/>
        </w:rPr>
        <w:t xml:space="preserve">name of the </w:t>
      </w:r>
      <w:r w:rsidR="006A7843" w:rsidRPr="003124E3">
        <w:rPr>
          <w:rFonts w:cs="Arial"/>
          <w:sz w:val="22"/>
        </w:rPr>
        <w:t>Club</w:t>
      </w:r>
      <w:r w:rsidR="008C0800" w:rsidRPr="003124E3">
        <w:rPr>
          <w:rFonts w:cs="Arial"/>
          <w:sz w:val="22"/>
        </w:rPr>
        <w:t xml:space="preserve"> is </w:t>
      </w:r>
      <w:r w:rsidR="008C0800" w:rsidRPr="003124E3">
        <w:rPr>
          <w:rFonts w:cs="Arial"/>
          <w:b/>
          <w:bCs/>
          <w:i/>
          <w:iCs/>
          <w:color w:val="00B050"/>
          <w:sz w:val="22"/>
        </w:rPr>
        <w:t>[</w:t>
      </w:r>
      <w:r w:rsidR="00186D3E" w:rsidRPr="003124E3">
        <w:rPr>
          <w:rFonts w:cs="Arial"/>
          <w:b/>
          <w:bCs/>
          <w:i/>
          <w:iCs/>
          <w:color w:val="00B050"/>
          <w:sz w:val="22"/>
        </w:rPr>
        <w:t xml:space="preserve">Insert </w:t>
      </w:r>
      <w:r w:rsidR="008C0800" w:rsidRPr="003124E3">
        <w:rPr>
          <w:rFonts w:cs="Arial"/>
          <w:b/>
          <w:bCs/>
          <w:i/>
          <w:iCs/>
          <w:color w:val="00B050"/>
          <w:sz w:val="22"/>
        </w:rPr>
        <w:t>full legal name of club</w:t>
      </w:r>
      <w:r w:rsidR="000E6B11" w:rsidRPr="003124E3">
        <w:rPr>
          <w:rFonts w:cs="Arial"/>
          <w:b/>
          <w:bCs/>
          <w:i/>
          <w:iCs/>
          <w:color w:val="00B050"/>
          <w:sz w:val="22"/>
        </w:rPr>
        <w:t xml:space="preserve"> (including </w:t>
      </w:r>
      <w:r w:rsidR="008C0800" w:rsidRPr="003124E3">
        <w:rPr>
          <w:rFonts w:cs="Arial"/>
          <w:b/>
          <w:bCs/>
          <w:i/>
          <w:iCs/>
          <w:color w:val="00B050"/>
          <w:sz w:val="22"/>
        </w:rPr>
        <w:t>Incorporated</w:t>
      </w:r>
      <w:r w:rsidR="00BE31D0" w:rsidRPr="003124E3">
        <w:rPr>
          <w:rFonts w:cs="Arial"/>
          <w:b/>
          <w:bCs/>
          <w:i/>
          <w:iCs/>
          <w:color w:val="00B050"/>
          <w:sz w:val="22"/>
        </w:rPr>
        <w:t xml:space="preserve">, </w:t>
      </w:r>
      <w:r w:rsidR="008C0800" w:rsidRPr="003124E3">
        <w:rPr>
          <w:rFonts w:cs="Arial"/>
          <w:b/>
          <w:bCs/>
          <w:i/>
          <w:iCs/>
          <w:color w:val="00B050"/>
          <w:sz w:val="22"/>
        </w:rPr>
        <w:t xml:space="preserve">Inc </w:t>
      </w:r>
      <w:r w:rsidR="00BE31D0" w:rsidRPr="003124E3">
        <w:rPr>
          <w:rFonts w:cs="Arial"/>
          <w:b/>
          <w:bCs/>
          <w:i/>
          <w:iCs/>
          <w:color w:val="00B050"/>
          <w:sz w:val="22"/>
        </w:rPr>
        <w:t xml:space="preserve">or </w:t>
      </w:r>
      <w:r w:rsidR="008C0800" w:rsidRPr="003124E3">
        <w:rPr>
          <w:rFonts w:cs="Arial"/>
          <w:b/>
          <w:bCs/>
          <w:i/>
          <w:iCs/>
          <w:color w:val="00B050"/>
          <w:sz w:val="22"/>
        </w:rPr>
        <w:t>Manatōpū</w:t>
      </w:r>
      <w:r w:rsidR="00BE31D0" w:rsidRPr="003124E3">
        <w:rPr>
          <w:rFonts w:cs="Arial"/>
          <w:b/>
          <w:bCs/>
          <w:i/>
          <w:iCs/>
          <w:color w:val="00B050"/>
          <w:sz w:val="22"/>
        </w:rPr>
        <w:t xml:space="preserve"> at the end</w:t>
      </w:r>
      <w:r w:rsidR="000E6B11" w:rsidRPr="003124E3">
        <w:rPr>
          <w:rFonts w:cs="Arial"/>
          <w:b/>
          <w:bCs/>
          <w:i/>
          <w:iCs/>
          <w:color w:val="00B050"/>
          <w:sz w:val="22"/>
        </w:rPr>
        <w:t>)]</w:t>
      </w:r>
      <w:r w:rsidR="008C0800" w:rsidRPr="003124E3">
        <w:rPr>
          <w:rFonts w:cs="Arial"/>
          <w:sz w:val="22"/>
        </w:rPr>
        <w:t>.</w:t>
      </w:r>
      <w:bookmarkEnd w:id="13"/>
      <w:r w:rsidR="00D716DB" w:rsidRPr="003124E3">
        <w:rPr>
          <w:rFonts w:cs="Arial"/>
          <w:sz w:val="22"/>
        </w:rPr>
        <w:t xml:space="preserve"> </w:t>
      </w:r>
      <w:r w:rsidR="00D716DB" w:rsidRPr="003124E3">
        <w:rPr>
          <w:rFonts w:cs="Arial"/>
          <w:b/>
          <w:bCs/>
          <w:i/>
          <w:iCs/>
          <w:color w:val="7030A0"/>
          <w:sz w:val="22"/>
        </w:rPr>
        <w:t xml:space="preserve">[Drafting note: It is mandatory </w:t>
      </w:r>
      <w:r w:rsidR="00C91928" w:rsidRPr="003124E3">
        <w:rPr>
          <w:rFonts w:cs="Arial"/>
          <w:b/>
          <w:bCs/>
          <w:i/>
          <w:iCs/>
          <w:color w:val="7030A0"/>
          <w:sz w:val="22"/>
        </w:rPr>
        <w:t xml:space="preserve">for the Club’s constitution to include </w:t>
      </w:r>
      <w:r w:rsidR="00D716DB" w:rsidRPr="003124E3">
        <w:rPr>
          <w:rFonts w:cs="Arial"/>
          <w:b/>
          <w:bCs/>
          <w:i/>
          <w:iCs/>
          <w:color w:val="7030A0"/>
          <w:sz w:val="22"/>
        </w:rPr>
        <w:t xml:space="preserve">a rule setting out the Club’s </w:t>
      </w:r>
      <w:r w:rsidR="00C91928" w:rsidRPr="003124E3">
        <w:rPr>
          <w:rFonts w:cs="Arial"/>
          <w:b/>
          <w:bCs/>
          <w:i/>
          <w:iCs/>
          <w:color w:val="7030A0"/>
          <w:sz w:val="22"/>
        </w:rPr>
        <w:t>name</w:t>
      </w:r>
      <w:r w:rsidR="00D716DB" w:rsidRPr="003124E3">
        <w:rPr>
          <w:rFonts w:cs="Arial"/>
          <w:b/>
          <w:bCs/>
          <w:i/>
          <w:iCs/>
          <w:color w:val="7030A0"/>
          <w:sz w:val="22"/>
        </w:rPr>
        <w:t xml:space="preserve">.] </w:t>
      </w:r>
    </w:p>
    <w:p w14:paraId="6671E1CA" w14:textId="77777777" w:rsidR="008E7CA7" w:rsidRPr="003124E3" w:rsidRDefault="005E6DC2" w:rsidP="00104C85">
      <w:pPr>
        <w:pStyle w:val="Heading3"/>
        <w:numPr>
          <w:ilvl w:val="2"/>
          <w:numId w:val="7"/>
        </w:numPr>
        <w:tabs>
          <w:tab w:val="clear" w:pos="709"/>
        </w:tabs>
        <w:jc w:val="both"/>
        <w:rPr>
          <w:rFonts w:cs="Arial"/>
          <w:sz w:val="22"/>
        </w:rPr>
      </w:pPr>
      <w:bookmarkStart w:id="14" w:name="_Ref200056816"/>
      <w:r w:rsidRPr="003124E3">
        <w:rPr>
          <w:rFonts w:cs="Arial"/>
          <w:b/>
          <w:bCs/>
          <w:sz w:val="22"/>
        </w:rPr>
        <w:t>S</w:t>
      </w:r>
      <w:r w:rsidR="00AC4B6F" w:rsidRPr="003124E3">
        <w:rPr>
          <w:rFonts w:cs="Arial"/>
          <w:b/>
          <w:bCs/>
          <w:sz w:val="22"/>
        </w:rPr>
        <w:t xml:space="preserve">tatus: </w:t>
      </w:r>
      <w:r w:rsidR="00AC4B6F" w:rsidRPr="003124E3">
        <w:rPr>
          <w:rFonts w:cs="Arial"/>
          <w:sz w:val="22"/>
        </w:rPr>
        <w:t>The Club is</w:t>
      </w:r>
      <w:r w:rsidR="002139AB" w:rsidRPr="003124E3">
        <w:rPr>
          <w:rFonts w:cs="Arial"/>
          <w:sz w:val="22"/>
        </w:rPr>
        <w:t xml:space="preserve">, or if applicable is intended to become, and </w:t>
      </w:r>
      <w:r w:rsidR="00032E69" w:rsidRPr="003124E3">
        <w:rPr>
          <w:rFonts w:cs="Arial"/>
          <w:sz w:val="22"/>
        </w:rPr>
        <w:t xml:space="preserve">once the relevant status is attained </w:t>
      </w:r>
      <w:r w:rsidR="001816C8" w:rsidRPr="003124E3">
        <w:rPr>
          <w:rFonts w:cs="Arial"/>
          <w:sz w:val="22"/>
        </w:rPr>
        <w:t xml:space="preserve">the Club </w:t>
      </w:r>
      <w:r w:rsidR="00032E69" w:rsidRPr="003124E3">
        <w:rPr>
          <w:rFonts w:cs="Arial"/>
          <w:sz w:val="22"/>
        </w:rPr>
        <w:t xml:space="preserve">will </w:t>
      </w:r>
      <w:r w:rsidR="002139AB" w:rsidRPr="003124E3">
        <w:rPr>
          <w:rFonts w:cs="Arial"/>
          <w:sz w:val="22"/>
        </w:rPr>
        <w:t>maintain its status as:</w:t>
      </w:r>
      <w:bookmarkEnd w:id="14"/>
      <w:r w:rsidR="002139AB" w:rsidRPr="003124E3">
        <w:rPr>
          <w:rFonts w:cs="Arial"/>
          <w:sz w:val="22"/>
        </w:rPr>
        <w:t xml:space="preserve"> </w:t>
      </w:r>
      <w:r w:rsidR="00AC4B6F" w:rsidRPr="003124E3">
        <w:rPr>
          <w:rFonts w:cs="Arial"/>
          <w:sz w:val="22"/>
        </w:rPr>
        <w:t xml:space="preserve"> </w:t>
      </w:r>
    </w:p>
    <w:p w14:paraId="39EFF519" w14:textId="77777777" w:rsidR="00390CA0" w:rsidRPr="003124E3" w:rsidRDefault="009A59D3" w:rsidP="00104C85">
      <w:pPr>
        <w:pStyle w:val="Heading4"/>
        <w:numPr>
          <w:ilvl w:val="3"/>
          <w:numId w:val="7"/>
        </w:numPr>
        <w:jc w:val="both"/>
        <w:rPr>
          <w:rFonts w:cs="Arial"/>
          <w:sz w:val="22"/>
        </w:rPr>
      </w:pPr>
      <w:r w:rsidRPr="003124E3">
        <w:rPr>
          <w:rFonts w:cs="Arial"/>
          <w:sz w:val="22"/>
        </w:rPr>
        <w:t>a society incorporated under the Societies Act</w:t>
      </w:r>
      <w:r w:rsidR="001816C8" w:rsidRPr="003124E3">
        <w:rPr>
          <w:rFonts w:cs="Arial"/>
          <w:sz w:val="22"/>
        </w:rPr>
        <w:t xml:space="preserve"> </w:t>
      </w:r>
      <w:r w:rsidR="00C53959" w:rsidRPr="003124E3">
        <w:rPr>
          <w:rFonts w:cs="Arial"/>
          <w:sz w:val="22"/>
        </w:rPr>
        <w:t xml:space="preserve">that complies </w:t>
      </w:r>
      <w:r w:rsidR="001816C8" w:rsidRPr="003124E3">
        <w:rPr>
          <w:rFonts w:cs="Arial"/>
          <w:sz w:val="22"/>
        </w:rPr>
        <w:t>with that Act</w:t>
      </w:r>
      <w:r w:rsidRPr="003124E3">
        <w:rPr>
          <w:rFonts w:cs="Arial"/>
          <w:sz w:val="22"/>
        </w:rPr>
        <w:t>;</w:t>
      </w:r>
    </w:p>
    <w:p w14:paraId="459A9D71" w14:textId="77777777" w:rsidR="00390CA0" w:rsidRPr="003124E3" w:rsidRDefault="009A59D3" w:rsidP="00104C85">
      <w:pPr>
        <w:pStyle w:val="Heading4"/>
        <w:numPr>
          <w:ilvl w:val="3"/>
          <w:numId w:val="7"/>
        </w:numPr>
        <w:jc w:val="both"/>
        <w:rPr>
          <w:rFonts w:cs="Arial"/>
          <w:sz w:val="22"/>
        </w:rPr>
      </w:pPr>
      <w:r w:rsidRPr="003124E3">
        <w:rPr>
          <w:rFonts w:cs="Arial"/>
          <w:sz w:val="22"/>
        </w:rPr>
        <w:t>an amateur sport promot</w:t>
      </w:r>
      <w:r w:rsidR="001816C8" w:rsidRPr="003124E3">
        <w:rPr>
          <w:rFonts w:cs="Arial"/>
          <w:sz w:val="22"/>
        </w:rPr>
        <w:t>ion body under the Income Tax Act</w:t>
      </w:r>
      <w:r w:rsidR="00C53959" w:rsidRPr="003124E3">
        <w:rPr>
          <w:rFonts w:cs="Arial"/>
          <w:sz w:val="22"/>
        </w:rPr>
        <w:t xml:space="preserve"> that complies with</w:t>
      </w:r>
      <w:r w:rsidR="001816C8" w:rsidRPr="003124E3">
        <w:rPr>
          <w:rFonts w:cs="Arial"/>
          <w:sz w:val="22"/>
        </w:rPr>
        <w:t xml:space="preserve"> the requirements </w:t>
      </w:r>
      <w:r w:rsidR="00C53959" w:rsidRPr="003124E3">
        <w:rPr>
          <w:rFonts w:cs="Arial"/>
          <w:sz w:val="22"/>
        </w:rPr>
        <w:t>of the income tax</w:t>
      </w:r>
      <w:r w:rsidR="001816C8" w:rsidRPr="003124E3">
        <w:rPr>
          <w:rFonts w:cs="Arial"/>
          <w:sz w:val="22"/>
        </w:rPr>
        <w:t xml:space="preserve"> exemption for such bodies under that Act;</w:t>
      </w:r>
    </w:p>
    <w:p w14:paraId="5796DE54" w14:textId="0D0B4B62" w:rsidR="001816C8" w:rsidRPr="003124E3" w:rsidRDefault="001816C8" w:rsidP="00104C85">
      <w:pPr>
        <w:pStyle w:val="Heading4"/>
        <w:numPr>
          <w:ilvl w:val="3"/>
          <w:numId w:val="7"/>
        </w:numPr>
        <w:jc w:val="both"/>
        <w:rPr>
          <w:rFonts w:cs="Arial"/>
          <w:color w:val="7030A0"/>
          <w:sz w:val="22"/>
        </w:rPr>
      </w:pPr>
      <w:r w:rsidRPr="003124E3">
        <w:rPr>
          <w:rFonts w:cs="Arial"/>
          <w:sz w:val="22"/>
        </w:rPr>
        <w:t xml:space="preserve">a </w:t>
      </w:r>
      <w:r w:rsidR="00AC4B6F" w:rsidRPr="003124E3">
        <w:rPr>
          <w:rFonts w:cs="Arial"/>
          <w:sz w:val="22"/>
        </w:rPr>
        <w:t>charitable entity</w:t>
      </w:r>
      <w:r w:rsidRPr="003124E3">
        <w:rPr>
          <w:rFonts w:cs="Arial"/>
          <w:sz w:val="22"/>
        </w:rPr>
        <w:t xml:space="preserve"> registered</w:t>
      </w:r>
      <w:r w:rsidR="00AC4B6F" w:rsidRPr="003124E3">
        <w:rPr>
          <w:rFonts w:cs="Arial"/>
          <w:sz w:val="22"/>
        </w:rPr>
        <w:t xml:space="preserve"> under the Charities Act</w:t>
      </w:r>
      <w:r w:rsidR="00032E69" w:rsidRPr="003124E3">
        <w:rPr>
          <w:rFonts w:cs="Arial"/>
          <w:sz w:val="22"/>
        </w:rPr>
        <w:t xml:space="preserve"> </w:t>
      </w:r>
      <w:r w:rsidR="00C53959" w:rsidRPr="003124E3">
        <w:rPr>
          <w:rFonts w:cs="Arial"/>
          <w:sz w:val="22"/>
        </w:rPr>
        <w:t>that complies</w:t>
      </w:r>
      <w:r w:rsidR="00032E69" w:rsidRPr="003124E3">
        <w:rPr>
          <w:rFonts w:cs="Arial"/>
          <w:sz w:val="22"/>
        </w:rPr>
        <w:t xml:space="preserve"> with that Act</w:t>
      </w:r>
      <w:r w:rsidRPr="003124E3">
        <w:rPr>
          <w:rFonts w:cs="Arial"/>
          <w:sz w:val="22"/>
        </w:rPr>
        <w:t>;</w:t>
      </w:r>
      <w:r w:rsidR="00390CA0" w:rsidRPr="003124E3">
        <w:rPr>
          <w:rFonts w:cs="Arial"/>
          <w:sz w:val="22"/>
        </w:rPr>
        <w:t xml:space="preserve"> </w:t>
      </w:r>
      <w:r w:rsidR="00390CA0" w:rsidRPr="003124E3">
        <w:rPr>
          <w:rFonts w:cs="Arial"/>
          <w:b/>
          <w:bCs/>
          <w:i/>
          <w:iCs/>
          <w:color w:val="7030A0"/>
          <w:sz w:val="22"/>
        </w:rPr>
        <w:t xml:space="preserve">[Drafting note: Delete (c) if </w:t>
      </w:r>
      <w:r w:rsidR="00C34DC3" w:rsidRPr="003124E3">
        <w:rPr>
          <w:rFonts w:cs="Arial"/>
          <w:b/>
          <w:bCs/>
          <w:i/>
          <w:iCs/>
          <w:color w:val="7030A0"/>
          <w:sz w:val="22"/>
        </w:rPr>
        <w:t>the C</w:t>
      </w:r>
      <w:r w:rsidR="00390CA0" w:rsidRPr="003124E3">
        <w:rPr>
          <w:rFonts w:cs="Arial"/>
          <w:b/>
          <w:bCs/>
          <w:i/>
          <w:iCs/>
          <w:color w:val="7030A0"/>
          <w:sz w:val="22"/>
        </w:rPr>
        <w:t>lub is not</w:t>
      </w:r>
      <w:r w:rsidR="00032E69" w:rsidRPr="003124E3">
        <w:rPr>
          <w:rFonts w:cs="Arial"/>
          <w:b/>
          <w:bCs/>
          <w:i/>
          <w:iCs/>
          <w:color w:val="7030A0"/>
          <w:sz w:val="22"/>
        </w:rPr>
        <w:t>,</w:t>
      </w:r>
      <w:r w:rsidR="00390CA0" w:rsidRPr="003124E3">
        <w:rPr>
          <w:rFonts w:cs="Arial"/>
          <w:b/>
          <w:bCs/>
          <w:i/>
          <w:iCs/>
          <w:color w:val="7030A0"/>
          <w:sz w:val="22"/>
        </w:rPr>
        <w:t xml:space="preserve"> and </w:t>
      </w:r>
      <w:r w:rsidR="008C5DBF" w:rsidRPr="003124E3">
        <w:rPr>
          <w:rFonts w:cs="Arial"/>
          <w:b/>
          <w:bCs/>
          <w:i/>
          <w:iCs/>
          <w:color w:val="7030A0"/>
          <w:sz w:val="22"/>
        </w:rPr>
        <w:t xml:space="preserve">does </w:t>
      </w:r>
      <w:r w:rsidR="00390CA0" w:rsidRPr="003124E3">
        <w:rPr>
          <w:rFonts w:cs="Arial"/>
          <w:b/>
          <w:bCs/>
          <w:i/>
          <w:iCs/>
          <w:color w:val="7030A0"/>
          <w:sz w:val="22"/>
        </w:rPr>
        <w:t>not intend to become</w:t>
      </w:r>
      <w:r w:rsidR="00032E69" w:rsidRPr="003124E3">
        <w:rPr>
          <w:rFonts w:cs="Arial"/>
          <w:b/>
          <w:bCs/>
          <w:i/>
          <w:iCs/>
          <w:color w:val="7030A0"/>
          <w:sz w:val="22"/>
        </w:rPr>
        <w:t>,</w:t>
      </w:r>
      <w:r w:rsidR="00390CA0" w:rsidRPr="003124E3">
        <w:rPr>
          <w:rFonts w:cs="Arial"/>
          <w:b/>
          <w:bCs/>
          <w:i/>
          <w:iCs/>
          <w:color w:val="7030A0"/>
          <w:sz w:val="22"/>
        </w:rPr>
        <w:t xml:space="preserve"> a Charities Act registered charity</w:t>
      </w:r>
      <w:r w:rsidR="00AD0CA6" w:rsidRPr="003124E3">
        <w:rPr>
          <w:rFonts w:cs="Arial"/>
          <w:b/>
          <w:bCs/>
          <w:i/>
          <w:iCs/>
          <w:color w:val="7030A0"/>
          <w:sz w:val="22"/>
        </w:rPr>
        <w:t>.</w:t>
      </w:r>
      <w:r w:rsidR="00390CA0" w:rsidRPr="003124E3">
        <w:rPr>
          <w:rFonts w:cs="Arial"/>
          <w:b/>
          <w:bCs/>
          <w:i/>
          <w:iCs/>
          <w:color w:val="7030A0"/>
          <w:sz w:val="22"/>
        </w:rPr>
        <w:t>]</w:t>
      </w:r>
    </w:p>
    <w:p w14:paraId="51DC1408" w14:textId="77777777" w:rsidR="00AC4B6F" w:rsidRPr="003124E3" w:rsidRDefault="009841DC" w:rsidP="00104C85">
      <w:pPr>
        <w:pStyle w:val="Heading4"/>
        <w:numPr>
          <w:ilvl w:val="3"/>
          <w:numId w:val="7"/>
        </w:numPr>
        <w:jc w:val="both"/>
        <w:rPr>
          <w:rFonts w:cs="Arial"/>
          <w:sz w:val="22"/>
        </w:rPr>
      </w:pPr>
      <w:r w:rsidRPr="003124E3">
        <w:rPr>
          <w:rFonts w:cs="Arial"/>
          <w:sz w:val="22"/>
        </w:rPr>
        <w:t>a member of the Club’s Union</w:t>
      </w:r>
      <w:r w:rsidR="003170D5" w:rsidRPr="003124E3">
        <w:rPr>
          <w:rFonts w:cs="Arial"/>
          <w:sz w:val="22"/>
        </w:rPr>
        <w:t xml:space="preserve"> that complies with</w:t>
      </w:r>
      <w:r w:rsidRPr="003124E3">
        <w:rPr>
          <w:rFonts w:cs="Arial"/>
          <w:sz w:val="22"/>
        </w:rPr>
        <w:t xml:space="preserve"> </w:t>
      </w:r>
      <w:r w:rsidR="004E5FCD" w:rsidRPr="003124E3">
        <w:rPr>
          <w:rFonts w:cs="Arial"/>
          <w:sz w:val="22"/>
        </w:rPr>
        <w:t xml:space="preserve">all </w:t>
      </w:r>
      <w:r w:rsidR="00C34DC3" w:rsidRPr="003124E3">
        <w:rPr>
          <w:rFonts w:cs="Arial"/>
          <w:sz w:val="22"/>
        </w:rPr>
        <w:t xml:space="preserve">applicable </w:t>
      </w:r>
      <w:r w:rsidRPr="003124E3">
        <w:rPr>
          <w:rFonts w:cs="Arial"/>
          <w:sz w:val="22"/>
        </w:rPr>
        <w:t xml:space="preserve">Rugby Rules and Regulations.  </w:t>
      </w:r>
    </w:p>
    <w:p w14:paraId="02F956BE" w14:textId="1F8263D9" w:rsidR="005A3DE3" w:rsidRPr="003124E3" w:rsidRDefault="005A3DE3" w:rsidP="00104C85">
      <w:pPr>
        <w:pStyle w:val="NoNum"/>
        <w:ind w:left="709"/>
        <w:jc w:val="both"/>
        <w:rPr>
          <w:b/>
          <w:bCs/>
        </w:rPr>
      </w:pPr>
      <w:r w:rsidRPr="003124E3">
        <w:rPr>
          <w:rFonts w:cs="Arial"/>
          <w:b/>
          <w:bCs/>
          <w:i/>
          <w:iCs/>
          <w:color w:val="7030A0"/>
          <w:sz w:val="22"/>
        </w:rPr>
        <w:t>[Drafting note: The purpose of Rule 1.2 is to highlight up front key aspect</w:t>
      </w:r>
      <w:r w:rsidR="00E22E68" w:rsidRPr="003124E3">
        <w:rPr>
          <w:rFonts w:cs="Arial"/>
          <w:b/>
          <w:bCs/>
          <w:i/>
          <w:iCs/>
          <w:color w:val="7030A0"/>
          <w:sz w:val="22"/>
        </w:rPr>
        <w:t>s</w:t>
      </w:r>
      <w:r w:rsidRPr="003124E3">
        <w:rPr>
          <w:rFonts w:cs="Arial"/>
          <w:b/>
          <w:bCs/>
          <w:i/>
          <w:iCs/>
          <w:color w:val="7030A0"/>
          <w:sz w:val="22"/>
        </w:rPr>
        <w:t xml:space="preserve"> of the Club’s </w:t>
      </w:r>
      <w:r w:rsidR="00CF05CB" w:rsidRPr="003124E3">
        <w:rPr>
          <w:rFonts w:cs="Arial"/>
          <w:b/>
          <w:bCs/>
          <w:i/>
          <w:iCs/>
          <w:color w:val="7030A0"/>
          <w:sz w:val="22"/>
        </w:rPr>
        <w:t>legal status</w:t>
      </w:r>
      <w:r w:rsidR="004920E7" w:rsidRPr="003124E3">
        <w:rPr>
          <w:rFonts w:cs="Arial"/>
          <w:b/>
          <w:bCs/>
          <w:i/>
          <w:iCs/>
          <w:color w:val="7030A0"/>
          <w:sz w:val="22"/>
        </w:rPr>
        <w:t xml:space="preserve">. </w:t>
      </w:r>
      <w:r w:rsidR="00CF05CB" w:rsidRPr="003124E3">
        <w:rPr>
          <w:rFonts w:cs="Arial"/>
          <w:b/>
          <w:bCs/>
          <w:i/>
          <w:iCs/>
          <w:color w:val="7030A0"/>
          <w:sz w:val="22"/>
        </w:rPr>
        <w:t>Rule 1.2 is cross-referenced in various subsequent rules.</w:t>
      </w:r>
      <w:r w:rsidRPr="003124E3">
        <w:rPr>
          <w:rFonts w:cs="Arial"/>
          <w:b/>
          <w:bCs/>
          <w:i/>
          <w:iCs/>
          <w:color w:val="7030A0"/>
          <w:sz w:val="22"/>
        </w:rPr>
        <w:t>]</w:t>
      </w:r>
    </w:p>
    <w:p w14:paraId="328176B7" w14:textId="77777777" w:rsidR="008C0800" w:rsidRPr="003124E3" w:rsidRDefault="00671F97" w:rsidP="00104C85">
      <w:pPr>
        <w:pStyle w:val="Heading3"/>
        <w:numPr>
          <w:ilvl w:val="2"/>
          <w:numId w:val="7"/>
        </w:numPr>
        <w:tabs>
          <w:tab w:val="clear" w:pos="709"/>
        </w:tabs>
        <w:jc w:val="both"/>
        <w:rPr>
          <w:rFonts w:cs="Arial"/>
          <w:b/>
          <w:bCs/>
          <w:sz w:val="22"/>
        </w:rPr>
      </w:pPr>
      <w:r w:rsidRPr="003124E3">
        <w:rPr>
          <w:rFonts w:cs="Arial"/>
          <w:b/>
          <w:bCs/>
          <w:sz w:val="22"/>
        </w:rPr>
        <w:t xml:space="preserve">Registered office: </w:t>
      </w:r>
      <w:r w:rsidR="008C0800" w:rsidRPr="003124E3">
        <w:rPr>
          <w:rFonts w:cs="Arial"/>
          <w:sz w:val="22"/>
        </w:rPr>
        <w:t>The registered office of</w:t>
      </w:r>
      <w:r w:rsidR="00086AA6" w:rsidRPr="003124E3">
        <w:rPr>
          <w:rFonts w:cs="Arial"/>
          <w:sz w:val="22"/>
        </w:rPr>
        <w:t xml:space="preserve"> the Club</w:t>
      </w:r>
      <w:r w:rsidR="008C0800" w:rsidRPr="003124E3">
        <w:rPr>
          <w:rFonts w:cs="Arial"/>
          <w:sz w:val="22"/>
        </w:rPr>
        <w:t xml:space="preserve"> </w:t>
      </w:r>
      <w:r w:rsidR="007A27E8" w:rsidRPr="003124E3">
        <w:rPr>
          <w:rFonts w:cs="Arial"/>
          <w:sz w:val="22"/>
        </w:rPr>
        <w:t xml:space="preserve">will be </w:t>
      </w:r>
      <w:r w:rsidR="008C0800" w:rsidRPr="003124E3">
        <w:rPr>
          <w:rFonts w:cs="Arial"/>
          <w:sz w:val="22"/>
        </w:rPr>
        <w:t xml:space="preserve">at </w:t>
      </w:r>
      <w:r w:rsidR="007A27E8" w:rsidRPr="003124E3">
        <w:rPr>
          <w:rFonts w:cs="Arial"/>
          <w:sz w:val="22"/>
        </w:rPr>
        <w:t xml:space="preserve">a </w:t>
      </w:r>
      <w:r w:rsidR="008C0800" w:rsidRPr="003124E3">
        <w:rPr>
          <w:rFonts w:cs="Arial"/>
          <w:sz w:val="22"/>
        </w:rPr>
        <w:t xml:space="preserve">place </w:t>
      </w:r>
      <w:r w:rsidR="007A27E8" w:rsidRPr="003124E3">
        <w:rPr>
          <w:rFonts w:cs="Arial"/>
          <w:sz w:val="22"/>
        </w:rPr>
        <w:t>determined by the Committee</w:t>
      </w:r>
      <w:r w:rsidR="005E6DC2" w:rsidRPr="003124E3">
        <w:rPr>
          <w:rFonts w:cs="Arial"/>
          <w:sz w:val="22"/>
        </w:rPr>
        <w:t>.</w:t>
      </w:r>
    </w:p>
    <w:p w14:paraId="2BB40D18" w14:textId="77777777" w:rsidR="008C0800" w:rsidRPr="003124E3" w:rsidRDefault="008C0800" w:rsidP="00104C85">
      <w:pPr>
        <w:pStyle w:val="Heading1"/>
        <w:numPr>
          <w:ilvl w:val="0"/>
          <w:numId w:val="7"/>
        </w:numPr>
        <w:tabs>
          <w:tab w:val="clear" w:pos="709"/>
        </w:tabs>
        <w:jc w:val="both"/>
        <w:rPr>
          <w:rFonts w:cs="Arial"/>
          <w:sz w:val="22"/>
        </w:rPr>
      </w:pPr>
      <w:bookmarkStart w:id="15" w:name="_Toc107235103"/>
      <w:bookmarkStart w:id="16" w:name="_Ref107919791"/>
      <w:bookmarkStart w:id="17" w:name="_Toc149557523"/>
      <w:bookmarkStart w:id="18" w:name="_Ref150327025"/>
      <w:bookmarkStart w:id="19" w:name="_Toc152684207"/>
      <w:bookmarkStart w:id="20" w:name="_Ref200056810"/>
      <w:bookmarkStart w:id="21" w:name="_Ref200723932"/>
      <w:bookmarkStart w:id="22" w:name="_Toc202308561"/>
      <w:r w:rsidRPr="003124E3">
        <w:rPr>
          <w:rFonts w:cs="Arial"/>
          <w:sz w:val="22"/>
        </w:rPr>
        <w:lastRenderedPageBreak/>
        <w:t>Purpose</w:t>
      </w:r>
      <w:bookmarkEnd w:id="15"/>
      <w:bookmarkEnd w:id="16"/>
      <w:r w:rsidR="005E6DC2" w:rsidRPr="003124E3">
        <w:rPr>
          <w:rFonts w:cs="Arial"/>
          <w:sz w:val="22"/>
        </w:rPr>
        <w:t>s</w:t>
      </w:r>
      <w:r w:rsidRPr="003124E3">
        <w:rPr>
          <w:rFonts w:cs="Arial"/>
          <w:sz w:val="22"/>
        </w:rPr>
        <w:t xml:space="preserve"> and </w:t>
      </w:r>
      <w:r w:rsidR="004E5FCD" w:rsidRPr="003124E3">
        <w:rPr>
          <w:rFonts w:cs="Arial"/>
          <w:sz w:val="22"/>
        </w:rPr>
        <w:t>Capacity/P</w:t>
      </w:r>
      <w:r w:rsidRPr="003124E3">
        <w:rPr>
          <w:rFonts w:cs="Arial"/>
          <w:sz w:val="22"/>
        </w:rPr>
        <w:t>owers</w:t>
      </w:r>
      <w:bookmarkEnd w:id="17"/>
      <w:bookmarkEnd w:id="18"/>
      <w:bookmarkEnd w:id="19"/>
      <w:bookmarkEnd w:id="20"/>
      <w:bookmarkEnd w:id="21"/>
      <w:bookmarkEnd w:id="22"/>
      <w:r w:rsidR="00175B93" w:rsidRPr="003124E3">
        <w:rPr>
          <w:rFonts w:cs="Arial"/>
          <w:sz w:val="22"/>
        </w:rPr>
        <w:t xml:space="preserve"> </w:t>
      </w:r>
    </w:p>
    <w:p w14:paraId="35672E8E" w14:textId="5BC5C7D9" w:rsidR="00C01FF8" w:rsidRPr="003124E3" w:rsidRDefault="00175B93" w:rsidP="00104C85">
      <w:pPr>
        <w:pStyle w:val="Heading3"/>
        <w:keepNext/>
        <w:numPr>
          <w:ilvl w:val="0"/>
          <w:numId w:val="0"/>
        </w:numPr>
        <w:ind w:left="709"/>
        <w:jc w:val="both"/>
        <w:rPr>
          <w:rFonts w:cs="Arial"/>
          <w:b/>
          <w:bCs/>
          <w:i/>
          <w:iCs/>
          <w:color w:val="7030A0"/>
          <w:sz w:val="22"/>
        </w:rPr>
      </w:pPr>
      <w:bookmarkStart w:id="23" w:name="_Ref128036516"/>
      <w:bookmarkStart w:id="24" w:name="_Ref149304722"/>
      <w:r w:rsidRPr="003124E3">
        <w:rPr>
          <w:rFonts w:cs="Arial"/>
          <w:b/>
          <w:bCs/>
          <w:i/>
          <w:iCs/>
          <w:color w:val="7030A0"/>
          <w:sz w:val="22"/>
        </w:rPr>
        <w:t xml:space="preserve">[Drafting note: </w:t>
      </w:r>
      <w:r w:rsidR="004F6765" w:rsidRPr="003124E3">
        <w:rPr>
          <w:rFonts w:cs="Arial"/>
          <w:b/>
          <w:bCs/>
          <w:i/>
          <w:iCs/>
          <w:color w:val="7030A0"/>
          <w:sz w:val="22"/>
        </w:rPr>
        <w:t xml:space="preserve">Rules 2.1 and 2.2 address the mandatory requirement for </w:t>
      </w:r>
      <w:r w:rsidR="00C91928" w:rsidRPr="003124E3">
        <w:rPr>
          <w:rFonts w:cs="Arial"/>
          <w:b/>
          <w:bCs/>
          <w:i/>
          <w:iCs/>
          <w:color w:val="7030A0"/>
          <w:sz w:val="22"/>
        </w:rPr>
        <w:t xml:space="preserve">the Club’s constitution to include </w:t>
      </w:r>
      <w:r w:rsidRPr="003124E3">
        <w:rPr>
          <w:rFonts w:cs="Arial"/>
          <w:b/>
          <w:bCs/>
          <w:i/>
          <w:iCs/>
          <w:color w:val="7030A0"/>
          <w:sz w:val="22"/>
        </w:rPr>
        <w:t xml:space="preserve">a rule or rules </w:t>
      </w:r>
      <w:r w:rsidR="004F6765" w:rsidRPr="003124E3">
        <w:rPr>
          <w:rFonts w:cs="Arial"/>
          <w:b/>
          <w:bCs/>
          <w:i/>
          <w:iCs/>
          <w:color w:val="7030A0"/>
          <w:sz w:val="22"/>
        </w:rPr>
        <w:t xml:space="preserve">regarding </w:t>
      </w:r>
      <w:r w:rsidRPr="003124E3">
        <w:rPr>
          <w:rFonts w:cs="Arial"/>
          <w:b/>
          <w:bCs/>
          <w:i/>
          <w:iCs/>
          <w:color w:val="7030A0"/>
          <w:sz w:val="22"/>
        </w:rPr>
        <w:t>the Club’s purposes.</w:t>
      </w:r>
      <w:r w:rsidR="00C01FF8" w:rsidRPr="003124E3">
        <w:rPr>
          <w:rFonts w:cs="Arial"/>
          <w:b/>
          <w:bCs/>
          <w:i/>
          <w:iCs/>
          <w:color w:val="7030A0"/>
          <w:sz w:val="22"/>
        </w:rPr>
        <w:t xml:space="preserve"> The </w:t>
      </w:r>
      <w:r w:rsidR="00E22E68" w:rsidRPr="003124E3">
        <w:rPr>
          <w:rFonts w:cs="Arial"/>
          <w:b/>
          <w:bCs/>
          <w:i/>
          <w:iCs/>
          <w:color w:val="7030A0"/>
          <w:sz w:val="22"/>
        </w:rPr>
        <w:t xml:space="preserve">purposes set out in Rules 2.1 and 2.2 are drafted for a club to be tax-exempt as an amateur sport promotion body. If a club is, or intends to become, a Charities Act registered charity, then changes may be required to </w:t>
      </w:r>
      <w:r w:rsidR="004F6765" w:rsidRPr="003124E3">
        <w:rPr>
          <w:rFonts w:cs="Arial"/>
          <w:b/>
          <w:bCs/>
          <w:i/>
          <w:iCs/>
          <w:color w:val="7030A0"/>
          <w:sz w:val="22"/>
        </w:rPr>
        <w:t xml:space="preserve">further </w:t>
      </w:r>
      <w:r w:rsidR="00E22E68" w:rsidRPr="003124E3">
        <w:rPr>
          <w:rFonts w:cs="Arial"/>
          <w:b/>
          <w:bCs/>
          <w:i/>
          <w:iCs/>
          <w:color w:val="7030A0"/>
          <w:sz w:val="22"/>
        </w:rPr>
        <w:t>limit the club’s purposes to charitable purposes</w:t>
      </w:r>
      <w:r w:rsidR="00C01FF8" w:rsidRPr="003124E3">
        <w:rPr>
          <w:rFonts w:cs="Arial"/>
          <w:b/>
          <w:bCs/>
          <w:i/>
          <w:iCs/>
          <w:color w:val="7030A0"/>
          <w:sz w:val="22"/>
        </w:rPr>
        <w:t>.</w:t>
      </w:r>
      <w:r w:rsidRPr="003124E3">
        <w:rPr>
          <w:rFonts w:cs="Arial"/>
          <w:b/>
          <w:bCs/>
          <w:i/>
          <w:iCs/>
          <w:color w:val="7030A0"/>
          <w:sz w:val="22"/>
        </w:rPr>
        <w:t>]</w:t>
      </w:r>
      <w:r w:rsidR="00C01FF8" w:rsidRPr="003124E3">
        <w:rPr>
          <w:rFonts w:cs="Arial"/>
          <w:b/>
          <w:bCs/>
          <w:i/>
          <w:iCs/>
          <w:color w:val="7030A0"/>
          <w:sz w:val="22"/>
        </w:rPr>
        <w:t xml:space="preserve"> </w:t>
      </w:r>
    </w:p>
    <w:p w14:paraId="74AFDEC6" w14:textId="7E1B45EB" w:rsidR="00D71F4D" w:rsidRPr="003124E3" w:rsidRDefault="00D71F4D" w:rsidP="00104C85">
      <w:pPr>
        <w:pStyle w:val="Heading3"/>
        <w:numPr>
          <w:ilvl w:val="2"/>
          <w:numId w:val="7"/>
        </w:numPr>
        <w:tabs>
          <w:tab w:val="clear" w:pos="709"/>
        </w:tabs>
        <w:jc w:val="both"/>
        <w:rPr>
          <w:rFonts w:cs="Arial"/>
          <w:sz w:val="22"/>
        </w:rPr>
      </w:pPr>
      <w:r w:rsidRPr="003124E3">
        <w:rPr>
          <w:rFonts w:cs="Arial"/>
          <w:b/>
          <w:bCs/>
          <w:sz w:val="22"/>
        </w:rPr>
        <w:t xml:space="preserve">Overall </w:t>
      </w:r>
      <w:r w:rsidR="005F6669" w:rsidRPr="003124E3">
        <w:rPr>
          <w:rFonts w:cs="Arial"/>
          <w:b/>
          <w:bCs/>
          <w:sz w:val="22"/>
        </w:rPr>
        <w:t xml:space="preserve">Purpose: </w:t>
      </w:r>
      <w:r w:rsidR="004E5FCD" w:rsidRPr="003124E3">
        <w:rPr>
          <w:rFonts w:cs="Arial"/>
          <w:sz w:val="22"/>
        </w:rPr>
        <w:t xml:space="preserve">The </w:t>
      </w:r>
      <w:r w:rsidR="008C5DBF" w:rsidRPr="003124E3">
        <w:rPr>
          <w:rFonts w:cs="Arial"/>
          <w:sz w:val="22"/>
        </w:rPr>
        <w:t xml:space="preserve">overall purpose of the </w:t>
      </w:r>
      <w:r w:rsidR="004E5FCD" w:rsidRPr="003124E3">
        <w:rPr>
          <w:rFonts w:cs="Arial"/>
          <w:sz w:val="22"/>
        </w:rPr>
        <w:t>Club is</w:t>
      </w:r>
      <w:r w:rsidR="008C5DBF" w:rsidRPr="003124E3">
        <w:rPr>
          <w:rFonts w:cs="Arial"/>
          <w:sz w:val="22"/>
        </w:rPr>
        <w:t xml:space="preserve"> to promote</w:t>
      </w:r>
      <w:r w:rsidR="004E5FCD" w:rsidRPr="003124E3">
        <w:rPr>
          <w:rFonts w:cs="Arial"/>
          <w:sz w:val="22"/>
        </w:rPr>
        <w:t>, develop, foster</w:t>
      </w:r>
      <w:r w:rsidR="008C5DBF" w:rsidRPr="003124E3">
        <w:rPr>
          <w:rFonts w:cs="Arial"/>
          <w:sz w:val="22"/>
        </w:rPr>
        <w:t>, facilitate</w:t>
      </w:r>
      <w:r w:rsidR="004E5FCD" w:rsidRPr="003124E3">
        <w:rPr>
          <w:rFonts w:cs="Arial"/>
          <w:sz w:val="22"/>
        </w:rPr>
        <w:t xml:space="preserve"> and administer Rugby</w:t>
      </w:r>
      <w:r w:rsidR="008C5DBF" w:rsidRPr="003124E3">
        <w:rPr>
          <w:rFonts w:cs="Arial"/>
          <w:sz w:val="22"/>
        </w:rPr>
        <w:t xml:space="preserve">, </w:t>
      </w:r>
      <w:r w:rsidR="004E5FCD" w:rsidRPr="003124E3">
        <w:rPr>
          <w:rFonts w:cs="Arial"/>
          <w:sz w:val="22"/>
        </w:rPr>
        <w:t xml:space="preserve">and in particular amateur Rugby, for the benefit of </w:t>
      </w:r>
      <w:r w:rsidR="004E5FCD" w:rsidRPr="003124E3">
        <w:rPr>
          <w:rFonts w:cs="Arial"/>
          <w:b/>
          <w:bCs/>
          <w:i/>
          <w:iCs/>
          <w:color w:val="00A651"/>
          <w:sz w:val="22"/>
        </w:rPr>
        <w:t>[</w:t>
      </w:r>
      <w:r w:rsidR="00E22E68" w:rsidRPr="003124E3">
        <w:rPr>
          <w:rFonts w:cs="Arial"/>
          <w:b/>
          <w:bCs/>
          <w:i/>
          <w:iCs/>
          <w:color w:val="00A651"/>
          <w:sz w:val="22"/>
        </w:rPr>
        <w:t xml:space="preserve">Insert </w:t>
      </w:r>
      <w:r w:rsidR="004E5FCD" w:rsidRPr="003124E3">
        <w:rPr>
          <w:rFonts w:cs="Arial"/>
          <w:b/>
          <w:bCs/>
          <w:i/>
          <w:iCs/>
          <w:color w:val="00A651"/>
          <w:sz w:val="22"/>
        </w:rPr>
        <w:t>club area/locality]</w:t>
      </w:r>
      <w:r w:rsidR="004E5FCD" w:rsidRPr="003124E3">
        <w:rPr>
          <w:rFonts w:cs="Arial"/>
          <w:b/>
          <w:bCs/>
          <w:color w:val="00A651"/>
          <w:sz w:val="22"/>
        </w:rPr>
        <w:t xml:space="preserve"> </w:t>
      </w:r>
      <w:r w:rsidR="004E5FCD" w:rsidRPr="003124E3">
        <w:rPr>
          <w:rFonts w:cs="Arial"/>
          <w:sz w:val="22"/>
        </w:rPr>
        <w:t>and the wider community</w:t>
      </w:r>
      <w:r w:rsidR="002834C9" w:rsidRPr="003124E3">
        <w:rPr>
          <w:rFonts w:cs="Arial"/>
          <w:sz w:val="22"/>
        </w:rPr>
        <w:t xml:space="preserve">. </w:t>
      </w:r>
      <w:r w:rsidR="00B05B8E" w:rsidRPr="003124E3">
        <w:rPr>
          <w:rFonts w:cs="Arial"/>
          <w:sz w:val="22"/>
        </w:rPr>
        <w:t xml:space="preserve">The Club is established mainly to promote amateur Rugby, conducted for the recreation and entertainment of the general public. </w:t>
      </w:r>
    </w:p>
    <w:p w14:paraId="1A025582" w14:textId="77777777" w:rsidR="008C0800" w:rsidRPr="003124E3" w:rsidRDefault="00D71F4D" w:rsidP="00104C85">
      <w:pPr>
        <w:pStyle w:val="Heading3"/>
        <w:numPr>
          <w:ilvl w:val="2"/>
          <w:numId w:val="7"/>
        </w:numPr>
        <w:tabs>
          <w:tab w:val="clear" w:pos="709"/>
        </w:tabs>
        <w:jc w:val="both"/>
        <w:rPr>
          <w:rFonts w:cs="Arial"/>
          <w:sz w:val="22"/>
        </w:rPr>
      </w:pPr>
      <w:bookmarkStart w:id="25" w:name="_Hlk200084762"/>
      <w:r w:rsidRPr="003124E3">
        <w:rPr>
          <w:rFonts w:cs="Arial"/>
          <w:b/>
          <w:bCs/>
          <w:sz w:val="22"/>
        </w:rPr>
        <w:t>Specific Purposes:</w:t>
      </w:r>
      <w:r w:rsidRPr="003124E3">
        <w:rPr>
          <w:rFonts w:cs="Arial"/>
          <w:sz w:val="22"/>
        </w:rPr>
        <w:t xml:space="preserve"> </w:t>
      </w:r>
      <w:r w:rsidR="002834C9" w:rsidRPr="003124E3">
        <w:rPr>
          <w:rFonts w:cs="Arial"/>
          <w:sz w:val="22"/>
        </w:rPr>
        <w:t xml:space="preserve">In </w:t>
      </w:r>
      <w:r w:rsidR="00B05B8E" w:rsidRPr="003124E3">
        <w:rPr>
          <w:rFonts w:cs="Arial"/>
          <w:sz w:val="22"/>
        </w:rPr>
        <w:t>furtherance</w:t>
      </w:r>
      <w:r w:rsidR="00175B93" w:rsidRPr="003124E3">
        <w:rPr>
          <w:rFonts w:cs="Arial"/>
          <w:sz w:val="22"/>
        </w:rPr>
        <w:t xml:space="preserve"> of </w:t>
      </w:r>
      <w:r w:rsidR="002834C9" w:rsidRPr="003124E3">
        <w:rPr>
          <w:rFonts w:cs="Arial"/>
          <w:sz w:val="22"/>
        </w:rPr>
        <w:t xml:space="preserve">that overall purpose, the specific purposes of the Club </w:t>
      </w:r>
      <w:r w:rsidR="00086AA6" w:rsidRPr="003124E3">
        <w:rPr>
          <w:rFonts w:cs="Arial"/>
          <w:sz w:val="22"/>
        </w:rPr>
        <w:t>a</w:t>
      </w:r>
      <w:r w:rsidR="008C0800" w:rsidRPr="003124E3">
        <w:rPr>
          <w:rFonts w:cs="Arial"/>
          <w:sz w:val="22"/>
        </w:rPr>
        <w:t xml:space="preserve">re to: </w:t>
      </w:r>
      <w:bookmarkEnd w:id="23"/>
      <w:bookmarkEnd w:id="24"/>
    </w:p>
    <w:bookmarkEnd w:id="25"/>
    <w:p w14:paraId="66970E34" w14:textId="77777777" w:rsidR="00615A84" w:rsidRPr="003124E3" w:rsidRDefault="00317AFF" w:rsidP="00104C85">
      <w:pPr>
        <w:pStyle w:val="Heading4"/>
        <w:jc w:val="both"/>
        <w:rPr>
          <w:rFonts w:cs="Arial"/>
          <w:color w:val="0070C0"/>
          <w:sz w:val="22"/>
        </w:rPr>
      </w:pPr>
      <w:r w:rsidRPr="003124E3">
        <w:rPr>
          <w:rFonts w:cs="Arial"/>
          <w:sz w:val="22"/>
        </w:rPr>
        <w:t>p</w:t>
      </w:r>
      <w:r w:rsidR="00765A5E" w:rsidRPr="003124E3">
        <w:rPr>
          <w:rFonts w:cs="Arial"/>
          <w:sz w:val="22"/>
        </w:rPr>
        <w:t>romote</w:t>
      </w:r>
      <w:r w:rsidRPr="003124E3">
        <w:rPr>
          <w:rFonts w:cs="Arial"/>
          <w:sz w:val="22"/>
        </w:rPr>
        <w:t xml:space="preserve">, </w:t>
      </w:r>
      <w:r w:rsidR="00765A5E" w:rsidRPr="003124E3">
        <w:rPr>
          <w:rFonts w:cs="Arial"/>
          <w:sz w:val="22"/>
        </w:rPr>
        <w:t>develop</w:t>
      </w:r>
      <w:r w:rsidRPr="003124E3">
        <w:rPr>
          <w:rFonts w:cs="Arial"/>
          <w:sz w:val="22"/>
        </w:rPr>
        <w:t xml:space="preserve"> and foster</w:t>
      </w:r>
      <w:r w:rsidR="00765A5E" w:rsidRPr="003124E3">
        <w:rPr>
          <w:rFonts w:cs="Arial"/>
          <w:sz w:val="22"/>
        </w:rPr>
        <w:t xml:space="preserve"> membership of the Club as a means of getting the community actively participating and involved in Rugby and</w:t>
      </w:r>
      <w:r w:rsidR="004B05B1" w:rsidRPr="003124E3">
        <w:rPr>
          <w:rFonts w:cs="Arial"/>
          <w:sz w:val="22"/>
        </w:rPr>
        <w:t xml:space="preserve"> in</w:t>
      </w:r>
      <w:r w:rsidR="00765A5E" w:rsidRPr="003124E3">
        <w:rPr>
          <w:rFonts w:cs="Arial"/>
          <w:sz w:val="22"/>
        </w:rPr>
        <w:t xml:space="preserve"> supporting and furthering the Club’s </w:t>
      </w:r>
      <w:r w:rsidR="004B05B1" w:rsidRPr="003124E3">
        <w:rPr>
          <w:rFonts w:cs="Arial"/>
          <w:sz w:val="22"/>
        </w:rPr>
        <w:t>P</w:t>
      </w:r>
      <w:r w:rsidR="00765A5E" w:rsidRPr="003124E3">
        <w:rPr>
          <w:rFonts w:cs="Arial"/>
          <w:sz w:val="22"/>
        </w:rPr>
        <w:t>urposes</w:t>
      </w:r>
      <w:r w:rsidR="00615A84" w:rsidRPr="003124E3">
        <w:rPr>
          <w:rFonts w:cs="Arial"/>
          <w:sz w:val="22"/>
        </w:rPr>
        <w:t>;</w:t>
      </w:r>
    </w:p>
    <w:p w14:paraId="4C08C0A6" w14:textId="77777777" w:rsidR="0091184E" w:rsidRPr="003124E3" w:rsidRDefault="00317AFF" w:rsidP="00104C85">
      <w:pPr>
        <w:pStyle w:val="Heading4"/>
        <w:jc w:val="both"/>
        <w:rPr>
          <w:rFonts w:cs="Arial"/>
          <w:sz w:val="22"/>
        </w:rPr>
      </w:pPr>
      <w:r w:rsidRPr="003124E3">
        <w:rPr>
          <w:rFonts w:cs="Arial"/>
          <w:sz w:val="22"/>
        </w:rPr>
        <w:t>promote, develop, foster</w:t>
      </w:r>
      <w:r w:rsidR="0065648B" w:rsidRPr="003124E3">
        <w:rPr>
          <w:rFonts w:cs="Arial"/>
          <w:sz w:val="22"/>
        </w:rPr>
        <w:t xml:space="preserve">, </w:t>
      </w:r>
      <w:r w:rsidRPr="003124E3">
        <w:rPr>
          <w:rFonts w:cs="Arial"/>
          <w:sz w:val="22"/>
        </w:rPr>
        <w:t>and facilitate participation and involvement in Rugby</w:t>
      </w:r>
      <w:r w:rsidR="006873A4" w:rsidRPr="003124E3">
        <w:rPr>
          <w:rFonts w:cs="Arial"/>
          <w:sz w:val="22"/>
        </w:rPr>
        <w:t xml:space="preserve"> by the Club’s membership and the community</w:t>
      </w:r>
      <w:r w:rsidR="0091184E" w:rsidRPr="003124E3">
        <w:rPr>
          <w:rFonts w:cs="Arial"/>
          <w:sz w:val="22"/>
        </w:rPr>
        <w:t xml:space="preserve">, at all levels </w:t>
      </w:r>
      <w:r w:rsidR="006873A4" w:rsidRPr="003124E3">
        <w:rPr>
          <w:rFonts w:cs="Arial"/>
          <w:sz w:val="22"/>
        </w:rPr>
        <w:t xml:space="preserve">of Rugby in which the Club is involved </w:t>
      </w:r>
      <w:r w:rsidR="0091184E" w:rsidRPr="003124E3">
        <w:rPr>
          <w:rFonts w:cs="Arial"/>
          <w:sz w:val="22"/>
        </w:rPr>
        <w:t>and</w:t>
      </w:r>
      <w:r w:rsidR="006873A4" w:rsidRPr="003124E3">
        <w:rPr>
          <w:rFonts w:cs="Arial"/>
          <w:sz w:val="22"/>
        </w:rPr>
        <w:t xml:space="preserve"> as</w:t>
      </w:r>
      <w:r w:rsidR="0065648B" w:rsidRPr="003124E3">
        <w:rPr>
          <w:rFonts w:cs="Arial"/>
          <w:sz w:val="22"/>
        </w:rPr>
        <w:t xml:space="preserve"> players, coaches, </w:t>
      </w:r>
      <w:r w:rsidR="006B4953" w:rsidRPr="003124E3">
        <w:rPr>
          <w:rFonts w:cs="Arial"/>
          <w:sz w:val="22"/>
        </w:rPr>
        <w:t xml:space="preserve">match </w:t>
      </w:r>
      <w:r w:rsidR="006873A4" w:rsidRPr="003124E3">
        <w:rPr>
          <w:rFonts w:cs="Arial"/>
          <w:sz w:val="22"/>
        </w:rPr>
        <w:t xml:space="preserve">officials, </w:t>
      </w:r>
      <w:r w:rsidR="00713543" w:rsidRPr="003124E3">
        <w:rPr>
          <w:rFonts w:cs="Arial"/>
          <w:sz w:val="22"/>
        </w:rPr>
        <w:t xml:space="preserve">officers, </w:t>
      </w:r>
      <w:r w:rsidR="006873A4" w:rsidRPr="003124E3">
        <w:rPr>
          <w:rFonts w:cs="Arial"/>
          <w:sz w:val="22"/>
        </w:rPr>
        <w:t xml:space="preserve">managers, </w:t>
      </w:r>
      <w:r w:rsidR="0065648B" w:rsidRPr="003124E3">
        <w:rPr>
          <w:rFonts w:cs="Arial"/>
          <w:sz w:val="22"/>
        </w:rPr>
        <w:t>administrators and</w:t>
      </w:r>
      <w:r w:rsidR="005424A6" w:rsidRPr="003124E3">
        <w:rPr>
          <w:rFonts w:cs="Arial"/>
          <w:sz w:val="22"/>
        </w:rPr>
        <w:t>/or</w:t>
      </w:r>
      <w:r w:rsidR="0065648B" w:rsidRPr="003124E3">
        <w:rPr>
          <w:rFonts w:cs="Arial"/>
          <w:sz w:val="22"/>
        </w:rPr>
        <w:t xml:space="preserve"> supporters</w:t>
      </w:r>
      <w:r w:rsidR="006873A4" w:rsidRPr="003124E3">
        <w:rPr>
          <w:rFonts w:cs="Arial"/>
          <w:sz w:val="22"/>
        </w:rPr>
        <w:t xml:space="preserve">, </w:t>
      </w:r>
      <w:r w:rsidR="00482C07" w:rsidRPr="003124E3">
        <w:rPr>
          <w:rFonts w:cs="Arial"/>
          <w:sz w:val="22"/>
        </w:rPr>
        <w:t>including</w:t>
      </w:r>
      <w:r w:rsidR="00D11363" w:rsidRPr="003124E3">
        <w:rPr>
          <w:rFonts w:cs="Arial"/>
          <w:sz w:val="22"/>
        </w:rPr>
        <w:t xml:space="preserve"> by</w:t>
      </w:r>
      <w:r w:rsidR="0091184E" w:rsidRPr="003124E3">
        <w:rPr>
          <w:rFonts w:cs="Arial"/>
          <w:sz w:val="22"/>
        </w:rPr>
        <w:t xml:space="preserve">: </w:t>
      </w:r>
    </w:p>
    <w:p w14:paraId="06D37F64" w14:textId="77777777" w:rsidR="00506A5A" w:rsidRPr="003124E3" w:rsidRDefault="00D11363" w:rsidP="00104C85">
      <w:pPr>
        <w:pStyle w:val="Heading5"/>
        <w:jc w:val="both"/>
        <w:rPr>
          <w:rFonts w:cs="Arial"/>
          <w:sz w:val="22"/>
        </w:rPr>
      </w:pPr>
      <w:r w:rsidRPr="003124E3">
        <w:rPr>
          <w:rFonts w:cs="Arial"/>
          <w:sz w:val="22"/>
        </w:rPr>
        <w:t xml:space="preserve">supporting and </w:t>
      </w:r>
      <w:r w:rsidR="006873A4" w:rsidRPr="003124E3">
        <w:rPr>
          <w:rFonts w:cs="Arial"/>
          <w:sz w:val="22"/>
        </w:rPr>
        <w:t>f</w:t>
      </w:r>
      <w:r w:rsidR="00506A5A" w:rsidRPr="003124E3">
        <w:rPr>
          <w:rFonts w:cs="Arial"/>
          <w:sz w:val="22"/>
        </w:rPr>
        <w:t xml:space="preserve">acilitating </w:t>
      </w:r>
      <w:r w:rsidRPr="003124E3">
        <w:rPr>
          <w:rFonts w:cs="Arial"/>
          <w:sz w:val="22"/>
        </w:rPr>
        <w:t>Members’ participation</w:t>
      </w:r>
      <w:r w:rsidR="001E26AD" w:rsidRPr="003124E3">
        <w:rPr>
          <w:rFonts w:cs="Arial"/>
          <w:sz w:val="22"/>
        </w:rPr>
        <w:t xml:space="preserve"> and performance</w:t>
      </w:r>
      <w:r w:rsidRPr="003124E3">
        <w:rPr>
          <w:rFonts w:cs="Arial"/>
          <w:sz w:val="22"/>
        </w:rPr>
        <w:t xml:space="preserve"> in </w:t>
      </w:r>
      <w:r w:rsidR="00506A5A" w:rsidRPr="003124E3">
        <w:rPr>
          <w:rFonts w:cs="Arial"/>
          <w:sz w:val="22"/>
        </w:rPr>
        <w:t>Rugby teams</w:t>
      </w:r>
      <w:r w:rsidR="00AC1F21" w:rsidRPr="003124E3">
        <w:rPr>
          <w:rFonts w:cs="Arial"/>
          <w:sz w:val="22"/>
        </w:rPr>
        <w:t xml:space="preserve">, matches, </w:t>
      </w:r>
      <w:r w:rsidR="00506A5A" w:rsidRPr="003124E3">
        <w:rPr>
          <w:rFonts w:cs="Arial"/>
          <w:sz w:val="22"/>
        </w:rPr>
        <w:t xml:space="preserve">and competitions; </w:t>
      </w:r>
    </w:p>
    <w:p w14:paraId="7ACAE60F" w14:textId="77777777" w:rsidR="00482C07" w:rsidRPr="003124E3" w:rsidRDefault="006873A4" w:rsidP="00104C85">
      <w:pPr>
        <w:pStyle w:val="Heading5"/>
        <w:jc w:val="both"/>
        <w:rPr>
          <w:rFonts w:cs="Arial"/>
          <w:sz w:val="22"/>
        </w:rPr>
      </w:pPr>
      <w:r w:rsidRPr="003124E3">
        <w:rPr>
          <w:rFonts w:cs="Arial"/>
          <w:sz w:val="22"/>
        </w:rPr>
        <w:t>p</w:t>
      </w:r>
      <w:r w:rsidR="00506A5A" w:rsidRPr="003124E3">
        <w:rPr>
          <w:rFonts w:cs="Arial"/>
          <w:sz w:val="22"/>
        </w:rPr>
        <w:t>roviding or procuring</w:t>
      </w:r>
      <w:r w:rsidR="00482C07" w:rsidRPr="003124E3">
        <w:rPr>
          <w:rFonts w:cs="Arial"/>
          <w:sz w:val="22"/>
        </w:rPr>
        <w:t>,</w:t>
      </w:r>
      <w:r w:rsidR="00506A5A" w:rsidRPr="003124E3">
        <w:rPr>
          <w:rFonts w:cs="Arial"/>
          <w:sz w:val="22"/>
        </w:rPr>
        <w:t xml:space="preserve"> securing </w:t>
      </w:r>
      <w:r w:rsidR="00482C07" w:rsidRPr="003124E3">
        <w:rPr>
          <w:rFonts w:cs="Arial"/>
          <w:sz w:val="22"/>
        </w:rPr>
        <w:t xml:space="preserve">or supporting the </w:t>
      </w:r>
      <w:r w:rsidR="00506A5A" w:rsidRPr="003124E3">
        <w:rPr>
          <w:rFonts w:cs="Arial"/>
          <w:sz w:val="22"/>
        </w:rPr>
        <w:t>provision</w:t>
      </w:r>
      <w:r w:rsidR="00482C07" w:rsidRPr="003124E3">
        <w:rPr>
          <w:rFonts w:cs="Arial"/>
          <w:sz w:val="22"/>
        </w:rPr>
        <w:t xml:space="preserve"> of Rugby</w:t>
      </w:r>
      <w:r w:rsidR="00506A5A" w:rsidRPr="003124E3">
        <w:rPr>
          <w:rFonts w:cs="Arial"/>
          <w:sz w:val="22"/>
        </w:rPr>
        <w:t xml:space="preserve"> grounds, facilities,</w:t>
      </w:r>
      <w:r w:rsidR="00482C07" w:rsidRPr="003124E3">
        <w:rPr>
          <w:rFonts w:cs="Arial"/>
          <w:sz w:val="22"/>
        </w:rPr>
        <w:t xml:space="preserve"> and</w:t>
      </w:r>
      <w:r w:rsidR="00506A5A" w:rsidRPr="003124E3">
        <w:rPr>
          <w:rFonts w:cs="Arial"/>
          <w:sz w:val="22"/>
        </w:rPr>
        <w:t xml:space="preserve"> equipment</w:t>
      </w:r>
      <w:r w:rsidR="00713543" w:rsidRPr="003124E3">
        <w:rPr>
          <w:rFonts w:cs="Arial"/>
          <w:sz w:val="22"/>
        </w:rPr>
        <w:t xml:space="preserve"> for </w:t>
      </w:r>
      <w:r w:rsidR="00AC1F21" w:rsidRPr="003124E3">
        <w:rPr>
          <w:rFonts w:cs="Arial"/>
          <w:sz w:val="22"/>
        </w:rPr>
        <w:t>Members’ participation in Rugby</w:t>
      </w:r>
      <w:r w:rsidR="00713543" w:rsidRPr="003124E3">
        <w:rPr>
          <w:rFonts w:cs="Arial"/>
          <w:sz w:val="22"/>
        </w:rPr>
        <w:t>;</w:t>
      </w:r>
      <w:r w:rsidR="001E26AD" w:rsidRPr="003124E3">
        <w:rPr>
          <w:rFonts w:cs="Arial"/>
          <w:sz w:val="22"/>
        </w:rPr>
        <w:t xml:space="preserve"> and</w:t>
      </w:r>
      <w:r w:rsidR="00713543" w:rsidRPr="003124E3">
        <w:rPr>
          <w:rFonts w:cs="Arial"/>
          <w:sz w:val="22"/>
        </w:rPr>
        <w:t xml:space="preserve"> </w:t>
      </w:r>
    </w:p>
    <w:p w14:paraId="54E8B945" w14:textId="6FB228D3" w:rsidR="0065648B" w:rsidRPr="003124E3" w:rsidRDefault="00482C07" w:rsidP="00104C85">
      <w:pPr>
        <w:pStyle w:val="Heading5"/>
        <w:jc w:val="both"/>
        <w:rPr>
          <w:rFonts w:cs="Arial"/>
          <w:sz w:val="22"/>
        </w:rPr>
      </w:pPr>
      <w:r w:rsidRPr="003124E3">
        <w:rPr>
          <w:rFonts w:cs="Arial"/>
          <w:sz w:val="22"/>
        </w:rPr>
        <w:t>supporting</w:t>
      </w:r>
      <w:r w:rsidR="00AC1F21" w:rsidRPr="003124E3">
        <w:rPr>
          <w:rFonts w:cs="Arial"/>
          <w:sz w:val="22"/>
        </w:rPr>
        <w:t xml:space="preserve"> and facilitating </w:t>
      </w:r>
      <w:r w:rsidR="00713543" w:rsidRPr="003124E3">
        <w:rPr>
          <w:rFonts w:cs="Arial"/>
          <w:sz w:val="22"/>
        </w:rPr>
        <w:t>training, education and development</w:t>
      </w:r>
      <w:r w:rsidR="00AC1F21" w:rsidRPr="003124E3">
        <w:rPr>
          <w:rFonts w:cs="Arial"/>
          <w:sz w:val="22"/>
        </w:rPr>
        <w:t xml:space="preserve"> opportunities for </w:t>
      </w:r>
      <w:r w:rsidR="00713543" w:rsidRPr="003124E3">
        <w:rPr>
          <w:rFonts w:cs="Arial"/>
          <w:sz w:val="22"/>
        </w:rPr>
        <w:t>players, coaches, officials, officer</w:t>
      </w:r>
      <w:r w:rsidR="00ED3C16" w:rsidRPr="003124E3">
        <w:rPr>
          <w:rFonts w:cs="Arial"/>
          <w:sz w:val="22"/>
        </w:rPr>
        <w:t>s,</w:t>
      </w:r>
      <w:r w:rsidR="00713543" w:rsidRPr="003124E3">
        <w:rPr>
          <w:rFonts w:cs="Arial"/>
          <w:sz w:val="22"/>
        </w:rPr>
        <w:t xml:space="preserve"> managers</w:t>
      </w:r>
      <w:r w:rsidR="00ED3C16" w:rsidRPr="003124E3">
        <w:rPr>
          <w:rFonts w:cs="Arial"/>
          <w:sz w:val="22"/>
        </w:rPr>
        <w:t>, or administrators</w:t>
      </w:r>
      <w:r w:rsidR="00461691" w:rsidRPr="003124E3">
        <w:rPr>
          <w:rFonts w:cs="Arial"/>
          <w:sz w:val="22"/>
        </w:rPr>
        <w:t>;</w:t>
      </w:r>
    </w:p>
    <w:p w14:paraId="7F187496" w14:textId="2B9BEA6C" w:rsidR="003170D5" w:rsidRPr="003124E3" w:rsidRDefault="0065648B" w:rsidP="00104C85">
      <w:pPr>
        <w:pStyle w:val="Heading4"/>
        <w:jc w:val="both"/>
        <w:rPr>
          <w:rFonts w:cs="Arial"/>
          <w:sz w:val="22"/>
        </w:rPr>
      </w:pPr>
      <w:r w:rsidRPr="003124E3">
        <w:rPr>
          <w:rFonts w:cs="Arial"/>
          <w:sz w:val="22"/>
        </w:rPr>
        <w:t xml:space="preserve">be a member of the </w:t>
      </w:r>
      <w:r w:rsidR="003170D5" w:rsidRPr="003124E3">
        <w:rPr>
          <w:rFonts w:cs="Arial"/>
          <w:sz w:val="22"/>
        </w:rPr>
        <w:t>Club’s Union</w:t>
      </w:r>
      <w:r w:rsidR="00461691" w:rsidRPr="003124E3">
        <w:rPr>
          <w:rFonts w:cs="Arial"/>
          <w:sz w:val="22"/>
        </w:rPr>
        <w:t>, and in doing so represent the interests of the Club and its membership in relation to furthering the Club’s Purposes,</w:t>
      </w:r>
      <w:r w:rsidR="003170D5" w:rsidRPr="003124E3">
        <w:rPr>
          <w:rFonts w:cs="Arial"/>
          <w:sz w:val="22"/>
        </w:rPr>
        <w:t xml:space="preserve"> and comply</w:t>
      </w:r>
      <w:r w:rsidR="00ED3C16" w:rsidRPr="003124E3">
        <w:rPr>
          <w:rFonts w:cs="Arial"/>
          <w:sz w:val="22"/>
        </w:rPr>
        <w:t xml:space="preserve"> with all Rugby Rules and Regulations</w:t>
      </w:r>
      <w:r w:rsidR="003170D5" w:rsidRPr="003124E3">
        <w:rPr>
          <w:rFonts w:cs="Arial"/>
          <w:sz w:val="22"/>
        </w:rPr>
        <w:t xml:space="preserve">; </w:t>
      </w:r>
    </w:p>
    <w:p w14:paraId="683DAD9A" w14:textId="77777777" w:rsidR="0051034A" w:rsidRPr="003124E3" w:rsidRDefault="001E26AD" w:rsidP="00104C85">
      <w:pPr>
        <w:pStyle w:val="Heading4"/>
        <w:jc w:val="both"/>
        <w:rPr>
          <w:rFonts w:cs="Arial"/>
          <w:sz w:val="22"/>
        </w:rPr>
      </w:pPr>
      <w:r w:rsidRPr="003124E3">
        <w:rPr>
          <w:rFonts w:cs="Arial"/>
          <w:sz w:val="22"/>
        </w:rPr>
        <w:t xml:space="preserve">ensure that Members and </w:t>
      </w:r>
      <w:r w:rsidR="00993D99" w:rsidRPr="003124E3">
        <w:rPr>
          <w:rFonts w:cs="Arial"/>
          <w:sz w:val="22"/>
        </w:rPr>
        <w:t xml:space="preserve">others </w:t>
      </w:r>
      <w:r w:rsidR="00AD3762" w:rsidRPr="003124E3">
        <w:rPr>
          <w:rFonts w:cs="Arial"/>
          <w:sz w:val="22"/>
        </w:rPr>
        <w:t>participating or involved in Rugby in connection with the Club</w:t>
      </w:r>
      <w:r w:rsidR="00993D99" w:rsidRPr="003124E3">
        <w:rPr>
          <w:rFonts w:cs="Arial"/>
          <w:sz w:val="22"/>
        </w:rPr>
        <w:t xml:space="preserve"> are bound by and comply</w:t>
      </w:r>
      <w:r w:rsidR="00AD3762" w:rsidRPr="003124E3">
        <w:rPr>
          <w:rFonts w:cs="Arial"/>
          <w:sz w:val="22"/>
        </w:rPr>
        <w:t xml:space="preserve"> with </w:t>
      </w:r>
      <w:r w:rsidR="00F75F09" w:rsidRPr="003124E3">
        <w:rPr>
          <w:rFonts w:cs="Arial"/>
          <w:sz w:val="22"/>
        </w:rPr>
        <w:t xml:space="preserve">all </w:t>
      </w:r>
      <w:r w:rsidR="00AD3762" w:rsidRPr="003124E3">
        <w:rPr>
          <w:rFonts w:cs="Arial"/>
          <w:sz w:val="22"/>
        </w:rPr>
        <w:t xml:space="preserve">Club Rules and Regulations and all applicable Rugby Rules and Regulations; </w:t>
      </w:r>
      <w:bookmarkStart w:id="26" w:name="_Hlk146611818"/>
      <w:r w:rsidR="0051034A" w:rsidRPr="003124E3">
        <w:rPr>
          <w:rFonts w:cs="Arial"/>
          <w:sz w:val="22"/>
        </w:rPr>
        <w:t xml:space="preserve"> </w:t>
      </w:r>
    </w:p>
    <w:p w14:paraId="2139EAC1" w14:textId="4556064F" w:rsidR="008C0800" w:rsidRPr="003124E3" w:rsidRDefault="008C0800" w:rsidP="00104C85">
      <w:pPr>
        <w:pStyle w:val="Heading4"/>
        <w:jc w:val="both"/>
        <w:rPr>
          <w:rFonts w:cs="Arial"/>
          <w:sz w:val="22"/>
        </w:rPr>
      </w:pPr>
      <w:r w:rsidRPr="003124E3">
        <w:rPr>
          <w:rFonts w:cs="Arial"/>
          <w:sz w:val="22"/>
        </w:rPr>
        <w:t xml:space="preserve">promote and enable Diversity, Equity and Inclusion </w:t>
      </w:r>
      <w:r w:rsidR="009A59E1" w:rsidRPr="003124E3">
        <w:rPr>
          <w:rFonts w:cs="Arial"/>
          <w:sz w:val="22"/>
        </w:rPr>
        <w:t>in relation to all aspects of the Club’s operation and affairs</w:t>
      </w:r>
      <w:r w:rsidR="006B4953" w:rsidRPr="003124E3">
        <w:rPr>
          <w:rFonts w:cs="Arial"/>
          <w:sz w:val="22"/>
        </w:rPr>
        <w:t>,</w:t>
      </w:r>
      <w:r w:rsidRPr="003124E3">
        <w:rPr>
          <w:rFonts w:cs="Arial"/>
          <w:sz w:val="22"/>
        </w:rPr>
        <w:t xml:space="preserve"> including </w:t>
      </w:r>
      <w:r w:rsidR="006B4953" w:rsidRPr="003124E3">
        <w:rPr>
          <w:rFonts w:cs="Arial"/>
          <w:sz w:val="22"/>
        </w:rPr>
        <w:t xml:space="preserve">the Club’s </w:t>
      </w:r>
      <w:r w:rsidRPr="003124E3">
        <w:rPr>
          <w:rFonts w:cs="Arial"/>
          <w:sz w:val="22"/>
        </w:rPr>
        <w:t xml:space="preserve">governance </w:t>
      </w:r>
      <w:r w:rsidR="006B4953" w:rsidRPr="003124E3">
        <w:rPr>
          <w:rFonts w:cs="Arial"/>
          <w:sz w:val="22"/>
        </w:rPr>
        <w:t>and management</w:t>
      </w:r>
      <w:r w:rsidRPr="003124E3">
        <w:rPr>
          <w:rFonts w:cs="Arial"/>
          <w:sz w:val="22"/>
        </w:rPr>
        <w:t xml:space="preserve"> and</w:t>
      </w:r>
      <w:r w:rsidR="006B4953" w:rsidRPr="003124E3">
        <w:rPr>
          <w:rFonts w:cs="Arial"/>
          <w:sz w:val="22"/>
        </w:rPr>
        <w:t xml:space="preserve"> </w:t>
      </w:r>
      <w:r w:rsidR="00102D99" w:rsidRPr="003124E3">
        <w:rPr>
          <w:rFonts w:cs="Arial"/>
          <w:sz w:val="22"/>
        </w:rPr>
        <w:t>Members</w:t>
      </w:r>
      <w:r w:rsidR="00434DDE" w:rsidRPr="003124E3">
        <w:rPr>
          <w:rFonts w:cs="Arial"/>
          <w:sz w:val="22"/>
        </w:rPr>
        <w:t>’</w:t>
      </w:r>
      <w:r w:rsidR="00102D99" w:rsidRPr="003124E3">
        <w:rPr>
          <w:rFonts w:cs="Arial"/>
          <w:sz w:val="22"/>
        </w:rPr>
        <w:t xml:space="preserve"> and others’ part</w:t>
      </w:r>
      <w:r w:rsidRPr="003124E3">
        <w:rPr>
          <w:rFonts w:cs="Arial"/>
          <w:sz w:val="22"/>
        </w:rPr>
        <w:t xml:space="preserve">icipation </w:t>
      </w:r>
      <w:r w:rsidR="006B4953" w:rsidRPr="003124E3">
        <w:rPr>
          <w:rFonts w:cs="Arial"/>
          <w:sz w:val="22"/>
        </w:rPr>
        <w:t xml:space="preserve">and </w:t>
      </w:r>
      <w:r w:rsidR="00F75F09" w:rsidRPr="003124E3">
        <w:rPr>
          <w:rFonts w:cs="Arial"/>
          <w:sz w:val="22"/>
        </w:rPr>
        <w:t>involvement</w:t>
      </w:r>
      <w:r w:rsidR="000A3C80" w:rsidRPr="003124E3">
        <w:rPr>
          <w:rFonts w:cs="Arial"/>
          <w:sz w:val="22"/>
        </w:rPr>
        <w:t xml:space="preserve"> </w:t>
      </w:r>
      <w:r w:rsidRPr="003124E3">
        <w:rPr>
          <w:rFonts w:cs="Arial"/>
          <w:sz w:val="22"/>
        </w:rPr>
        <w:t>in</w:t>
      </w:r>
      <w:r w:rsidR="0051034A" w:rsidRPr="003124E3">
        <w:rPr>
          <w:rFonts w:cs="Arial"/>
          <w:sz w:val="22"/>
        </w:rPr>
        <w:t xml:space="preserve"> </w:t>
      </w:r>
      <w:bookmarkEnd w:id="26"/>
      <w:r w:rsidR="00154FD6" w:rsidRPr="003124E3">
        <w:rPr>
          <w:rFonts w:cs="Arial"/>
          <w:sz w:val="22"/>
        </w:rPr>
        <w:t>Rugby</w:t>
      </w:r>
      <w:r w:rsidR="006B4953" w:rsidRPr="003124E3">
        <w:rPr>
          <w:rFonts w:cs="Arial"/>
          <w:sz w:val="22"/>
        </w:rPr>
        <w:t xml:space="preserve"> in connection with the Club</w:t>
      </w:r>
      <w:r w:rsidRPr="003124E3">
        <w:rPr>
          <w:rFonts w:cs="Arial"/>
          <w:sz w:val="22"/>
        </w:rPr>
        <w:t xml:space="preserve">; </w:t>
      </w:r>
      <w:r w:rsidRPr="003124E3">
        <w:rPr>
          <w:rFonts w:cs="Arial"/>
          <w:b/>
          <w:bCs/>
          <w:i/>
          <w:iCs/>
          <w:color w:val="7030A0"/>
          <w:sz w:val="22"/>
        </w:rPr>
        <w:t>[</w:t>
      </w:r>
      <w:r w:rsidR="00482C07" w:rsidRPr="003124E3">
        <w:rPr>
          <w:rFonts w:cs="Arial"/>
          <w:b/>
          <w:bCs/>
          <w:i/>
          <w:iCs/>
          <w:color w:val="7030A0"/>
          <w:sz w:val="22"/>
        </w:rPr>
        <w:t>Drafting note:</w:t>
      </w:r>
      <w:r w:rsidR="005A3DE3" w:rsidRPr="003124E3">
        <w:rPr>
          <w:rFonts w:cs="Arial"/>
          <w:b/>
          <w:bCs/>
          <w:i/>
          <w:iCs/>
          <w:color w:val="7030A0"/>
          <w:sz w:val="22"/>
        </w:rPr>
        <w:t xml:space="preserve"> </w:t>
      </w:r>
      <w:r w:rsidR="00434DDE" w:rsidRPr="003124E3">
        <w:rPr>
          <w:rFonts w:cs="Arial"/>
          <w:b/>
          <w:bCs/>
          <w:i/>
          <w:iCs/>
          <w:color w:val="7030A0"/>
          <w:sz w:val="22"/>
        </w:rPr>
        <w:t xml:space="preserve">This is not a mandatory provision. </w:t>
      </w:r>
      <w:r w:rsidR="005A3DE3" w:rsidRPr="003124E3">
        <w:rPr>
          <w:rFonts w:cs="Arial"/>
          <w:b/>
          <w:bCs/>
          <w:i/>
          <w:iCs/>
          <w:color w:val="7030A0"/>
          <w:sz w:val="22"/>
        </w:rPr>
        <w:t xml:space="preserve">If </w:t>
      </w:r>
      <w:r w:rsidR="00434DDE" w:rsidRPr="003124E3">
        <w:rPr>
          <w:rFonts w:cs="Arial"/>
          <w:b/>
          <w:bCs/>
          <w:i/>
          <w:iCs/>
          <w:color w:val="7030A0"/>
          <w:sz w:val="22"/>
        </w:rPr>
        <w:t>it</w:t>
      </w:r>
      <w:r w:rsidR="00482C07" w:rsidRPr="003124E3">
        <w:rPr>
          <w:rFonts w:cs="Arial"/>
          <w:b/>
          <w:bCs/>
          <w:i/>
          <w:iCs/>
          <w:color w:val="7030A0"/>
          <w:sz w:val="22"/>
        </w:rPr>
        <w:t xml:space="preserve"> is deleted, the related </w:t>
      </w:r>
      <w:r w:rsidR="00880E32" w:rsidRPr="003124E3">
        <w:rPr>
          <w:rFonts w:cs="Arial"/>
          <w:b/>
          <w:bCs/>
          <w:i/>
          <w:iCs/>
          <w:color w:val="7030A0"/>
          <w:sz w:val="22"/>
        </w:rPr>
        <w:t xml:space="preserve">Diversity, Equity </w:t>
      </w:r>
      <w:r w:rsidR="000A3C80" w:rsidRPr="003124E3">
        <w:rPr>
          <w:rFonts w:cs="Arial"/>
          <w:b/>
          <w:bCs/>
          <w:i/>
          <w:iCs/>
          <w:color w:val="7030A0"/>
          <w:sz w:val="22"/>
        </w:rPr>
        <w:t>and Inclusion</w:t>
      </w:r>
      <w:r w:rsidR="005A3DE3" w:rsidRPr="003124E3">
        <w:rPr>
          <w:rFonts w:cs="Arial"/>
          <w:b/>
          <w:bCs/>
          <w:i/>
          <w:iCs/>
          <w:color w:val="7030A0"/>
          <w:sz w:val="22"/>
        </w:rPr>
        <w:t xml:space="preserve"> definition </w:t>
      </w:r>
      <w:r w:rsidR="00482C07" w:rsidRPr="003124E3">
        <w:rPr>
          <w:rFonts w:cs="Arial"/>
          <w:b/>
          <w:bCs/>
          <w:i/>
          <w:iCs/>
          <w:color w:val="7030A0"/>
          <w:sz w:val="22"/>
        </w:rPr>
        <w:t>should also be deleted</w:t>
      </w:r>
      <w:r w:rsidR="00880E32" w:rsidRPr="003124E3">
        <w:rPr>
          <w:rFonts w:cs="Arial"/>
          <w:b/>
          <w:bCs/>
          <w:i/>
          <w:iCs/>
          <w:color w:val="7030A0"/>
          <w:sz w:val="22"/>
        </w:rPr>
        <w:t>.</w:t>
      </w:r>
      <w:r w:rsidRPr="003124E3">
        <w:rPr>
          <w:rFonts w:cs="Arial"/>
          <w:b/>
          <w:bCs/>
          <w:i/>
          <w:iCs/>
          <w:color w:val="7030A0"/>
          <w:sz w:val="22"/>
        </w:rPr>
        <w:t>]</w:t>
      </w:r>
    </w:p>
    <w:p w14:paraId="45EFA09D" w14:textId="77777777" w:rsidR="00615A84" w:rsidRPr="003124E3" w:rsidRDefault="008C0800" w:rsidP="00104C85">
      <w:pPr>
        <w:pStyle w:val="Heading4"/>
        <w:jc w:val="both"/>
        <w:rPr>
          <w:rFonts w:cs="Arial"/>
          <w:color w:val="0070C0"/>
          <w:sz w:val="22"/>
        </w:rPr>
      </w:pPr>
      <w:bookmarkStart w:id="27" w:name="_Hlk146611902"/>
      <w:r w:rsidRPr="003124E3">
        <w:rPr>
          <w:rFonts w:cs="Arial"/>
          <w:sz w:val="22"/>
        </w:rPr>
        <w:t>protect the integrity of</w:t>
      </w:r>
      <w:r w:rsidR="00095EC8" w:rsidRPr="003124E3">
        <w:rPr>
          <w:rFonts w:cs="Arial"/>
          <w:sz w:val="22"/>
        </w:rPr>
        <w:t xml:space="preserve"> Rugby</w:t>
      </w:r>
      <w:r w:rsidRPr="003124E3">
        <w:rPr>
          <w:rFonts w:cs="Arial"/>
          <w:sz w:val="22"/>
        </w:rPr>
        <w:t xml:space="preserve"> and</w:t>
      </w:r>
      <w:r w:rsidR="00086AA6" w:rsidRPr="003124E3">
        <w:rPr>
          <w:rFonts w:cs="Arial"/>
          <w:sz w:val="22"/>
        </w:rPr>
        <w:t xml:space="preserve"> the Club</w:t>
      </w:r>
      <w:r w:rsidRPr="003124E3">
        <w:rPr>
          <w:rFonts w:cs="Arial"/>
          <w:sz w:val="22"/>
        </w:rPr>
        <w:t xml:space="preserve"> by </w:t>
      </w:r>
      <w:r w:rsidR="004373A6" w:rsidRPr="003124E3">
        <w:rPr>
          <w:rFonts w:cs="Arial"/>
          <w:sz w:val="22"/>
        </w:rPr>
        <w:t xml:space="preserve">implementing good governance and </w:t>
      </w:r>
      <w:r w:rsidRPr="003124E3">
        <w:rPr>
          <w:rFonts w:cs="Arial"/>
          <w:sz w:val="22"/>
        </w:rPr>
        <w:t>developing and enforcing standards of conduct</w:t>
      </w:r>
      <w:r w:rsidR="004B05B1" w:rsidRPr="003124E3">
        <w:rPr>
          <w:rFonts w:cs="Arial"/>
          <w:sz w:val="22"/>
        </w:rPr>
        <w:t xml:space="preserve"> and</w:t>
      </w:r>
      <w:r w:rsidRPr="003124E3">
        <w:rPr>
          <w:rFonts w:cs="Arial"/>
          <w:sz w:val="22"/>
        </w:rPr>
        <w:t xml:space="preserve"> ethical behaviour</w:t>
      </w:r>
      <w:r w:rsidR="004B05B1" w:rsidRPr="003124E3">
        <w:rPr>
          <w:rFonts w:cs="Arial"/>
          <w:sz w:val="22"/>
        </w:rPr>
        <w:t xml:space="preserve"> in relation to all aspects of the Club’s operation and affairs</w:t>
      </w:r>
      <w:bookmarkEnd w:id="27"/>
      <w:r w:rsidR="00615A84" w:rsidRPr="003124E3">
        <w:rPr>
          <w:rFonts w:cs="Arial"/>
          <w:sz w:val="22"/>
        </w:rPr>
        <w:t>;</w:t>
      </w:r>
      <w:r w:rsidR="009A59E1" w:rsidRPr="003124E3">
        <w:rPr>
          <w:rFonts w:cs="Arial"/>
          <w:sz w:val="22"/>
        </w:rPr>
        <w:t xml:space="preserve"> and</w:t>
      </w:r>
    </w:p>
    <w:p w14:paraId="14F19136" w14:textId="77777777" w:rsidR="008C0800" w:rsidRPr="003124E3" w:rsidRDefault="00C4483D" w:rsidP="00104C85">
      <w:pPr>
        <w:pStyle w:val="Heading4"/>
        <w:jc w:val="both"/>
        <w:rPr>
          <w:rFonts w:cs="Arial"/>
          <w:sz w:val="22"/>
        </w:rPr>
      </w:pPr>
      <w:r w:rsidRPr="003124E3">
        <w:rPr>
          <w:rFonts w:cs="Arial"/>
          <w:sz w:val="22"/>
        </w:rPr>
        <w:lastRenderedPageBreak/>
        <w:t xml:space="preserve">maintain and enhance the ongoing viability </w:t>
      </w:r>
      <w:r w:rsidR="007174C0" w:rsidRPr="003124E3">
        <w:rPr>
          <w:rFonts w:cs="Arial"/>
          <w:sz w:val="22"/>
        </w:rPr>
        <w:t>of the Club and the Club’s capacity to further its Purposes by adopting and implementing</w:t>
      </w:r>
      <w:r w:rsidR="00102D99" w:rsidRPr="003124E3">
        <w:rPr>
          <w:rFonts w:cs="Arial"/>
          <w:sz w:val="22"/>
        </w:rPr>
        <w:t xml:space="preserve"> a </w:t>
      </w:r>
      <w:r w:rsidR="00B0039C" w:rsidRPr="003124E3">
        <w:rPr>
          <w:rFonts w:cs="Arial"/>
          <w:sz w:val="22"/>
        </w:rPr>
        <w:t xml:space="preserve">financially prudent and sustainable </w:t>
      </w:r>
      <w:r w:rsidR="007174C0" w:rsidRPr="003124E3">
        <w:rPr>
          <w:rFonts w:cs="Arial"/>
          <w:sz w:val="22"/>
        </w:rPr>
        <w:t xml:space="preserve">approach </w:t>
      </w:r>
      <w:r w:rsidR="0053288B" w:rsidRPr="003124E3">
        <w:rPr>
          <w:rFonts w:cs="Arial"/>
          <w:sz w:val="22"/>
        </w:rPr>
        <w:t xml:space="preserve">to </w:t>
      </w:r>
      <w:r w:rsidR="007174C0" w:rsidRPr="003124E3">
        <w:rPr>
          <w:rFonts w:cs="Arial"/>
          <w:sz w:val="22"/>
        </w:rPr>
        <w:t>all aspects of the Club’s operation and affairs.</w:t>
      </w:r>
    </w:p>
    <w:p w14:paraId="125C86DB" w14:textId="20D506A3" w:rsidR="00175B93" w:rsidRPr="003124E3" w:rsidRDefault="00175B93" w:rsidP="00104C85">
      <w:pPr>
        <w:pStyle w:val="Heading3"/>
        <w:numPr>
          <w:ilvl w:val="2"/>
          <w:numId w:val="7"/>
        </w:numPr>
        <w:tabs>
          <w:tab w:val="clear" w:pos="709"/>
        </w:tabs>
        <w:jc w:val="both"/>
        <w:rPr>
          <w:rFonts w:cs="Arial"/>
          <w:sz w:val="22"/>
        </w:rPr>
      </w:pPr>
      <w:r w:rsidRPr="003124E3">
        <w:rPr>
          <w:rFonts w:cs="Arial"/>
          <w:b/>
          <w:bCs/>
          <w:sz w:val="22"/>
        </w:rPr>
        <w:t xml:space="preserve">No </w:t>
      </w:r>
      <w:r w:rsidR="002F54EF" w:rsidRPr="003124E3">
        <w:rPr>
          <w:rFonts w:cs="Arial"/>
          <w:b/>
          <w:bCs/>
          <w:sz w:val="22"/>
        </w:rPr>
        <w:t xml:space="preserve">Impermissible </w:t>
      </w:r>
      <w:r w:rsidRPr="003124E3">
        <w:rPr>
          <w:rFonts w:cs="Arial"/>
          <w:b/>
          <w:bCs/>
          <w:sz w:val="22"/>
        </w:rPr>
        <w:t>Financial Gain/Private Profit:</w:t>
      </w:r>
      <w:r w:rsidRPr="003124E3">
        <w:rPr>
          <w:rFonts w:cs="Arial"/>
          <w:sz w:val="22"/>
        </w:rPr>
        <w:t xml:space="preserve"> The Club’s Purposes do not include, </w:t>
      </w:r>
      <w:r w:rsidR="00D4369D" w:rsidRPr="003124E3">
        <w:rPr>
          <w:rFonts w:cs="Arial"/>
          <w:sz w:val="22"/>
        </w:rPr>
        <w:t xml:space="preserve">and the Club must not be carried on for, financial gain to or for the benefit of Members </w:t>
      </w:r>
      <w:r w:rsidR="00CF05CB" w:rsidRPr="003124E3">
        <w:rPr>
          <w:rFonts w:cs="Arial"/>
          <w:sz w:val="22"/>
        </w:rPr>
        <w:t>in contravention of</w:t>
      </w:r>
      <w:r w:rsidR="00D4369D" w:rsidRPr="003124E3">
        <w:rPr>
          <w:rFonts w:cs="Arial"/>
          <w:sz w:val="22"/>
        </w:rPr>
        <w:t xml:space="preserve"> the Societies Act, and </w:t>
      </w:r>
      <w:r w:rsidR="00D324C7" w:rsidRPr="003124E3">
        <w:rPr>
          <w:rFonts w:cs="Arial"/>
          <w:sz w:val="22"/>
        </w:rPr>
        <w:t>its</w:t>
      </w:r>
      <w:r w:rsidR="002F54EF" w:rsidRPr="003124E3">
        <w:rPr>
          <w:rFonts w:cs="Arial"/>
          <w:sz w:val="22"/>
        </w:rPr>
        <w:t xml:space="preserve"> funds must not be applied for the private pecuniary profit of any Member or </w:t>
      </w:r>
      <w:r w:rsidR="00D324C7" w:rsidRPr="003124E3">
        <w:rPr>
          <w:rFonts w:cs="Arial"/>
          <w:sz w:val="22"/>
        </w:rPr>
        <w:t xml:space="preserve">any </w:t>
      </w:r>
      <w:r w:rsidR="002F54EF" w:rsidRPr="003124E3">
        <w:rPr>
          <w:rFonts w:cs="Arial"/>
          <w:sz w:val="22"/>
        </w:rPr>
        <w:t xml:space="preserve">associate of any Member </w:t>
      </w:r>
      <w:r w:rsidR="00787A57" w:rsidRPr="003124E3">
        <w:rPr>
          <w:rFonts w:cs="Arial"/>
          <w:sz w:val="22"/>
        </w:rPr>
        <w:t>in contravention of</w:t>
      </w:r>
      <w:r w:rsidR="002F54EF" w:rsidRPr="003124E3">
        <w:rPr>
          <w:rFonts w:cs="Arial"/>
          <w:sz w:val="22"/>
        </w:rPr>
        <w:t xml:space="preserve"> the Club’s status as an amateur sport p</w:t>
      </w:r>
      <w:r w:rsidR="00D324C7" w:rsidRPr="003124E3">
        <w:rPr>
          <w:rFonts w:cs="Arial"/>
          <w:sz w:val="22"/>
        </w:rPr>
        <w:t>romotion body</w:t>
      </w:r>
      <w:r w:rsidRPr="003124E3">
        <w:rPr>
          <w:rFonts w:cs="Arial"/>
          <w:sz w:val="22"/>
        </w:rPr>
        <w:t xml:space="preserve"> </w:t>
      </w:r>
      <w:r w:rsidR="00D324C7" w:rsidRPr="003124E3">
        <w:rPr>
          <w:rFonts w:cs="Arial"/>
          <w:sz w:val="22"/>
        </w:rPr>
        <w:t>under the Income Tax Act.</w:t>
      </w:r>
      <w:r w:rsidR="00B471C9" w:rsidRPr="003124E3">
        <w:rPr>
          <w:rFonts w:cs="Arial"/>
          <w:i/>
          <w:iCs/>
          <w:color w:val="7030A0"/>
          <w:sz w:val="22"/>
        </w:rPr>
        <w:t xml:space="preserve"> </w:t>
      </w:r>
      <w:r w:rsidR="00B471C9" w:rsidRPr="003124E3">
        <w:rPr>
          <w:rFonts w:cs="Arial"/>
          <w:b/>
          <w:bCs/>
          <w:i/>
          <w:iCs/>
          <w:color w:val="7030A0"/>
          <w:sz w:val="22"/>
        </w:rPr>
        <w:t>[Drafting note: The restrictions</w:t>
      </w:r>
      <w:r w:rsidR="004F6765" w:rsidRPr="003124E3">
        <w:rPr>
          <w:rFonts w:cs="Arial"/>
          <w:b/>
          <w:bCs/>
          <w:i/>
          <w:iCs/>
          <w:color w:val="7030A0"/>
          <w:sz w:val="22"/>
        </w:rPr>
        <w:t xml:space="preserve"> in Rule 2.3</w:t>
      </w:r>
      <w:r w:rsidR="00B471C9" w:rsidRPr="003124E3">
        <w:rPr>
          <w:rFonts w:cs="Arial"/>
          <w:b/>
          <w:bCs/>
          <w:i/>
          <w:iCs/>
          <w:color w:val="7030A0"/>
          <w:sz w:val="22"/>
        </w:rPr>
        <w:t xml:space="preserve"> relate to the Club’s status as an incorporated society under the Societies Act and </w:t>
      </w:r>
      <w:r w:rsidR="00102D99" w:rsidRPr="003124E3">
        <w:rPr>
          <w:rFonts w:cs="Arial"/>
          <w:b/>
          <w:bCs/>
          <w:i/>
          <w:iCs/>
          <w:color w:val="7030A0"/>
          <w:sz w:val="22"/>
        </w:rPr>
        <w:t>a tax-exempt amateur sport promotion body under the Income Tax Act.</w:t>
      </w:r>
      <w:r w:rsidR="00B471C9" w:rsidRPr="003124E3">
        <w:rPr>
          <w:rFonts w:cs="Arial"/>
          <w:b/>
          <w:bCs/>
          <w:i/>
          <w:iCs/>
          <w:color w:val="7030A0"/>
          <w:sz w:val="22"/>
        </w:rPr>
        <w:t>]</w:t>
      </w:r>
    </w:p>
    <w:p w14:paraId="02AE48EB" w14:textId="5A22A40C" w:rsidR="005F745D" w:rsidRPr="00EC5D00" w:rsidRDefault="005F6669" w:rsidP="00EC5D00">
      <w:pPr>
        <w:pStyle w:val="Heading3"/>
        <w:numPr>
          <w:ilvl w:val="2"/>
          <w:numId w:val="7"/>
        </w:numPr>
        <w:tabs>
          <w:tab w:val="clear" w:pos="709"/>
        </w:tabs>
        <w:jc w:val="both"/>
        <w:rPr>
          <w:rFonts w:cs="Arial"/>
          <w:sz w:val="22"/>
        </w:rPr>
      </w:pPr>
      <w:r w:rsidRPr="003124E3">
        <w:rPr>
          <w:rFonts w:cs="Arial"/>
          <w:b/>
          <w:bCs/>
          <w:sz w:val="22"/>
        </w:rPr>
        <w:t>Capacity</w:t>
      </w:r>
      <w:r w:rsidR="002834C9" w:rsidRPr="003124E3">
        <w:rPr>
          <w:rFonts w:cs="Arial"/>
          <w:b/>
          <w:bCs/>
          <w:sz w:val="22"/>
        </w:rPr>
        <w:t>/P</w:t>
      </w:r>
      <w:r w:rsidRPr="003124E3">
        <w:rPr>
          <w:rFonts w:cs="Arial"/>
          <w:b/>
          <w:bCs/>
          <w:sz w:val="22"/>
        </w:rPr>
        <w:t xml:space="preserve">owers: </w:t>
      </w:r>
      <w:r w:rsidR="00D4369D" w:rsidRPr="003124E3">
        <w:rPr>
          <w:rFonts w:cs="Arial"/>
          <w:sz w:val="22"/>
        </w:rPr>
        <w:t xml:space="preserve">In order to advance and achieve its </w:t>
      </w:r>
      <w:r w:rsidR="005A3DE3" w:rsidRPr="003124E3">
        <w:rPr>
          <w:rFonts w:cs="Arial"/>
          <w:sz w:val="22"/>
        </w:rPr>
        <w:t>P</w:t>
      </w:r>
      <w:r w:rsidR="00D4369D" w:rsidRPr="003124E3">
        <w:rPr>
          <w:rFonts w:cs="Arial"/>
          <w:sz w:val="22"/>
        </w:rPr>
        <w:t>urposes, t</w:t>
      </w:r>
      <w:r w:rsidR="00086AA6" w:rsidRPr="003124E3">
        <w:rPr>
          <w:rFonts w:cs="Arial"/>
          <w:sz w:val="22"/>
        </w:rPr>
        <w:t xml:space="preserve">he Club </w:t>
      </w:r>
      <w:r w:rsidR="008C0800" w:rsidRPr="003124E3">
        <w:rPr>
          <w:rFonts w:cs="Arial"/>
          <w:sz w:val="22"/>
        </w:rPr>
        <w:t xml:space="preserve">has full capacity, rights, powers and privileges to carry on or undertake any activity, do any act, or enter into any transaction, subject to this Constitution, the </w:t>
      </w:r>
      <w:r w:rsidR="00D4369D" w:rsidRPr="003124E3">
        <w:rPr>
          <w:rFonts w:cs="Arial"/>
          <w:sz w:val="22"/>
        </w:rPr>
        <w:t xml:space="preserve">Societies </w:t>
      </w:r>
      <w:r w:rsidR="008C0800" w:rsidRPr="003124E3">
        <w:rPr>
          <w:rFonts w:cs="Arial"/>
          <w:sz w:val="22"/>
        </w:rPr>
        <w:t>Act, any other legislation, and the general law.</w:t>
      </w:r>
      <w:r w:rsidR="00D4369D" w:rsidRPr="003124E3">
        <w:rPr>
          <w:rFonts w:cs="Arial"/>
          <w:sz w:val="22"/>
        </w:rPr>
        <w:t xml:space="preserve"> </w:t>
      </w:r>
      <w:r w:rsidR="00D4369D" w:rsidRPr="003124E3">
        <w:rPr>
          <w:rFonts w:cs="Arial"/>
          <w:b/>
          <w:bCs/>
          <w:i/>
          <w:iCs/>
          <w:color w:val="7030A0"/>
          <w:sz w:val="22"/>
        </w:rPr>
        <w:t xml:space="preserve">[Drafting note: </w:t>
      </w:r>
      <w:r w:rsidR="00D324C7" w:rsidRPr="003124E3">
        <w:rPr>
          <w:rFonts w:cs="Arial"/>
          <w:b/>
          <w:bCs/>
          <w:i/>
          <w:iCs/>
          <w:color w:val="7030A0"/>
          <w:sz w:val="22"/>
        </w:rPr>
        <w:t>This description of the Club’s capacity/powers</w:t>
      </w:r>
      <w:r w:rsidR="004F6765" w:rsidRPr="003124E3">
        <w:rPr>
          <w:rFonts w:cs="Arial"/>
          <w:b/>
          <w:bCs/>
          <w:i/>
          <w:iCs/>
          <w:color w:val="7030A0"/>
          <w:sz w:val="22"/>
        </w:rPr>
        <w:t xml:space="preserve"> in Rule 2.4</w:t>
      </w:r>
      <w:r w:rsidR="00D324C7" w:rsidRPr="003124E3">
        <w:rPr>
          <w:rFonts w:cs="Arial"/>
          <w:b/>
          <w:bCs/>
          <w:i/>
          <w:iCs/>
          <w:color w:val="7030A0"/>
          <w:sz w:val="22"/>
        </w:rPr>
        <w:t xml:space="preserve"> reflects the default position under the </w:t>
      </w:r>
      <w:r w:rsidR="007101EF" w:rsidRPr="003124E3">
        <w:rPr>
          <w:rFonts w:cs="Arial"/>
          <w:b/>
          <w:bCs/>
          <w:i/>
          <w:iCs/>
          <w:color w:val="7030A0"/>
          <w:sz w:val="22"/>
        </w:rPr>
        <w:t>Societies Act</w:t>
      </w:r>
      <w:r w:rsidR="00D4369D" w:rsidRPr="003124E3">
        <w:rPr>
          <w:rFonts w:cs="Arial"/>
          <w:b/>
          <w:bCs/>
          <w:i/>
          <w:iCs/>
          <w:color w:val="7030A0"/>
          <w:sz w:val="22"/>
        </w:rPr>
        <w:t>.</w:t>
      </w:r>
      <w:r w:rsidR="00FC43B7">
        <w:rPr>
          <w:rFonts w:cs="Arial"/>
          <w:b/>
          <w:bCs/>
          <w:i/>
          <w:iCs/>
          <w:color w:val="7030A0"/>
          <w:sz w:val="22"/>
        </w:rPr>
        <w:t xml:space="preserve"> If your club has a particular tikanga</w:t>
      </w:r>
      <w:r w:rsidR="002C763A">
        <w:rPr>
          <w:rFonts w:cs="Arial"/>
          <w:b/>
          <w:bCs/>
          <w:i/>
          <w:iCs/>
          <w:color w:val="7030A0"/>
          <w:sz w:val="22"/>
        </w:rPr>
        <w:t xml:space="preserve"> which you wish to include then you can include the following into this clause</w:t>
      </w:r>
      <w:r w:rsidR="00EC5D00">
        <w:rPr>
          <w:rFonts w:cs="Arial"/>
          <w:b/>
          <w:bCs/>
          <w:i/>
          <w:iCs/>
          <w:color w:val="7030A0"/>
          <w:sz w:val="22"/>
        </w:rPr>
        <w:t xml:space="preserve">: </w:t>
      </w:r>
      <w:r w:rsidR="00FA66E5">
        <w:rPr>
          <w:rFonts w:cs="Arial"/>
          <w:b/>
          <w:bCs/>
          <w:i/>
          <w:iCs/>
          <w:color w:val="7030A0"/>
          <w:sz w:val="22"/>
        </w:rPr>
        <w:t>“</w:t>
      </w:r>
      <w:r w:rsidR="00FA66E5" w:rsidRPr="00FA66E5">
        <w:rPr>
          <w:rFonts w:cs="Arial"/>
          <w:b/>
          <w:bCs/>
          <w:i/>
          <w:iCs/>
          <w:color w:val="7030A0"/>
          <w:sz w:val="22"/>
        </w:rPr>
        <w:t>The tikanga, kawa, culture or practice of [organisation] is as follows: [insert], and this Constitution must be interpreted having regard to that tikanga, kawa, culture or practice</w:t>
      </w:r>
      <w:r w:rsidR="00FA66E5">
        <w:rPr>
          <w:rFonts w:cs="Arial"/>
          <w:b/>
          <w:bCs/>
          <w:i/>
          <w:iCs/>
          <w:color w:val="7030A0"/>
          <w:sz w:val="22"/>
        </w:rPr>
        <w:t>.”</w:t>
      </w:r>
      <w:r w:rsidR="00D4369D" w:rsidRPr="00EC5D00">
        <w:rPr>
          <w:rFonts w:cs="Arial"/>
          <w:b/>
          <w:bCs/>
          <w:i/>
          <w:iCs/>
          <w:color w:val="7030A0"/>
          <w:sz w:val="22"/>
        </w:rPr>
        <w:t>]</w:t>
      </w:r>
    </w:p>
    <w:p w14:paraId="73300C2D" w14:textId="302E6506" w:rsidR="008C0800" w:rsidRPr="003124E3" w:rsidRDefault="005F745D" w:rsidP="00104C85">
      <w:pPr>
        <w:pStyle w:val="Heading3"/>
        <w:numPr>
          <w:ilvl w:val="2"/>
          <w:numId w:val="7"/>
        </w:numPr>
        <w:tabs>
          <w:tab w:val="clear" w:pos="709"/>
        </w:tabs>
        <w:jc w:val="both"/>
        <w:rPr>
          <w:rFonts w:cs="Arial"/>
          <w:sz w:val="22"/>
        </w:rPr>
      </w:pPr>
      <w:r w:rsidRPr="003124E3">
        <w:rPr>
          <w:rFonts w:cs="Arial"/>
          <w:b/>
          <w:bCs/>
          <w:sz w:val="22"/>
        </w:rPr>
        <w:t xml:space="preserve">Impact of Status:  </w:t>
      </w:r>
      <w:r w:rsidRPr="003124E3">
        <w:rPr>
          <w:rFonts w:cs="Arial"/>
          <w:sz w:val="22"/>
        </w:rPr>
        <w:t xml:space="preserve">The Club’s </w:t>
      </w:r>
      <w:r w:rsidR="001E5C2B" w:rsidRPr="003124E3">
        <w:rPr>
          <w:rFonts w:cs="Arial"/>
          <w:sz w:val="22"/>
        </w:rPr>
        <w:t>P</w:t>
      </w:r>
      <w:r w:rsidRPr="003124E3">
        <w:rPr>
          <w:rFonts w:cs="Arial"/>
          <w:sz w:val="22"/>
        </w:rPr>
        <w:t>urposes</w:t>
      </w:r>
      <w:r w:rsidR="001E5C2B" w:rsidRPr="003124E3">
        <w:rPr>
          <w:rFonts w:cs="Arial"/>
          <w:sz w:val="22"/>
        </w:rPr>
        <w:t xml:space="preserve"> and its</w:t>
      </w:r>
      <w:r w:rsidR="00552D32" w:rsidRPr="003124E3">
        <w:rPr>
          <w:rFonts w:cs="Arial"/>
          <w:sz w:val="22"/>
        </w:rPr>
        <w:t xml:space="preserve"> capacity </w:t>
      </w:r>
      <w:r w:rsidRPr="003124E3">
        <w:rPr>
          <w:rFonts w:cs="Arial"/>
          <w:sz w:val="22"/>
        </w:rPr>
        <w:t>and powers under this Rule</w:t>
      </w:r>
      <w:r w:rsidR="00B471C9" w:rsidRPr="003124E3">
        <w:rPr>
          <w:rFonts w:cs="Arial"/>
          <w:sz w:val="22"/>
        </w:rPr>
        <w:t> </w:t>
      </w:r>
      <w:r w:rsidR="00552D32" w:rsidRPr="003124E3">
        <w:rPr>
          <w:rFonts w:cs="Arial"/>
          <w:sz w:val="22"/>
        </w:rPr>
        <w:fldChar w:fldCharType="begin"/>
      </w:r>
      <w:r w:rsidR="00552D32" w:rsidRPr="003124E3">
        <w:rPr>
          <w:rFonts w:cs="Arial"/>
          <w:sz w:val="22"/>
        </w:rPr>
        <w:instrText xml:space="preserve"> REF _Ref200056810 \r \h  \* MERGEFORMAT </w:instrText>
      </w:r>
      <w:r w:rsidR="00552D32" w:rsidRPr="003124E3">
        <w:rPr>
          <w:rFonts w:cs="Arial"/>
          <w:sz w:val="22"/>
        </w:rPr>
      </w:r>
      <w:r w:rsidR="00552D32" w:rsidRPr="003124E3">
        <w:rPr>
          <w:rFonts w:cs="Arial"/>
          <w:sz w:val="22"/>
        </w:rPr>
        <w:fldChar w:fldCharType="separate"/>
      </w:r>
      <w:r w:rsidR="003D6683" w:rsidRPr="003124E3">
        <w:rPr>
          <w:rFonts w:cs="Arial"/>
          <w:sz w:val="22"/>
        </w:rPr>
        <w:t>2</w:t>
      </w:r>
      <w:r w:rsidR="00552D32" w:rsidRPr="003124E3">
        <w:rPr>
          <w:rFonts w:cs="Arial"/>
          <w:sz w:val="22"/>
        </w:rPr>
        <w:fldChar w:fldCharType="end"/>
      </w:r>
      <w:r w:rsidR="001E5C2B" w:rsidRPr="003124E3">
        <w:rPr>
          <w:rFonts w:cs="Arial"/>
          <w:sz w:val="22"/>
        </w:rPr>
        <w:t xml:space="preserve"> </w:t>
      </w:r>
      <w:r w:rsidRPr="003124E3">
        <w:rPr>
          <w:rFonts w:cs="Arial"/>
          <w:sz w:val="22"/>
        </w:rPr>
        <w:t xml:space="preserve">must be read in light of, and consistently with, </w:t>
      </w:r>
      <w:r w:rsidR="00552D32" w:rsidRPr="003124E3">
        <w:rPr>
          <w:rFonts w:cs="Arial"/>
          <w:sz w:val="22"/>
        </w:rPr>
        <w:t xml:space="preserve">all aspects of the </w:t>
      </w:r>
      <w:r w:rsidRPr="003124E3">
        <w:rPr>
          <w:rFonts w:cs="Arial"/>
          <w:sz w:val="22"/>
        </w:rPr>
        <w:t>Club’s status</w:t>
      </w:r>
      <w:r w:rsidR="00552D32" w:rsidRPr="003124E3">
        <w:rPr>
          <w:rFonts w:cs="Arial"/>
          <w:sz w:val="22"/>
        </w:rPr>
        <w:t xml:space="preserve"> as set out in Rule</w:t>
      </w:r>
      <w:r w:rsidRPr="003124E3">
        <w:rPr>
          <w:rFonts w:cs="Arial"/>
          <w:sz w:val="22"/>
        </w:rPr>
        <w:t xml:space="preserve"> </w:t>
      </w:r>
      <w:r w:rsidR="00552D32" w:rsidRPr="003124E3">
        <w:rPr>
          <w:rFonts w:cs="Arial"/>
          <w:sz w:val="22"/>
        </w:rPr>
        <w:fldChar w:fldCharType="begin"/>
      </w:r>
      <w:r w:rsidR="00552D32" w:rsidRPr="003124E3">
        <w:rPr>
          <w:rFonts w:cs="Arial"/>
          <w:sz w:val="22"/>
        </w:rPr>
        <w:instrText xml:space="preserve"> REF _Ref200056816 \r \h  \* MERGEFORMAT </w:instrText>
      </w:r>
      <w:r w:rsidR="00552D32" w:rsidRPr="003124E3">
        <w:rPr>
          <w:rFonts w:cs="Arial"/>
          <w:sz w:val="22"/>
        </w:rPr>
      </w:r>
      <w:r w:rsidR="00552D32" w:rsidRPr="003124E3">
        <w:rPr>
          <w:rFonts w:cs="Arial"/>
          <w:sz w:val="22"/>
        </w:rPr>
        <w:fldChar w:fldCharType="separate"/>
      </w:r>
      <w:r w:rsidR="003D6683" w:rsidRPr="003124E3">
        <w:rPr>
          <w:rFonts w:cs="Arial"/>
          <w:sz w:val="22"/>
        </w:rPr>
        <w:t>1.2</w:t>
      </w:r>
      <w:r w:rsidR="00552D32" w:rsidRPr="003124E3">
        <w:rPr>
          <w:rFonts w:cs="Arial"/>
          <w:sz w:val="22"/>
        </w:rPr>
        <w:fldChar w:fldCharType="end"/>
      </w:r>
      <w:r w:rsidR="00552D32" w:rsidRPr="003124E3">
        <w:rPr>
          <w:rFonts w:cs="Arial"/>
          <w:sz w:val="22"/>
        </w:rPr>
        <w:t>.</w:t>
      </w:r>
      <w:r w:rsidR="001E5C2B" w:rsidRPr="003124E3">
        <w:rPr>
          <w:rFonts w:cs="Arial"/>
          <w:sz w:val="22"/>
        </w:rPr>
        <w:t xml:space="preserve">  </w:t>
      </w:r>
      <w:bookmarkStart w:id="28" w:name="_Toc107235104"/>
    </w:p>
    <w:p w14:paraId="15500C05" w14:textId="77777777" w:rsidR="008C0800" w:rsidRPr="003124E3" w:rsidRDefault="008C0800" w:rsidP="00104C85">
      <w:pPr>
        <w:pStyle w:val="Heading1"/>
        <w:numPr>
          <w:ilvl w:val="0"/>
          <w:numId w:val="7"/>
        </w:numPr>
        <w:tabs>
          <w:tab w:val="clear" w:pos="709"/>
        </w:tabs>
        <w:jc w:val="both"/>
        <w:rPr>
          <w:rFonts w:cs="Arial"/>
          <w:sz w:val="22"/>
        </w:rPr>
      </w:pPr>
      <w:bookmarkStart w:id="29" w:name="_Toc149557524"/>
      <w:bookmarkStart w:id="30" w:name="_Toc152684208"/>
      <w:bookmarkStart w:id="31" w:name="_Toc202308562"/>
      <w:r w:rsidRPr="003124E3">
        <w:rPr>
          <w:rFonts w:cs="Arial"/>
          <w:sz w:val="22"/>
        </w:rPr>
        <w:t>Members</w:t>
      </w:r>
      <w:bookmarkEnd w:id="29"/>
      <w:bookmarkEnd w:id="30"/>
      <w:bookmarkEnd w:id="31"/>
    </w:p>
    <w:p w14:paraId="3AE9D4FD" w14:textId="62FDB406" w:rsidR="0053288B" w:rsidRPr="003124E3" w:rsidRDefault="00357306" w:rsidP="00104C85">
      <w:pPr>
        <w:pStyle w:val="Heading3"/>
        <w:numPr>
          <w:ilvl w:val="2"/>
          <w:numId w:val="7"/>
        </w:numPr>
        <w:tabs>
          <w:tab w:val="clear" w:pos="709"/>
        </w:tabs>
        <w:jc w:val="both"/>
        <w:rPr>
          <w:rFonts w:cs="Arial"/>
          <w:color w:val="7030A0"/>
          <w:sz w:val="22"/>
        </w:rPr>
      </w:pPr>
      <w:bookmarkStart w:id="32" w:name="_Ref107919794"/>
      <w:bookmarkStart w:id="33" w:name="_Ref128037268"/>
      <w:r w:rsidRPr="003124E3">
        <w:rPr>
          <w:rFonts w:cs="Arial"/>
          <w:b/>
          <w:bCs/>
          <w:sz w:val="22"/>
        </w:rPr>
        <w:t xml:space="preserve">Minimum </w:t>
      </w:r>
      <w:r w:rsidR="00DA20D4" w:rsidRPr="003124E3">
        <w:rPr>
          <w:rFonts w:cs="Arial"/>
          <w:b/>
          <w:bCs/>
          <w:sz w:val="22"/>
        </w:rPr>
        <w:t>Number</w:t>
      </w:r>
      <w:r w:rsidR="0053288B" w:rsidRPr="003124E3">
        <w:rPr>
          <w:rFonts w:cs="Arial"/>
          <w:sz w:val="22"/>
        </w:rPr>
        <w:t>:  The Club must maintain a membership of at least ten (10)</w:t>
      </w:r>
      <w:r w:rsidR="00841DB3" w:rsidRPr="003124E3">
        <w:rPr>
          <w:rFonts w:cs="Arial"/>
          <w:sz w:val="22"/>
        </w:rPr>
        <w:t xml:space="preserve"> under the Societies Act. </w:t>
      </w:r>
      <w:r w:rsidR="0053288B" w:rsidRPr="003124E3">
        <w:rPr>
          <w:rFonts w:cs="Arial"/>
          <w:sz w:val="22"/>
        </w:rPr>
        <w:t>If the Club’s membership falls below ten (10) at any time, the Club must immediately notify the</w:t>
      </w:r>
      <w:r w:rsidR="00841DB3" w:rsidRPr="003124E3">
        <w:rPr>
          <w:rFonts w:cs="Arial"/>
          <w:sz w:val="22"/>
        </w:rPr>
        <w:t xml:space="preserve"> Club’s Union</w:t>
      </w:r>
      <w:r w:rsidR="0053288B" w:rsidRPr="003124E3">
        <w:rPr>
          <w:rFonts w:cs="Arial"/>
          <w:sz w:val="22"/>
        </w:rPr>
        <w:t>.</w:t>
      </w:r>
      <w:r w:rsidR="00787A57" w:rsidRPr="003124E3">
        <w:rPr>
          <w:rFonts w:cs="Arial"/>
          <w:i/>
          <w:iCs/>
          <w:color w:val="7030A0"/>
          <w:sz w:val="22"/>
        </w:rPr>
        <w:t xml:space="preserve"> </w:t>
      </w:r>
      <w:r w:rsidR="00787A57" w:rsidRPr="003124E3">
        <w:rPr>
          <w:rFonts w:cs="Arial"/>
          <w:b/>
          <w:bCs/>
          <w:i/>
          <w:iCs/>
          <w:color w:val="7030A0"/>
          <w:sz w:val="22"/>
        </w:rPr>
        <w:t xml:space="preserve">[Drafting note: </w:t>
      </w:r>
      <w:r w:rsidR="003D6683" w:rsidRPr="003124E3">
        <w:rPr>
          <w:rFonts w:cs="Arial"/>
          <w:b/>
          <w:bCs/>
          <w:i/>
          <w:iCs/>
          <w:color w:val="7030A0"/>
          <w:sz w:val="22"/>
        </w:rPr>
        <w:t xml:space="preserve">Under the </w:t>
      </w:r>
      <w:r w:rsidR="00787A57" w:rsidRPr="003124E3">
        <w:rPr>
          <w:rFonts w:cs="Arial"/>
          <w:b/>
          <w:bCs/>
          <w:i/>
          <w:iCs/>
          <w:color w:val="7030A0"/>
          <w:sz w:val="22"/>
        </w:rPr>
        <w:t>Societies Act</w:t>
      </w:r>
      <w:r w:rsidR="009A3BF4" w:rsidRPr="003124E3">
        <w:rPr>
          <w:rFonts w:cs="Arial"/>
          <w:b/>
          <w:bCs/>
          <w:i/>
          <w:iCs/>
          <w:color w:val="7030A0"/>
          <w:sz w:val="22"/>
        </w:rPr>
        <w:t>,</w:t>
      </w:r>
      <w:r w:rsidR="00787A57" w:rsidRPr="003124E3">
        <w:rPr>
          <w:rFonts w:cs="Arial"/>
          <w:b/>
          <w:bCs/>
          <w:i/>
          <w:iCs/>
          <w:color w:val="7030A0"/>
          <w:sz w:val="22"/>
        </w:rPr>
        <w:t xml:space="preserve"> </w:t>
      </w:r>
      <w:r w:rsidR="005A3F43" w:rsidRPr="003124E3">
        <w:rPr>
          <w:rFonts w:cs="Arial"/>
          <w:b/>
          <w:bCs/>
          <w:i/>
          <w:iCs/>
          <w:color w:val="7030A0"/>
          <w:sz w:val="22"/>
        </w:rPr>
        <w:t xml:space="preserve">it </w:t>
      </w:r>
      <w:r w:rsidR="003D6683" w:rsidRPr="003124E3">
        <w:rPr>
          <w:rFonts w:cs="Arial"/>
          <w:b/>
          <w:bCs/>
          <w:i/>
          <w:iCs/>
          <w:color w:val="7030A0"/>
          <w:sz w:val="22"/>
        </w:rPr>
        <w:t>is mandatory for</w:t>
      </w:r>
      <w:r w:rsidR="00787A57" w:rsidRPr="003124E3">
        <w:rPr>
          <w:rFonts w:cs="Arial"/>
          <w:b/>
          <w:bCs/>
          <w:i/>
          <w:iCs/>
          <w:color w:val="7030A0"/>
          <w:sz w:val="22"/>
        </w:rPr>
        <w:t xml:space="preserve"> a society to </w:t>
      </w:r>
      <w:r w:rsidR="005A3F43" w:rsidRPr="003124E3">
        <w:rPr>
          <w:rFonts w:cs="Arial"/>
          <w:b/>
          <w:bCs/>
          <w:i/>
          <w:iCs/>
          <w:color w:val="7030A0"/>
          <w:sz w:val="22"/>
        </w:rPr>
        <w:t>have</w:t>
      </w:r>
      <w:r w:rsidR="00787A57" w:rsidRPr="003124E3">
        <w:rPr>
          <w:rFonts w:cs="Arial"/>
          <w:b/>
          <w:bCs/>
          <w:i/>
          <w:iCs/>
          <w:color w:val="7030A0"/>
          <w:sz w:val="22"/>
        </w:rPr>
        <w:t xml:space="preserve"> at least 10</w:t>
      </w:r>
      <w:r w:rsidR="005A3F43" w:rsidRPr="003124E3">
        <w:rPr>
          <w:rFonts w:cs="Arial"/>
          <w:b/>
          <w:bCs/>
          <w:i/>
          <w:iCs/>
          <w:color w:val="7030A0"/>
          <w:sz w:val="22"/>
        </w:rPr>
        <w:t xml:space="preserve"> members</w:t>
      </w:r>
      <w:r w:rsidR="00787A57" w:rsidRPr="003124E3">
        <w:rPr>
          <w:rFonts w:cs="Arial"/>
          <w:b/>
          <w:bCs/>
          <w:i/>
          <w:iCs/>
          <w:color w:val="7030A0"/>
          <w:sz w:val="22"/>
        </w:rPr>
        <w:t>.]</w:t>
      </w:r>
    </w:p>
    <w:p w14:paraId="379CB817" w14:textId="77777777" w:rsidR="00490857" w:rsidRPr="003124E3" w:rsidRDefault="00490857" w:rsidP="00104C85">
      <w:pPr>
        <w:pStyle w:val="Heading3"/>
        <w:numPr>
          <w:ilvl w:val="2"/>
          <w:numId w:val="7"/>
        </w:numPr>
        <w:tabs>
          <w:tab w:val="clear" w:pos="709"/>
        </w:tabs>
        <w:jc w:val="both"/>
        <w:rPr>
          <w:rFonts w:cs="Arial"/>
          <w:sz w:val="22"/>
        </w:rPr>
      </w:pPr>
      <w:bookmarkStart w:id="34" w:name="_Ref128039477"/>
      <w:r w:rsidRPr="003124E3">
        <w:rPr>
          <w:rFonts w:cs="Arial"/>
          <w:b/>
          <w:bCs/>
          <w:sz w:val="22"/>
        </w:rPr>
        <w:t>Membership</w:t>
      </w:r>
      <w:r w:rsidR="00DA20D4" w:rsidRPr="003124E3">
        <w:rPr>
          <w:rFonts w:cs="Arial"/>
          <w:b/>
          <w:bCs/>
          <w:sz w:val="22"/>
        </w:rPr>
        <w:t xml:space="preserve"> Categories</w:t>
      </w:r>
      <w:r w:rsidRPr="003124E3">
        <w:rPr>
          <w:rFonts w:cs="Arial"/>
          <w:b/>
          <w:bCs/>
          <w:sz w:val="22"/>
        </w:rPr>
        <w:t xml:space="preserve">: </w:t>
      </w:r>
      <w:r w:rsidR="00DA20D4" w:rsidRPr="003124E3">
        <w:rPr>
          <w:rFonts w:cs="Arial"/>
          <w:sz w:val="22"/>
        </w:rPr>
        <w:t>The categories of membership of the C</w:t>
      </w:r>
      <w:r w:rsidRPr="003124E3">
        <w:rPr>
          <w:rFonts w:cs="Arial"/>
          <w:sz w:val="22"/>
        </w:rPr>
        <w:t>lub</w:t>
      </w:r>
      <w:r w:rsidRPr="003124E3">
        <w:rPr>
          <w:rFonts w:cs="Arial"/>
          <w:color w:val="00B050"/>
          <w:sz w:val="22"/>
        </w:rPr>
        <w:t xml:space="preserve"> </w:t>
      </w:r>
      <w:r w:rsidR="00DA20D4" w:rsidRPr="003124E3">
        <w:rPr>
          <w:rFonts w:cs="Arial"/>
          <w:sz w:val="22"/>
        </w:rPr>
        <w:t>are</w:t>
      </w:r>
      <w:r w:rsidRPr="003124E3">
        <w:rPr>
          <w:rFonts w:cs="Arial"/>
          <w:sz w:val="22"/>
        </w:rPr>
        <w:t>:</w:t>
      </w:r>
      <w:bookmarkEnd w:id="34"/>
    </w:p>
    <w:p w14:paraId="124F1D74" w14:textId="3518C6FB" w:rsidR="00DA20D4" w:rsidRPr="003124E3" w:rsidRDefault="00490857" w:rsidP="00104C85">
      <w:pPr>
        <w:pStyle w:val="Heading4"/>
        <w:jc w:val="both"/>
        <w:rPr>
          <w:rFonts w:cs="Arial"/>
          <w:sz w:val="22"/>
        </w:rPr>
      </w:pPr>
      <w:bookmarkStart w:id="35" w:name="_Ref201218233"/>
      <w:r w:rsidRPr="003124E3">
        <w:rPr>
          <w:rFonts w:cs="Arial"/>
          <w:sz w:val="22"/>
        </w:rPr>
        <w:t xml:space="preserve">Ordinary </w:t>
      </w:r>
      <w:r w:rsidR="000A5BE8" w:rsidRPr="003124E3">
        <w:rPr>
          <w:rFonts w:cs="Arial"/>
          <w:sz w:val="22"/>
        </w:rPr>
        <w:t>Members</w:t>
      </w:r>
      <w:r w:rsidR="007919F2" w:rsidRPr="003124E3">
        <w:rPr>
          <w:rFonts w:cs="Arial"/>
          <w:sz w:val="22"/>
        </w:rPr>
        <w:t xml:space="preserve">, which may include any </w:t>
      </w:r>
      <w:r w:rsidR="00202A25" w:rsidRPr="003124E3">
        <w:rPr>
          <w:rFonts w:cs="Arial"/>
          <w:sz w:val="22"/>
        </w:rPr>
        <w:t xml:space="preserve">number of </w:t>
      </w:r>
      <w:r w:rsidR="007919F2" w:rsidRPr="003124E3">
        <w:rPr>
          <w:rFonts w:cs="Arial"/>
          <w:sz w:val="22"/>
        </w:rPr>
        <w:t>subcategor</w:t>
      </w:r>
      <w:r w:rsidR="00202A25" w:rsidRPr="003124E3">
        <w:rPr>
          <w:rFonts w:cs="Arial"/>
          <w:sz w:val="22"/>
        </w:rPr>
        <w:t>ies</w:t>
      </w:r>
      <w:r w:rsidR="007919F2" w:rsidRPr="003124E3">
        <w:rPr>
          <w:rFonts w:cs="Arial"/>
          <w:sz w:val="22"/>
        </w:rPr>
        <w:t xml:space="preserve"> of Ordinary Members as determined by the Committee</w:t>
      </w:r>
      <w:r w:rsidR="00DA20D4" w:rsidRPr="003124E3">
        <w:rPr>
          <w:rFonts w:cs="Arial"/>
          <w:sz w:val="22"/>
        </w:rPr>
        <w:t xml:space="preserve">; </w:t>
      </w:r>
      <w:r w:rsidR="00357A83" w:rsidRPr="003124E3">
        <w:rPr>
          <w:rFonts w:cs="Arial"/>
          <w:b/>
          <w:bCs/>
          <w:i/>
          <w:iCs/>
          <w:color w:val="7030A0"/>
          <w:sz w:val="22"/>
        </w:rPr>
        <w:t xml:space="preserve">[Drafting note: </w:t>
      </w:r>
      <w:r w:rsidR="00180DEB" w:rsidRPr="003124E3">
        <w:rPr>
          <w:rFonts w:cs="Arial"/>
          <w:b/>
          <w:bCs/>
          <w:i/>
          <w:iCs/>
          <w:color w:val="7030A0"/>
          <w:sz w:val="22"/>
        </w:rPr>
        <w:t>In</w:t>
      </w:r>
      <w:r w:rsidR="00357A83" w:rsidRPr="003124E3">
        <w:rPr>
          <w:rFonts w:cs="Arial"/>
          <w:b/>
          <w:bCs/>
          <w:i/>
          <w:iCs/>
          <w:color w:val="7030A0"/>
          <w:sz w:val="22"/>
        </w:rPr>
        <w:t xml:space="preserve"> this template, </w:t>
      </w:r>
      <w:r w:rsidR="007F546C" w:rsidRPr="003124E3">
        <w:rPr>
          <w:rFonts w:cs="Arial"/>
          <w:b/>
          <w:bCs/>
          <w:i/>
          <w:iCs/>
          <w:color w:val="7030A0"/>
          <w:sz w:val="22"/>
        </w:rPr>
        <w:t xml:space="preserve">the </w:t>
      </w:r>
      <w:r w:rsidR="005A3F43" w:rsidRPr="003124E3">
        <w:rPr>
          <w:rFonts w:cs="Arial"/>
          <w:b/>
          <w:bCs/>
          <w:i/>
          <w:iCs/>
          <w:color w:val="7030A0"/>
          <w:sz w:val="22"/>
        </w:rPr>
        <w:t>“</w:t>
      </w:r>
      <w:r w:rsidR="00357A83" w:rsidRPr="003124E3">
        <w:rPr>
          <w:rFonts w:cs="Arial"/>
          <w:b/>
          <w:bCs/>
          <w:i/>
          <w:iCs/>
          <w:color w:val="7030A0"/>
          <w:sz w:val="22"/>
        </w:rPr>
        <w:t>Ordinary Members</w:t>
      </w:r>
      <w:r w:rsidR="005A3F43" w:rsidRPr="003124E3">
        <w:rPr>
          <w:rFonts w:cs="Arial"/>
          <w:b/>
          <w:bCs/>
          <w:i/>
          <w:iCs/>
          <w:color w:val="7030A0"/>
          <w:sz w:val="22"/>
        </w:rPr>
        <w:t>”</w:t>
      </w:r>
      <w:r w:rsidR="00357A83" w:rsidRPr="003124E3">
        <w:rPr>
          <w:rFonts w:cs="Arial"/>
          <w:b/>
          <w:bCs/>
          <w:i/>
          <w:iCs/>
          <w:color w:val="7030A0"/>
          <w:sz w:val="22"/>
        </w:rPr>
        <w:t xml:space="preserve"> </w:t>
      </w:r>
      <w:r w:rsidR="007F546C" w:rsidRPr="003124E3">
        <w:rPr>
          <w:rFonts w:cs="Arial"/>
          <w:b/>
          <w:bCs/>
          <w:i/>
          <w:iCs/>
          <w:color w:val="7030A0"/>
          <w:sz w:val="22"/>
        </w:rPr>
        <w:t xml:space="preserve">category </w:t>
      </w:r>
      <w:r w:rsidR="00FC5968" w:rsidRPr="003124E3">
        <w:rPr>
          <w:rFonts w:cs="Arial"/>
          <w:b/>
          <w:bCs/>
          <w:i/>
          <w:iCs/>
          <w:color w:val="7030A0"/>
          <w:sz w:val="22"/>
        </w:rPr>
        <w:t>refers to</w:t>
      </w:r>
      <w:r w:rsidR="00787A57" w:rsidRPr="003124E3">
        <w:rPr>
          <w:rFonts w:cs="Arial"/>
          <w:b/>
          <w:bCs/>
          <w:i/>
          <w:iCs/>
          <w:color w:val="7030A0"/>
          <w:sz w:val="22"/>
        </w:rPr>
        <w:t xml:space="preserve"> </w:t>
      </w:r>
      <w:r w:rsidR="00357A83" w:rsidRPr="003124E3">
        <w:rPr>
          <w:rFonts w:cs="Arial"/>
          <w:b/>
          <w:bCs/>
          <w:i/>
          <w:iCs/>
          <w:color w:val="7030A0"/>
          <w:sz w:val="22"/>
        </w:rPr>
        <w:t xml:space="preserve">non-Life Members whose membership may be time-limited and require payment of </w:t>
      </w:r>
      <w:r w:rsidR="00787A57" w:rsidRPr="003124E3">
        <w:rPr>
          <w:rFonts w:cs="Arial"/>
          <w:b/>
          <w:bCs/>
          <w:i/>
          <w:iCs/>
          <w:color w:val="7030A0"/>
          <w:sz w:val="22"/>
        </w:rPr>
        <w:t xml:space="preserve">membership </w:t>
      </w:r>
      <w:r w:rsidR="00357A83" w:rsidRPr="003124E3">
        <w:rPr>
          <w:rFonts w:cs="Arial"/>
          <w:b/>
          <w:bCs/>
          <w:i/>
          <w:iCs/>
          <w:color w:val="7030A0"/>
          <w:sz w:val="22"/>
        </w:rPr>
        <w:t>fees and who are entitled to attend General</w:t>
      </w:r>
      <w:r w:rsidR="00B00137" w:rsidRPr="003124E3">
        <w:rPr>
          <w:rFonts w:cs="Arial"/>
          <w:b/>
          <w:bCs/>
          <w:i/>
          <w:iCs/>
          <w:color w:val="7030A0"/>
          <w:sz w:val="22"/>
        </w:rPr>
        <w:t xml:space="preserve"> Meeting</w:t>
      </w:r>
      <w:r w:rsidR="00180DEB" w:rsidRPr="003124E3">
        <w:rPr>
          <w:rFonts w:cs="Arial"/>
          <w:b/>
          <w:bCs/>
          <w:i/>
          <w:iCs/>
          <w:color w:val="7030A0"/>
          <w:sz w:val="22"/>
        </w:rPr>
        <w:t>s</w:t>
      </w:r>
      <w:r w:rsidR="00357A83" w:rsidRPr="003124E3">
        <w:rPr>
          <w:rFonts w:cs="Arial"/>
          <w:b/>
          <w:bCs/>
          <w:i/>
          <w:iCs/>
          <w:color w:val="7030A0"/>
          <w:sz w:val="22"/>
        </w:rPr>
        <w:t xml:space="preserve"> and, if they are Senior Members, vote at General </w:t>
      </w:r>
      <w:r w:rsidR="00B00137" w:rsidRPr="003124E3">
        <w:rPr>
          <w:rFonts w:cs="Arial"/>
          <w:b/>
          <w:bCs/>
          <w:i/>
          <w:iCs/>
          <w:color w:val="7030A0"/>
          <w:sz w:val="22"/>
        </w:rPr>
        <w:t xml:space="preserve">Meetings and become </w:t>
      </w:r>
      <w:r w:rsidR="00787A57" w:rsidRPr="003124E3">
        <w:rPr>
          <w:rFonts w:cs="Arial"/>
          <w:b/>
          <w:bCs/>
          <w:i/>
          <w:iCs/>
          <w:color w:val="7030A0"/>
          <w:sz w:val="22"/>
        </w:rPr>
        <w:t>Committee Members</w:t>
      </w:r>
      <w:r w:rsidR="00357A83" w:rsidRPr="003124E3">
        <w:rPr>
          <w:rFonts w:cs="Arial"/>
          <w:b/>
          <w:bCs/>
          <w:i/>
          <w:iCs/>
          <w:color w:val="7030A0"/>
          <w:sz w:val="22"/>
        </w:rPr>
        <w:t>.</w:t>
      </w:r>
      <w:r w:rsidR="009C758F" w:rsidRPr="003124E3">
        <w:rPr>
          <w:rFonts w:cs="Arial"/>
          <w:b/>
          <w:bCs/>
          <w:i/>
          <w:iCs/>
          <w:color w:val="7030A0"/>
          <w:sz w:val="22"/>
        </w:rPr>
        <w:t xml:space="preserve"> </w:t>
      </w:r>
      <w:r w:rsidR="00FC5968" w:rsidRPr="003124E3">
        <w:rPr>
          <w:rFonts w:cs="Arial"/>
          <w:b/>
          <w:bCs/>
          <w:i/>
          <w:iCs/>
          <w:color w:val="7030A0"/>
          <w:sz w:val="22"/>
        </w:rPr>
        <w:t>S</w:t>
      </w:r>
      <w:r w:rsidR="009C758F" w:rsidRPr="003124E3">
        <w:rPr>
          <w:rFonts w:cs="Arial"/>
          <w:b/>
          <w:bCs/>
          <w:i/>
          <w:iCs/>
          <w:color w:val="7030A0"/>
          <w:sz w:val="22"/>
        </w:rPr>
        <w:t>pecific subcategories</w:t>
      </w:r>
      <w:r w:rsidR="00945208" w:rsidRPr="003124E3">
        <w:rPr>
          <w:rFonts w:cs="Arial"/>
          <w:b/>
          <w:bCs/>
          <w:i/>
          <w:iCs/>
          <w:color w:val="7030A0"/>
          <w:sz w:val="22"/>
        </w:rPr>
        <w:t xml:space="preserve"> of Ordinary Members</w:t>
      </w:r>
      <w:r w:rsidR="009C758F" w:rsidRPr="003124E3">
        <w:rPr>
          <w:rFonts w:cs="Arial"/>
          <w:b/>
          <w:bCs/>
          <w:i/>
          <w:iCs/>
          <w:color w:val="7030A0"/>
          <w:sz w:val="22"/>
        </w:rPr>
        <w:t xml:space="preserve">, eg senior players, junior players, juniors’ parents/guardians, social members etc, can </w:t>
      </w:r>
      <w:r w:rsidR="00945208" w:rsidRPr="003124E3">
        <w:rPr>
          <w:rFonts w:cs="Arial"/>
          <w:b/>
          <w:bCs/>
          <w:i/>
          <w:iCs/>
          <w:color w:val="7030A0"/>
          <w:sz w:val="22"/>
        </w:rPr>
        <w:t xml:space="preserve">then </w:t>
      </w:r>
      <w:r w:rsidR="009C758F" w:rsidRPr="003124E3">
        <w:rPr>
          <w:rFonts w:cs="Arial"/>
          <w:b/>
          <w:bCs/>
          <w:i/>
          <w:iCs/>
          <w:color w:val="7030A0"/>
          <w:sz w:val="22"/>
        </w:rPr>
        <w:t xml:space="preserve">be dealt with </w:t>
      </w:r>
      <w:r w:rsidR="007F546C" w:rsidRPr="003124E3">
        <w:rPr>
          <w:rFonts w:cs="Arial"/>
          <w:b/>
          <w:bCs/>
          <w:i/>
          <w:iCs/>
          <w:color w:val="7030A0"/>
          <w:sz w:val="22"/>
        </w:rPr>
        <w:t xml:space="preserve">by the Club </w:t>
      </w:r>
      <w:r w:rsidR="009C758F" w:rsidRPr="003124E3">
        <w:rPr>
          <w:rFonts w:cs="Arial"/>
          <w:b/>
          <w:bCs/>
          <w:i/>
          <w:iCs/>
          <w:color w:val="7030A0"/>
          <w:sz w:val="22"/>
        </w:rPr>
        <w:t>outside of the constitution</w:t>
      </w:r>
      <w:r w:rsidR="007F546C" w:rsidRPr="003124E3">
        <w:rPr>
          <w:rFonts w:cs="Arial"/>
          <w:b/>
          <w:bCs/>
          <w:i/>
          <w:iCs/>
          <w:color w:val="7030A0"/>
          <w:sz w:val="22"/>
        </w:rPr>
        <w:t>, eg in its bylaws.]</w:t>
      </w:r>
      <w:bookmarkEnd w:id="35"/>
    </w:p>
    <w:p w14:paraId="0029AF7B" w14:textId="77777777" w:rsidR="00490857" w:rsidRPr="003124E3" w:rsidRDefault="00490857" w:rsidP="00104C85">
      <w:pPr>
        <w:pStyle w:val="Heading4"/>
        <w:jc w:val="both"/>
        <w:rPr>
          <w:rFonts w:cs="Arial"/>
          <w:sz w:val="22"/>
        </w:rPr>
      </w:pPr>
      <w:bookmarkStart w:id="36" w:name="_Ref201218102"/>
      <w:r w:rsidRPr="003124E3">
        <w:rPr>
          <w:rFonts w:cs="Arial"/>
          <w:sz w:val="22"/>
        </w:rPr>
        <w:t>Life Members; and</w:t>
      </w:r>
      <w:r w:rsidR="00B00137" w:rsidRPr="003124E3">
        <w:rPr>
          <w:rFonts w:cs="Arial"/>
          <w:sz w:val="22"/>
        </w:rPr>
        <w:t xml:space="preserve"> </w:t>
      </w:r>
      <w:r w:rsidR="00B00137" w:rsidRPr="003124E3">
        <w:rPr>
          <w:rFonts w:cs="Arial"/>
          <w:b/>
          <w:bCs/>
          <w:i/>
          <w:iCs/>
          <w:color w:val="7030A0"/>
          <w:sz w:val="22"/>
        </w:rPr>
        <w:t xml:space="preserve">[Drafting note: </w:t>
      </w:r>
      <w:r w:rsidR="00180DEB" w:rsidRPr="003124E3">
        <w:rPr>
          <w:rFonts w:cs="Arial"/>
          <w:b/>
          <w:bCs/>
          <w:i/>
          <w:iCs/>
          <w:color w:val="7030A0"/>
          <w:sz w:val="22"/>
        </w:rPr>
        <w:t>In</w:t>
      </w:r>
      <w:r w:rsidR="00B00137" w:rsidRPr="003124E3">
        <w:rPr>
          <w:rFonts w:cs="Arial"/>
          <w:b/>
          <w:bCs/>
          <w:i/>
          <w:iCs/>
          <w:color w:val="7030A0"/>
          <w:sz w:val="22"/>
        </w:rPr>
        <w:t xml:space="preserve"> this template, Life Members’ membership is indefinite, membership fees are not payable, and Life Members are entitled to attend and vote at General Meetings and become </w:t>
      </w:r>
      <w:r w:rsidR="00787A57" w:rsidRPr="003124E3">
        <w:rPr>
          <w:rFonts w:cs="Arial"/>
          <w:b/>
          <w:bCs/>
          <w:i/>
          <w:iCs/>
          <w:color w:val="7030A0"/>
          <w:sz w:val="22"/>
        </w:rPr>
        <w:t>Committee Members</w:t>
      </w:r>
      <w:r w:rsidR="00B00137" w:rsidRPr="003124E3">
        <w:rPr>
          <w:rFonts w:cs="Arial"/>
          <w:b/>
          <w:bCs/>
          <w:i/>
          <w:iCs/>
          <w:color w:val="7030A0"/>
          <w:sz w:val="22"/>
        </w:rPr>
        <w:t>.]</w:t>
      </w:r>
      <w:bookmarkEnd w:id="36"/>
    </w:p>
    <w:p w14:paraId="5A3DA7F8" w14:textId="77777777" w:rsidR="000A5BE8" w:rsidRPr="003124E3" w:rsidRDefault="00490857" w:rsidP="00104C85">
      <w:pPr>
        <w:pStyle w:val="Heading4"/>
        <w:jc w:val="both"/>
        <w:rPr>
          <w:rFonts w:cs="Arial"/>
          <w:sz w:val="22"/>
        </w:rPr>
      </w:pPr>
      <w:r w:rsidRPr="003124E3">
        <w:rPr>
          <w:rFonts w:cs="Arial"/>
          <w:sz w:val="22"/>
        </w:rPr>
        <w:t>any other categor</w:t>
      </w:r>
      <w:r w:rsidR="00B34DC4" w:rsidRPr="003124E3">
        <w:rPr>
          <w:rFonts w:cs="Arial"/>
          <w:sz w:val="22"/>
        </w:rPr>
        <w:t>y</w:t>
      </w:r>
      <w:r w:rsidR="000A5BE8" w:rsidRPr="003124E3">
        <w:rPr>
          <w:rFonts w:cs="Arial"/>
          <w:sz w:val="22"/>
        </w:rPr>
        <w:t xml:space="preserve"> of membership</w:t>
      </w:r>
      <w:r w:rsidRPr="003124E3">
        <w:rPr>
          <w:rFonts w:cs="Arial"/>
          <w:sz w:val="22"/>
        </w:rPr>
        <w:t xml:space="preserve"> </w:t>
      </w:r>
      <w:r w:rsidR="00B34DC4" w:rsidRPr="003124E3">
        <w:rPr>
          <w:rFonts w:cs="Arial"/>
          <w:sz w:val="22"/>
        </w:rPr>
        <w:t>as determined by</w:t>
      </w:r>
      <w:r w:rsidRPr="003124E3">
        <w:rPr>
          <w:rFonts w:cs="Arial"/>
          <w:sz w:val="22"/>
        </w:rPr>
        <w:t xml:space="preserve"> the Committee.</w:t>
      </w:r>
    </w:p>
    <w:p w14:paraId="0A61CE55" w14:textId="44EC0DC8" w:rsidR="00490857" w:rsidRPr="003124E3" w:rsidRDefault="00DA20D4" w:rsidP="00104C85">
      <w:pPr>
        <w:pStyle w:val="Heading4"/>
        <w:numPr>
          <w:ilvl w:val="0"/>
          <w:numId w:val="0"/>
        </w:numPr>
        <w:ind w:left="709"/>
        <w:jc w:val="both"/>
        <w:rPr>
          <w:rFonts w:cs="Arial"/>
          <w:sz w:val="22"/>
        </w:rPr>
      </w:pPr>
      <w:r w:rsidRPr="003124E3">
        <w:rPr>
          <w:rFonts w:cs="Arial"/>
          <w:sz w:val="22"/>
        </w:rPr>
        <w:t>In relation to all categories</w:t>
      </w:r>
      <w:r w:rsidR="00113BF2" w:rsidRPr="003124E3">
        <w:rPr>
          <w:rFonts w:cs="Arial"/>
          <w:sz w:val="22"/>
        </w:rPr>
        <w:t xml:space="preserve"> of membership</w:t>
      </w:r>
      <w:r w:rsidRPr="003124E3">
        <w:rPr>
          <w:rFonts w:cs="Arial"/>
          <w:sz w:val="22"/>
        </w:rPr>
        <w:t xml:space="preserve">, </w:t>
      </w:r>
      <w:r w:rsidR="000A5BE8" w:rsidRPr="003124E3">
        <w:rPr>
          <w:rFonts w:cs="Arial"/>
          <w:sz w:val="22"/>
        </w:rPr>
        <w:t xml:space="preserve">Senior Members are Members who are </w:t>
      </w:r>
      <w:r w:rsidR="000A5BE8" w:rsidRPr="003124E3">
        <w:rPr>
          <w:rFonts w:cs="Arial"/>
          <w:b/>
          <w:bCs/>
          <w:i/>
          <w:iCs/>
          <w:color w:val="00B050"/>
          <w:sz w:val="22"/>
        </w:rPr>
        <w:t>[18 years of age or older]</w:t>
      </w:r>
      <w:r w:rsidRPr="003124E3">
        <w:rPr>
          <w:rFonts w:cs="Arial"/>
          <w:color w:val="00B050"/>
          <w:sz w:val="22"/>
        </w:rPr>
        <w:t xml:space="preserve"> </w:t>
      </w:r>
      <w:r w:rsidRPr="003124E3">
        <w:rPr>
          <w:rFonts w:cs="Arial"/>
          <w:sz w:val="22"/>
        </w:rPr>
        <w:t xml:space="preserve">and </w:t>
      </w:r>
      <w:r w:rsidR="000A5BE8" w:rsidRPr="003124E3">
        <w:rPr>
          <w:rFonts w:cs="Arial"/>
          <w:sz w:val="22"/>
        </w:rPr>
        <w:t xml:space="preserve">Junior Members are Members who are </w:t>
      </w:r>
      <w:r w:rsidR="000A5BE8" w:rsidRPr="003124E3">
        <w:rPr>
          <w:rFonts w:cs="Arial"/>
          <w:b/>
          <w:bCs/>
          <w:i/>
          <w:iCs/>
          <w:color w:val="00B050"/>
          <w:sz w:val="22"/>
        </w:rPr>
        <w:t xml:space="preserve">[under 18 years </w:t>
      </w:r>
      <w:r w:rsidR="000A5BE8" w:rsidRPr="003124E3">
        <w:rPr>
          <w:rFonts w:cs="Arial"/>
          <w:b/>
          <w:bCs/>
          <w:i/>
          <w:iCs/>
          <w:color w:val="00B050"/>
          <w:sz w:val="22"/>
        </w:rPr>
        <w:lastRenderedPageBreak/>
        <w:t>of age]</w:t>
      </w:r>
      <w:r w:rsidR="000A5BE8" w:rsidRPr="003124E3">
        <w:rPr>
          <w:rFonts w:cs="Arial"/>
          <w:sz w:val="22"/>
        </w:rPr>
        <w:t xml:space="preserve">. </w:t>
      </w:r>
      <w:r w:rsidR="00434DDE" w:rsidRPr="003124E3">
        <w:rPr>
          <w:rFonts w:cs="Arial"/>
          <w:sz w:val="22"/>
        </w:rPr>
        <w:t xml:space="preserve">This age-based categorisation applies for the purpose of the membership provisions in this Constitution, not for other purposes such as determining eligibility </w:t>
      </w:r>
      <w:r w:rsidR="00B247F6" w:rsidRPr="003124E3">
        <w:rPr>
          <w:rFonts w:cs="Arial"/>
          <w:sz w:val="22"/>
        </w:rPr>
        <w:t>to participate</w:t>
      </w:r>
      <w:r w:rsidR="00434DDE" w:rsidRPr="003124E3">
        <w:rPr>
          <w:rFonts w:cs="Arial"/>
          <w:sz w:val="22"/>
        </w:rPr>
        <w:t xml:space="preserve"> Rugby teams and competitions.</w:t>
      </w:r>
      <w:r w:rsidR="000A5BE8" w:rsidRPr="003124E3">
        <w:rPr>
          <w:rFonts w:cs="Arial"/>
          <w:sz w:val="22"/>
        </w:rPr>
        <w:t xml:space="preserve"> </w:t>
      </w:r>
      <w:r w:rsidR="00C20E3E" w:rsidRPr="003124E3">
        <w:rPr>
          <w:rFonts w:cs="Arial"/>
          <w:b/>
          <w:bCs/>
          <w:i/>
          <w:iCs/>
          <w:color w:val="7030A0"/>
          <w:sz w:val="22"/>
        </w:rPr>
        <w:t>[Drafting note: In this template,</w:t>
      </w:r>
      <w:r w:rsidR="001A5386" w:rsidRPr="003124E3">
        <w:rPr>
          <w:rFonts w:cs="Arial"/>
          <w:b/>
          <w:bCs/>
          <w:i/>
          <w:iCs/>
          <w:color w:val="7030A0"/>
          <w:sz w:val="22"/>
        </w:rPr>
        <w:t xml:space="preserve"> </w:t>
      </w:r>
      <w:r w:rsidR="00C20E3E" w:rsidRPr="003124E3">
        <w:rPr>
          <w:rFonts w:cs="Arial"/>
          <w:b/>
          <w:bCs/>
          <w:i/>
          <w:iCs/>
          <w:color w:val="7030A0"/>
          <w:sz w:val="22"/>
        </w:rPr>
        <w:t>only Senior Members are entitled to vote and become Committee Members.]</w:t>
      </w:r>
    </w:p>
    <w:p w14:paraId="653550B1" w14:textId="00ECFC88" w:rsidR="006A323E" w:rsidRPr="003124E3" w:rsidRDefault="006A323E" w:rsidP="00104C85">
      <w:pPr>
        <w:pStyle w:val="Heading3"/>
        <w:numPr>
          <w:ilvl w:val="2"/>
          <w:numId w:val="7"/>
        </w:numPr>
        <w:tabs>
          <w:tab w:val="clear" w:pos="709"/>
        </w:tabs>
        <w:jc w:val="both"/>
        <w:rPr>
          <w:rFonts w:cs="Arial"/>
          <w:color w:val="7030A0"/>
          <w:sz w:val="22"/>
        </w:rPr>
      </w:pPr>
      <w:r w:rsidRPr="003124E3">
        <w:rPr>
          <w:rFonts w:cs="Arial"/>
          <w:b/>
          <w:bCs/>
          <w:sz w:val="22"/>
        </w:rPr>
        <w:t>Becoming a Member:</w:t>
      </w:r>
      <w:r w:rsidRPr="003124E3">
        <w:rPr>
          <w:rFonts w:cs="Arial"/>
          <w:sz w:val="22"/>
        </w:rPr>
        <w:t xml:space="preserve">  For a person to become a Member, </w:t>
      </w:r>
      <w:r w:rsidR="00EF6B1F" w:rsidRPr="003124E3">
        <w:rPr>
          <w:rFonts w:cs="Arial"/>
          <w:sz w:val="22"/>
        </w:rPr>
        <w:t xml:space="preserve">the person must meet </w:t>
      </w:r>
      <w:r w:rsidRPr="003124E3">
        <w:rPr>
          <w:rFonts w:cs="Arial"/>
          <w:sz w:val="22"/>
        </w:rPr>
        <w:t xml:space="preserve">the requirements under Rule </w:t>
      </w:r>
      <w:r w:rsidR="00EF6B1F" w:rsidRPr="003124E3">
        <w:rPr>
          <w:rFonts w:cs="Arial"/>
          <w:sz w:val="22"/>
        </w:rPr>
        <w:fldChar w:fldCharType="begin"/>
      </w:r>
      <w:r w:rsidR="00EF6B1F" w:rsidRPr="003124E3">
        <w:rPr>
          <w:rFonts w:cs="Arial"/>
          <w:sz w:val="22"/>
        </w:rPr>
        <w:instrText xml:space="preserve"> REF _Ref200556071 \r \h </w:instrText>
      </w:r>
      <w:r w:rsidR="00AB5428" w:rsidRPr="003124E3">
        <w:rPr>
          <w:rFonts w:cs="Arial"/>
          <w:sz w:val="22"/>
        </w:rPr>
        <w:instrText xml:space="preserve"> \* MERGEFORMAT </w:instrText>
      </w:r>
      <w:r w:rsidR="00EF6B1F" w:rsidRPr="003124E3">
        <w:rPr>
          <w:rFonts w:cs="Arial"/>
          <w:sz w:val="22"/>
        </w:rPr>
      </w:r>
      <w:r w:rsidR="00EF6B1F" w:rsidRPr="003124E3">
        <w:rPr>
          <w:rFonts w:cs="Arial"/>
          <w:sz w:val="22"/>
        </w:rPr>
        <w:fldChar w:fldCharType="separate"/>
      </w:r>
      <w:r w:rsidR="00113BF2" w:rsidRPr="003124E3">
        <w:rPr>
          <w:rFonts w:cs="Arial"/>
          <w:sz w:val="22"/>
        </w:rPr>
        <w:t>3.4</w:t>
      </w:r>
      <w:r w:rsidR="00EF6B1F" w:rsidRPr="003124E3">
        <w:rPr>
          <w:rFonts w:cs="Arial"/>
          <w:sz w:val="22"/>
        </w:rPr>
        <w:fldChar w:fldCharType="end"/>
      </w:r>
      <w:r w:rsidR="00EF6B1F" w:rsidRPr="003124E3">
        <w:rPr>
          <w:rFonts w:cs="Arial"/>
          <w:sz w:val="22"/>
        </w:rPr>
        <w:t xml:space="preserve"> or Rule </w:t>
      </w:r>
      <w:r w:rsidR="00EF6B1F" w:rsidRPr="003124E3">
        <w:rPr>
          <w:rFonts w:cs="Arial"/>
          <w:sz w:val="22"/>
        </w:rPr>
        <w:fldChar w:fldCharType="begin"/>
      </w:r>
      <w:r w:rsidR="00EF6B1F" w:rsidRPr="003124E3">
        <w:rPr>
          <w:rFonts w:cs="Arial"/>
          <w:sz w:val="22"/>
        </w:rPr>
        <w:instrText xml:space="preserve"> REF _Ref200556073 \r \h </w:instrText>
      </w:r>
      <w:r w:rsidR="00AB5428" w:rsidRPr="003124E3">
        <w:rPr>
          <w:rFonts w:cs="Arial"/>
          <w:sz w:val="22"/>
        </w:rPr>
        <w:instrText xml:space="preserve"> \* MERGEFORMAT </w:instrText>
      </w:r>
      <w:r w:rsidR="00EF6B1F" w:rsidRPr="003124E3">
        <w:rPr>
          <w:rFonts w:cs="Arial"/>
          <w:sz w:val="22"/>
        </w:rPr>
      </w:r>
      <w:r w:rsidR="00EF6B1F" w:rsidRPr="003124E3">
        <w:rPr>
          <w:rFonts w:cs="Arial"/>
          <w:sz w:val="22"/>
        </w:rPr>
        <w:fldChar w:fldCharType="separate"/>
      </w:r>
      <w:r w:rsidR="00113BF2" w:rsidRPr="003124E3">
        <w:rPr>
          <w:rFonts w:cs="Arial"/>
          <w:sz w:val="22"/>
        </w:rPr>
        <w:t>3.5</w:t>
      </w:r>
      <w:r w:rsidR="00EF6B1F" w:rsidRPr="003124E3">
        <w:rPr>
          <w:rFonts w:cs="Arial"/>
          <w:sz w:val="22"/>
        </w:rPr>
        <w:fldChar w:fldCharType="end"/>
      </w:r>
      <w:r w:rsidRPr="003124E3">
        <w:rPr>
          <w:rFonts w:cs="Arial"/>
          <w:sz w:val="22"/>
        </w:rPr>
        <w:t xml:space="preserve"> and</w:t>
      </w:r>
      <w:r w:rsidR="00EF6B1F" w:rsidRPr="003124E3">
        <w:rPr>
          <w:rFonts w:cs="Arial"/>
          <w:sz w:val="22"/>
        </w:rPr>
        <w:t xml:space="preserve">/or under </w:t>
      </w:r>
      <w:r w:rsidRPr="003124E3">
        <w:rPr>
          <w:rFonts w:cs="Arial"/>
          <w:sz w:val="22"/>
        </w:rPr>
        <w:t xml:space="preserve">any </w:t>
      </w:r>
      <w:r w:rsidR="00CA6D67" w:rsidRPr="003124E3">
        <w:rPr>
          <w:rFonts w:cs="Arial"/>
          <w:sz w:val="22"/>
        </w:rPr>
        <w:t xml:space="preserve">applicable </w:t>
      </w:r>
      <w:r w:rsidR="006A6915" w:rsidRPr="003124E3">
        <w:rPr>
          <w:rFonts w:cs="Arial"/>
          <w:sz w:val="22"/>
        </w:rPr>
        <w:t>Bylaw</w:t>
      </w:r>
      <w:r w:rsidRPr="003124E3">
        <w:rPr>
          <w:rFonts w:cs="Arial"/>
          <w:sz w:val="22"/>
        </w:rPr>
        <w:t xml:space="preserve"> and </w:t>
      </w:r>
      <w:r w:rsidR="00286491" w:rsidRPr="003124E3">
        <w:rPr>
          <w:rFonts w:cs="Arial"/>
          <w:sz w:val="22"/>
        </w:rPr>
        <w:t xml:space="preserve">in all cases </w:t>
      </w:r>
      <w:r w:rsidR="00CA6D67" w:rsidRPr="003124E3">
        <w:rPr>
          <w:rFonts w:cs="Arial"/>
          <w:sz w:val="22"/>
        </w:rPr>
        <w:t xml:space="preserve">the </w:t>
      </w:r>
      <w:r w:rsidR="006A6915" w:rsidRPr="003124E3">
        <w:rPr>
          <w:rFonts w:cs="Arial"/>
          <w:sz w:val="22"/>
        </w:rPr>
        <w:t xml:space="preserve">person </w:t>
      </w:r>
      <w:r w:rsidRPr="003124E3">
        <w:rPr>
          <w:rFonts w:cs="Arial"/>
          <w:sz w:val="22"/>
        </w:rPr>
        <w:t xml:space="preserve">must consent to becoming a Member and provide to the Club all information required for the Club’s </w:t>
      </w:r>
      <w:r w:rsidR="00EF6B1F" w:rsidRPr="003124E3">
        <w:rPr>
          <w:rFonts w:cs="Arial"/>
          <w:sz w:val="22"/>
        </w:rPr>
        <w:t>Member R</w:t>
      </w:r>
      <w:r w:rsidRPr="003124E3">
        <w:rPr>
          <w:rFonts w:cs="Arial"/>
          <w:sz w:val="22"/>
        </w:rPr>
        <w:t>egister.</w:t>
      </w:r>
      <w:r w:rsidRPr="003124E3">
        <w:rPr>
          <w:rFonts w:cs="Arial"/>
          <w:i/>
          <w:iCs/>
          <w:color w:val="FF0000"/>
          <w:sz w:val="22"/>
        </w:rPr>
        <w:t xml:space="preserve"> </w:t>
      </w:r>
      <w:r w:rsidRPr="003124E3">
        <w:rPr>
          <w:rFonts w:cs="Arial"/>
          <w:b/>
          <w:bCs/>
          <w:i/>
          <w:iCs/>
          <w:color w:val="7030A0"/>
          <w:sz w:val="22"/>
        </w:rPr>
        <w:t xml:space="preserve">[Drafting note: </w:t>
      </w:r>
      <w:r w:rsidR="000B31E5" w:rsidRPr="003124E3">
        <w:rPr>
          <w:rFonts w:cs="Arial"/>
          <w:b/>
          <w:bCs/>
          <w:i/>
          <w:iCs/>
          <w:color w:val="7030A0"/>
          <w:sz w:val="22"/>
        </w:rPr>
        <w:t xml:space="preserve">Rule 3.3 addresses the mandatory requirement for </w:t>
      </w:r>
      <w:r w:rsidR="003771BF" w:rsidRPr="003124E3">
        <w:rPr>
          <w:rFonts w:cs="Arial"/>
          <w:b/>
          <w:bCs/>
          <w:i/>
          <w:iCs/>
          <w:color w:val="7030A0"/>
          <w:sz w:val="22"/>
        </w:rPr>
        <w:t xml:space="preserve">the Club’s constitution to </w:t>
      </w:r>
      <w:r w:rsidR="009A3BF4" w:rsidRPr="003124E3">
        <w:rPr>
          <w:rFonts w:cs="Arial"/>
          <w:b/>
          <w:bCs/>
          <w:i/>
          <w:iCs/>
          <w:color w:val="7030A0"/>
          <w:sz w:val="22"/>
        </w:rPr>
        <w:t xml:space="preserve">deal with </w:t>
      </w:r>
      <w:r w:rsidRPr="003124E3">
        <w:rPr>
          <w:rFonts w:cs="Arial"/>
          <w:b/>
          <w:bCs/>
          <w:i/>
          <w:iCs/>
          <w:color w:val="7030A0"/>
          <w:sz w:val="22"/>
        </w:rPr>
        <w:t>how a person becomes a member and provide for consent to become a member.]</w:t>
      </w:r>
    </w:p>
    <w:p w14:paraId="496590E2" w14:textId="77777777" w:rsidR="00286491" w:rsidRPr="003124E3" w:rsidRDefault="006A323E" w:rsidP="00104C85">
      <w:pPr>
        <w:pStyle w:val="Heading3"/>
        <w:numPr>
          <w:ilvl w:val="2"/>
          <w:numId w:val="7"/>
        </w:numPr>
        <w:tabs>
          <w:tab w:val="clear" w:pos="709"/>
        </w:tabs>
        <w:jc w:val="both"/>
        <w:rPr>
          <w:rFonts w:cs="Arial"/>
          <w:color w:val="7030A0"/>
          <w:sz w:val="22"/>
        </w:rPr>
      </w:pPr>
      <w:bookmarkStart w:id="37" w:name="_Ref201218237"/>
      <w:bookmarkStart w:id="38" w:name="_Ref200556071"/>
      <w:r w:rsidRPr="003124E3">
        <w:rPr>
          <w:rFonts w:cs="Arial"/>
          <w:b/>
          <w:bCs/>
          <w:sz w:val="22"/>
        </w:rPr>
        <w:t>Ordinary Members</w:t>
      </w:r>
      <w:r w:rsidR="005F6669" w:rsidRPr="003124E3">
        <w:rPr>
          <w:rFonts w:cs="Arial"/>
          <w:b/>
          <w:bCs/>
          <w:sz w:val="22"/>
        </w:rPr>
        <w:t xml:space="preserve">: </w:t>
      </w:r>
      <w:r w:rsidR="00286491" w:rsidRPr="003124E3">
        <w:rPr>
          <w:rFonts w:cs="Arial"/>
          <w:sz w:val="22"/>
        </w:rPr>
        <w:t>For a person to become an Ordinary Member:</w:t>
      </w:r>
      <w:bookmarkEnd w:id="37"/>
      <w:r w:rsidR="00286491" w:rsidRPr="003124E3">
        <w:rPr>
          <w:rFonts w:cs="Arial"/>
          <w:sz w:val="22"/>
        </w:rPr>
        <w:t xml:space="preserve"> </w:t>
      </w:r>
    </w:p>
    <w:p w14:paraId="58740E3C" w14:textId="77777777" w:rsidR="00BD4156" w:rsidRPr="003124E3" w:rsidRDefault="00B7786F" w:rsidP="00104C85">
      <w:pPr>
        <w:pStyle w:val="Heading4"/>
        <w:numPr>
          <w:ilvl w:val="3"/>
          <w:numId w:val="7"/>
        </w:numPr>
        <w:jc w:val="both"/>
        <w:rPr>
          <w:rFonts w:cs="Arial"/>
          <w:color w:val="7030A0"/>
          <w:sz w:val="22"/>
        </w:rPr>
      </w:pPr>
      <w:r w:rsidRPr="003124E3">
        <w:rPr>
          <w:rFonts w:cs="Arial"/>
          <w:sz w:val="22"/>
        </w:rPr>
        <w:t>a</w:t>
      </w:r>
      <w:r w:rsidR="008C0800" w:rsidRPr="003124E3">
        <w:rPr>
          <w:rFonts w:cs="Arial"/>
          <w:sz w:val="22"/>
        </w:rPr>
        <w:t xml:space="preserve">n application to become a Member must be </w:t>
      </w:r>
      <w:r w:rsidR="006A6915" w:rsidRPr="003124E3">
        <w:rPr>
          <w:rFonts w:cs="Arial"/>
          <w:sz w:val="22"/>
        </w:rPr>
        <w:t xml:space="preserve">submitted to the Club </w:t>
      </w:r>
      <w:r w:rsidR="008C0800" w:rsidRPr="003124E3">
        <w:rPr>
          <w:rFonts w:cs="Arial"/>
          <w:sz w:val="22"/>
        </w:rPr>
        <w:t xml:space="preserve">in the form </w:t>
      </w:r>
      <w:r w:rsidR="006A6915" w:rsidRPr="003124E3">
        <w:rPr>
          <w:rFonts w:cs="Arial"/>
          <w:sz w:val="22"/>
        </w:rPr>
        <w:t xml:space="preserve">and manner </w:t>
      </w:r>
      <w:r w:rsidR="008C0800" w:rsidRPr="003124E3">
        <w:rPr>
          <w:rFonts w:cs="Arial"/>
          <w:sz w:val="22"/>
        </w:rPr>
        <w:t>required by</w:t>
      </w:r>
      <w:r w:rsidR="00086AA6" w:rsidRPr="003124E3">
        <w:rPr>
          <w:rFonts w:cs="Arial"/>
          <w:sz w:val="22"/>
        </w:rPr>
        <w:t xml:space="preserve"> the Committee</w:t>
      </w:r>
      <w:r w:rsidR="00CA6D67" w:rsidRPr="003124E3">
        <w:rPr>
          <w:rFonts w:cs="Arial"/>
          <w:sz w:val="22"/>
        </w:rPr>
        <w:t xml:space="preserve"> or </w:t>
      </w:r>
      <w:r w:rsidR="00970B83" w:rsidRPr="003124E3">
        <w:rPr>
          <w:rFonts w:cs="Arial"/>
          <w:sz w:val="22"/>
        </w:rPr>
        <w:t>under</w:t>
      </w:r>
      <w:r w:rsidR="00CA6D67" w:rsidRPr="003124E3">
        <w:rPr>
          <w:rFonts w:cs="Arial"/>
          <w:sz w:val="22"/>
        </w:rPr>
        <w:t xml:space="preserve"> any applicable Bylaw;</w:t>
      </w:r>
    </w:p>
    <w:p w14:paraId="7752EF5B" w14:textId="77777777" w:rsidR="00BD4156" w:rsidRPr="003124E3" w:rsidRDefault="00B7786F" w:rsidP="00104C85">
      <w:pPr>
        <w:pStyle w:val="Heading4"/>
        <w:numPr>
          <w:ilvl w:val="3"/>
          <w:numId w:val="7"/>
        </w:numPr>
        <w:jc w:val="both"/>
        <w:rPr>
          <w:rFonts w:cs="Arial"/>
          <w:color w:val="7030A0"/>
          <w:sz w:val="22"/>
        </w:rPr>
      </w:pPr>
      <w:r w:rsidRPr="003124E3">
        <w:rPr>
          <w:rFonts w:cs="Arial"/>
          <w:sz w:val="22"/>
        </w:rPr>
        <w:t>t</w:t>
      </w:r>
      <w:r w:rsidR="006A6915" w:rsidRPr="003124E3">
        <w:rPr>
          <w:rFonts w:cs="Arial"/>
          <w:sz w:val="22"/>
        </w:rPr>
        <w:t xml:space="preserve">he </w:t>
      </w:r>
      <w:r w:rsidR="00FA18E4" w:rsidRPr="003124E3">
        <w:rPr>
          <w:rFonts w:cs="Arial"/>
          <w:sz w:val="22"/>
        </w:rPr>
        <w:t>a</w:t>
      </w:r>
      <w:r w:rsidR="008C0800" w:rsidRPr="003124E3">
        <w:rPr>
          <w:rFonts w:cs="Arial"/>
          <w:sz w:val="22"/>
        </w:rPr>
        <w:t>pplication</w:t>
      </w:r>
      <w:r w:rsidR="006A6915" w:rsidRPr="003124E3">
        <w:rPr>
          <w:rFonts w:cs="Arial"/>
          <w:sz w:val="22"/>
        </w:rPr>
        <w:t xml:space="preserve"> must be</w:t>
      </w:r>
      <w:r w:rsidR="008C0800" w:rsidRPr="003124E3">
        <w:rPr>
          <w:rFonts w:cs="Arial"/>
          <w:sz w:val="22"/>
        </w:rPr>
        <w:t xml:space="preserve"> </w:t>
      </w:r>
      <w:r w:rsidRPr="003124E3">
        <w:rPr>
          <w:rFonts w:cs="Arial"/>
          <w:sz w:val="22"/>
        </w:rPr>
        <w:t xml:space="preserve">approved by </w:t>
      </w:r>
      <w:r w:rsidR="00876C26" w:rsidRPr="003124E3">
        <w:rPr>
          <w:rFonts w:cs="Arial"/>
          <w:sz w:val="22"/>
        </w:rPr>
        <w:t>the Committee</w:t>
      </w:r>
      <w:r w:rsidRPr="003124E3">
        <w:rPr>
          <w:rFonts w:cs="Arial"/>
          <w:sz w:val="22"/>
        </w:rPr>
        <w:t xml:space="preserve"> or by a person acting under delegated authority from the Committee; and</w:t>
      </w:r>
    </w:p>
    <w:p w14:paraId="43B574EA" w14:textId="13DEEDED" w:rsidR="008C0800" w:rsidRPr="003124E3" w:rsidRDefault="00EC5088" w:rsidP="00104C85">
      <w:pPr>
        <w:pStyle w:val="Heading4"/>
        <w:widowControl w:val="0"/>
        <w:numPr>
          <w:ilvl w:val="3"/>
          <w:numId w:val="7"/>
        </w:numPr>
        <w:jc w:val="both"/>
        <w:rPr>
          <w:rFonts w:cs="Arial"/>
          <w:color w:val="7030A0"/>
          <w:sz w:val="22"/>
        </w:rPr>
      </w:pPr>
      <w:r w:rsidRPr="003124E3">
        <w:rPr>
          <w:rFonts w:cs="Arial"/>
          <w:sz w:val="22"/>
        </w:rPr>
        <w:t xml:space="preserve">they must meet </w:t>
      </w:r>
      <w:r w:rsidR="00B7786F" w:rsidRPr="003124E3">
        <w:rPr>
          <w:rFonts w:cs="Arial"/>
          <w:sz w:val="22"/>
        </w:rPr>
        <w:t>a</w:t>
      </w:r>
      <w:r w:rsidR="008C0800" w:rsidRPr="003124E3">
        <w:rPr>
          <w:rFonts w:cs="Arial"/>
          <w:sz w:val="22"/>
        </w:rPr>
        <w:t>ny other precondition</w:t>
      </w:r>
      <w:r w:rsidR="009238EA" w:rsidRPr="003124E3">
        <w:rPr>
          <w:rFonts w:cs="Arial"/>
          <w:sz w:val="22"/>
        </w:rPr>
        <w:t xml:space="preserve"> or requirement </w:t>
      </w:r>
      <w:r w:rsidR="009253F7" w:rsidRPr="003124E3">
        <w:rPr>
          <w:rFonts w:cs="Arial"/>
          <w:sz w:val="22"/>
        </w:rPr>
        <w:t>for the category or relevant subcategory of membership</w:t>
      </w:r>
      <w:r w:rsidR="009238EA" w:rsidRPr="003124E3">
        <w:rPr>
          <w:rFonts w:cs="Arial"/>
          <w:sz w:val="22"/>
        </w:rPr>
        <w:t>,</w:t>
      </w:r>
      <w:r w:rsidRPr="003124E3">
        <w:rPr>
          <w:rFonts w:cs="Arial"/>
          <w:sz w:val="22"/>
        </w:rPr>
        <w:t xml:space="preserve"> as determined by the Committee or under any applicable Bylaw</w:t>
      </w:r>
      <w:r w:rsidR="00876C26" w:rsidRPr="003124E3">
        <w:rPr>
          <w:rFonts w:cs="Arial"/>
          <w:sz w:val="22"/>
        </w:rPr>
        <w:t xml:space="preserve">, including </w:t>
      </w:r>
      <w:r w:rsidR="00B7786F" w:rsidRPr="003124E3">
        <w:rPr>
          <w:rFonts w:cs="Arial"/>
          <w:sz w:val="22"/>
        </w:rPr>
        <w:t xml:space="preserve">timely </w:t>
      </w:r>
      <w:r w:rsidR="00876C26" w:rsidRPr="003124E3">
        <w:rPr>
          <w:rFonts w:cs="Arial"/>
          <w:sz w:val="22"/>
        </w:rPr>
        <w:t xml:space="preserve">payment of any </w:t>
      </w:r>
      <w:r w:rsidR="009747A2" w:rsidRPr="003124E3">
        <w:rPr>
          <w:rFonts w:cs="Arial"/>
          <w:sz w:val="22"/>
        </w:rPr>
        <w:t xml:space="preserve">applicable </w:t>
      </w:r>
      <w:r w:rsidR="00876C26" w:rsidRPr="003124E3">
        <w:rPr>
          <w:rFonts w:cs="Arial"/>
          <w:sz w:val="22"/>
        </w:rPr>
        <w:t>membership fee</w:t>
      </w:r>
      <w:r w:rsidR="009253F7" w:rsidRPr="003124E3">
        <w:rPr>
          <w:rFonts w:cs="Arial"/>
          <w:sz w:val="22"/>
        </w:rPr>
        <w:t>.</w:t>
      </w:r>
      <w:bookmarkEnd w:id="32"/>
      <w:bookmarkEnd w:id="33"/>
      <w:bookmarkEnd w:id="38"/>
      <w:r w:rsidR="00113BF2" w:rsidRPr="003124E3">
        <w:rPr>
          <w:rFonts w:cs="Arial"/>
          <w:sz w:val="22"/>
        </w:rPr>
        <w:t xml:space="preserve"> </w:t>
      </w:r>
      <w:r w:rsidR="00113BF2" w:rsidRPr="003124E3">
        <w:rPr>
          <w:rFonts w:cs="Arial"/>
          <w:b/>
          <w:bCs/>
          <w:i/>
          <w:iCs/>
          <w:color w:val="7030A0"/>
          <w:sz w:val="22"/>
        </w:rPr>
        <w:t xml:space="preserve">[Drafting note: As </w:t>
      </w:r>
      <w:r w:rsidR="00613335" w:rsidRPr="003124E3">
        <w:rPr>
          <w:rFonts w:cs="Arial"/>
          <w:b/>
          <w:bCs/>
          <w:i/>
          <w:iCs/>
          <w:color w:val="7030A0"/>
          <w:sz w:val="22"/>
        </w:rPr>
        <w:t>noted in</w:t>
      </w:r>
      <w:r w:rsidR="00113BF2" w:rsidRPr="003124E3">
        <w:rPr>
          <w:rFonts w:cs="Arial"/>
          <w:b/>
          <w:bCs/>
          <w:i/>
          <w:iCs/>
          <w:color w:val="7030A0"/>
          <w:sz w:val="22"/>
        </w:rPr>
        <w:t xml:space="preserve"> the drafting note above regarding Rule 3.2(a), this template contemplates that specific subcategories of Ordinary Members, for which different membership fees and other requirements might apply, would be dealt with</w:t>
      </w:r>
      <w:r w:rsidR="00613335" w:rsidRPr="003124E3">
        <w:rPr>
          <w:rFonts w:cs="Arial"/>
          <w:b/>
          <w:bCs/>
          <w:i/>
          <w:iCs/>
          <w:color w:val="7030A0"/>
          <w:sz w:val="22"/>
        </w:rPr>
        <w:t xml:space="preserve"> </w:t>
      </w:r>
      <w:r w:rsidR="00113BF2" w:rsidRPr="003124E3">
        <w:rPr>
          <w:rFonts w:cs="Arial"/>
          <w:b/>
          <w:bCs/>
          <w:i/>
          <w:iCs/>
          <w:color w:val="7030A0"/>
          <w:sz w:val="22"/>
        </w:rPr>
        <w:t>outside the constitution</w:t>
      </w:r>
      <w:r w:rsidR="00613335" w:rsidRPr="003124E3">
        <w:rPr>
          <w:rFonts w:cs="Arial"/>
          <w:b/>
          <w:bCs/>
          <w:i/>
          <w:iCs/>
          <w:color w:val="7030A0"/>
          <w:sz w:val="22"/>
        </w:rPr>
        <w:t xml:space="preserve">, eg in </w:t>
      </w:r>
      <w:r w:rsidR="00B247F6" w:rsidRPr="003124E3">
        <w:rPr>
          <w:rFonts w:cs="Arial"/>
          <w:b/>
          <w:bCs/>
          <w:i/>
          <w:iCs/>
          <w:color w:val="7030A0"/>
          <w:sz w:val="22"/>
        </w:rPr>
        <w:t>the Club’s</w:t>
      </w:r>
      <w:r w:rsidR="00613335" w:rsidRPr="003124E3">
        <w:rPr>
          <w:rFonts w:cs="Arial"/>
          <w:b/>
          <w:bCs/>
          <w:i/>
          <w:iCs/>
          <w:color w:val="7030A0"/>
          <w:sz w:val="22"/>
        </w:rPr>
        <w:t xml:space="preserve"> bylaws</w:t>
      </w:r>
      <w:r w:rsidR="00113BF2" w:rsidRPr="003124E3">
        <w:rPr>
          <w:rFonts w:cs="Arial"/>
          <w:b/>
          <w:bCs/>
          <w:i/>
          <w:iCs/>
          <w:color w:val="7030A0"/>
          <w:sz w:val="22"/>
        </w:rPr>
        <w:t>.]</w:t>
      </w:r>
    </w:p>
    <w:p w14:paraId="2352FC6B" w14:textId="77777777" w:rsidR="00B7786F" w:rsidRPr="003124E3" w:rsidRDefault="0076105A" w:rsidP="00104C85">
      <w:pPr>
        <w:pStyle w:val="Heading3"/>
        <w:numPr>
          <w:ilvl w:val="2"/>
          <w:numId w:val="7"/>
        </w:numPr>
        <w:tabs>
          <w:tab w:val="clear" w:pos="709"/>
        </w:tabs>
        <w:jc w:val="both"/>
        <w:rPr>
          <w:rFonts w:cs="Arial"/>
          <w:sz w:val="22"/>
        </w:rPr>
      </w:pPr>
      <w:bookmarkStart w:id="39" w:name="_Ref201218105"/>
      <w:bookmarkStart w:id="40" w:name="_Ref200556073"/>
      <w:bookmarkEnd w:id="28"/>
      <w:r w:rsidRPr="003124E3">
        <w:rPr>
          <w:rFonts w:cs="Arial"/>
          <w:b/>
          <w:bCs/>
          <w:sz w:val="22"/>
        </w:rPr>
        <w:t>Life Members:</w:t>
      </w:r>
      <w:r w:rsidRPr="003124E3">
        <w:rPr>
          <w:rFonts w:cs="Arial"/>
          <w:sz w:val="22"/>
        </w:rPr>
        <w:t xml:space="preserve"> </w:t>
      </w:r>
      <w:r w:rsidR="00B7786F" w:rsidRPr="003124E3">
        <w:rPr>
          <w:rFonts w:cs="Arial"/>
          <w:sz w:val="22"/>
        </w:rPr>
        <w:t xml:space="preserve">For a person to become a </w:t>
      </w:r>
      <w:r w:rsidRPr="003124E3">
        <w:rPr>
          <w:rFonts w:cs="Arial"/>
          <w:sz w:val="22"/>
        </w:rPr>
        <w:t>Life Member</w:t>
      </w:r>
      <w:r w:rsidR="00B7786F" w:rsidRPr="003124E3">
        <w:rPr>
          <w:rFonts w:cs="Arial"/>
          <w:sz w:val="22"/>
        </w:rPr>
        <w:t>:</w:t>
      </w:r>
      <w:bookmarkEnd w:id="39"/>
    </w:p>
    <w:p w14:paraId="41AA4C51" w14:textId="77777777" w:rsidR="00FA18E4" w:rsidRPr="003124E3" w:rsidRDefault="00FA18E4" w:rsidP="00104C85">
      <w:pPr>
        <w:pStyle w:val="Heading4"/>
        <w:numPr>
          <w:ilvl w:val="3"/>
          <w:numId w:val="7"/>
        </w:numPr>
        <w:jc w:val="both"/>
        <w:rPr>
          <w:rFonts w:cs="Arial"/>
          <w:sz w:val="22"/>
        </w:rPr>
      </w:pPr>
      <w:r w:rsidRPr="003124E3">
        <w:rPr>
          <w:rFonts w:cs="Arial"/>
          <w:sz w:val="22"/>
        </w:rPr>
        <w:t xml:space="preserve">a Member must nominate the person to become a Life Member </w:t>
      </w:r>
      <w:r w:rsidR="0076105A" w:rsidRPr="003124E3">
        <w:rPr>
          <w:rFonts w:cs="Arial"/>
          <w:sz w:val="22"/>
        </w:rPr>
        <w:t xml:space="preserve">in recognition and appreciation of </w:t>
      </w:r>
      <w:r w:rsidRPr="003124E3">
        <w:rPr>
          <w:rFonts w:cs="Arial"/>
          <w:sz w:val="22"/>
        </w:rPr>
        <w:t xml:space="preserve">the person’s </w:t>
      </w:r>
      <w:r w:rsidR="0076105A" w:rsidRPr="003124E3">
        <w:rPr>
          <w:rFonts w:cs="Arial"/>
          <w:sz w:val="22"/>
        </w:rPr>
        <w:t>outstanding service to the Club</w:t>
      </w:r>
      <w:r w:rsidRPr="003124E3">
        <w:rPr>
          <w:rFonts w:cs="Arial"/>
          <w:sz w:val="22"/>
        </w:rPr>
        <w:t>, by way of notice to the Club that sets</w:t>
      </w:r>
      <w:r w:rsidR="0076105A" w:rsidRPr="003124E3">
        <w:rPr>
          <w:rFonts w:cs="Arial"/>
          <w:sz w:val="22"/>
        </w:rPr>
        <w:t xml:space="preserve"> out the grounds for the nominatio</w:t>
      </w:r>
      <w:r w:rsidRPr="003124E3">
        <w:rPr>
          <w:rFonts w:cs="Arial"/>
          <w:sz w:val="22"/>
        </w:rPr>
        <w:t>n;</w:t>
      </w:r>
    </w:p>
    <w:p w14:paraId="3D3EA926" w14:textId="1F52E527" w:rsidR="00116BFB" w:rsidRPr="003124E3" w:rsidRDefault="00FA18E4" w:rsidP="00104C85">
      <w:pPr>
        <w:pStyle w:val="Heading4"/>
        <w:numPr>
          <w:ilvl w:val="3"/>
          <w:numId w:val="7"/>
        </w:numPr>
        <w:jc w:val="both"/>
        <w:rPr>
          <w:rFonts w:cs="Arial"/>
          <w:sz w:val="22"/>
        </w:rPr>
      </w:pPr>
      <w:r w:rsidRPr="003124E3">
        <w:rPr>
          <w:rFonts w:cs="Arial"/>
          <w:sz w:val="22"/>
        </w:rPr>
        <w:t>t</w:t>
      </w:r>
      <w:r w:rsidR="0076105A" w:rsidRPr="003124E3">
        <w:rPr>
          <w:rFonts w:cs="Arial"/>
          <w:sz w:val="22"/>
        </w:rPr>
        <w:t>he Committee</w:t>
      </w:r>
      <w:r w:rsidR="00145745" w:rsidRPr="003124E3">
        <w:rPr>
          <w:rFonts w:cs="Arial"/>
          <w:sz w:val="22"/>
        </w:rPr>
        <w:t xml:space="preserve">, or a subcommittee if so determined by the Committee, </w:t>
      </w:r>
      <w:r w:rsidR="0076105A" w:rsidRPr="003124E3">
        <w:rPr>
          <w:rFonts w:cs="Arial"/>
          <w:sz w:val="22"/>
        </w:rPr>
        <w:t xml:space="preserve">must </w:t>
      </w:r>
      <w:r w:rsidR="00970B83" w:rsidRPr="003124E3">
        <w:rPr>
          <w:rFonts w:cs="Arial"/>
          <w:sz w:val="22"/>
        </w:rPr>
        <w:t xml:space="preserve">review the nomination and </w:t>
      </w:r>
      <w:r w:rsidR="0076105A" w:rsidRPr="003124E3">
        <w:rPr>
          <w:rFonts w:cs="Arial"/>
          <w:sz w:val="22"/>
        </w:rPr>
        <w:t xml:space="preserve">determine whether </w:t>
      </w:r>
      <w:r w:rsidR="00970B83" w:rsidRPr="003124E3">
        <w:rPr>
          <w:rFonts w:cs="Arial"/>
          <w:sz w:val="22"/>
        </w:rPr>
        <w:t xml:space="preserve">it should be referred to </w:t>
      </w:r>
      <w:r w:rsidR="0076105A" w:rsidRPr="003124E3">
        <w:rPr>
          <w:rFonts w:cs="Arial"/>
          <w:sz w:val="22"/>
        </w:rPr>
        <w:t xml:space="preserve">a General Meeting </w:t>
      </w:r>
      <w:r w:rsidR="00970B83" w:rsidRPr="003124E3">
        <w:rPr>
          <w:rFonts w:cs="Arial"/>
          <w:sz w:val="22"/>
        </w:rPr>
        <w:t xml:space="preserve">to be voted on at that meeting; </w:t>
      </w:r>
      <w:r w:rsidR="00C20E3E" w:rsidRPr="003124E3">
        <w:rPr>
          <w:rFonts w:cs="Arial"/>
          <w:sz w:val="22"/>
        </w:rPr>
        <w:t>and</w:t>
      </w:r>
    </w:p>
    <w:p w14:paraId="27EBFBF6" w14:textId="396AB025" w:rsidR="008C0800" w:rsidRPr="003124E3" w:rsidRDefault="00970B83" w:rsidP="00104C85">
      <w:pPr>
        <w:pStyle w:val="Heading4"/>
        <w:numPr>
          <w:ilvl w:val="3"/>
          <w:numId w:val="7"/>
        </w:numPr>
        <w:jc w:val="both"/>
        <w:rPr>
          <w:rFonts w:cs="Arial"/>
          <w:sz w:val="22"/>
        </w:rPr>
      </w:pPr>
      <w:r w:rsidRPr="003124E3">
        <w:rPr>
          <w:rFonts w:cs="Arial"/>
          <w:sz w:val="22"/>
        </w:rPr>
        <w:t>if the nomination is referred to a</w:t>
      </w:r>
      <w:r w:rsidR="0076105A" w:rsidRPr="003124E3">
        <w:rPr>
          <w:rFonts w:cs="Arial"/>
          <w:sz w:val="22"/>
        </w:rPr>
        <w:t xml:space="preserve"> General Meeting, </w:t>
      </w:r>
      <w:r w:rsidR="00145745" w:rsidRPr="003124E3">
        <w:rPr>
          <w:rFonts w:cs="Arial"/>
          <w:sz w:val="22"/>
        </w:rPr>
        <w:t xml:space="preserve">the nomination must be approved by </w:t>
      </w:r>
      <w:r w:rsidR="0076105A" w:rsidRPr="003124E3">
        <w:rPr>
          <w:rFonts w:cs="Arial"/>
          <w:b/>
          <w:bCs/>
          <w:i/>
          <w:iCs/>
          <w:color w:val="00B050"/>
          <w:sz w:val="22"/>
        </w:rPr>
        <w:t>[an Ordinary / a Special]</w:t>
      </w:r>
      <w:r w:rsidR="0076105A" w:rsidRPr="003124E3">
        <w:rPr>
          <w:rFonts w:cs="Arial"/>
          <w:sz w:val="22"/>
        </w:rPr>
        <w:t xml:space="preserve"> Resolution at </w:t>
      </w:r>
      <w:r w:rsidR="00145745" w:rsidRPr="003124E3">
        <w:rPr>
          <w:rFonts w:cs="Arial"/>
          <w:sz w:val="22"/>
        </w:rPr>
        <w:t xml:space="preserve">the </w:t>
      </w:r>
      <w:r w:rsidR="0076105A" w:rsidRPr="003124E3">
        <w:rPr>
          <w:rFonts w:cs="Arial"/>
          <w:sz w:val="22"/>
        </w:rPr>
        <w:t xml:space="preserve">General Meeting. </w:t>
      </w:r>
      <w:bookmarkEnd w:id="40"/>
    </w:p>
    <w:p w14:paraId="232DC816" w14:textId="77777777" w:rsidR="008C0800" w:rsidRPr="003124E3" w:rsidRDefault="005F6669" w:rsidP="00104C85">
      <w:pPr>
        <w:pStyle w:val="Heading3"/>
        <w:numPr>
          <w:ilvl w:val="2"/>
          <w:numId w:val="7"/>
        </w:numPr>
        <w:tabs>
          <w:tab w:val="clear" w:pos="709"/>
        </w:tabs>
        <w:jc w:val="both"/>
        <w:rPr>
          <w:rFonts w:cs="Arial"/>
          <w:sz w:val="22"/>
        </w:rPr>
      </w:pPr>
      <w:bookmarkStart w:id="41" w:name="_Ref200563152"/>
      <w:bookmarkStart w:id="42" w:name="_Ref107235512"/>
      <w:r w:rsidRPr="003124E3">
        <w:rPr>
          <w:rFonts w:cs="Arial"/>
          <w:b/>
          <w:bCs/>
          <w:sz w:val="22"/>
        </w:rPr>
        <w:t xml:space="preserve">Member </w:t>
      </w:r>
      <w:r w:rsidR="009747A2" w:rsidRPr="003124E3">
        <w:rPr>
          <w:rFonts w:cs="Arial"/>
          <w:b/>
          <w:bCs/>
          <w:sz w:val="22"/>
        </w:rPr>
        <w:t>O</w:t>
      </w:r>
      <w:r w:rsidRPr="003124E3">
        <w:rPr>
          <w:rFonts w:cs="Arial"/>
          <w:b/>
          <w:bCs/>
          <w:sz w:val="22"/>
        </w:rPr>
        <w:t>bligations</w:t>
      </w:r>
      <w:r w:rsidR="00536FCD" w:rsidRPr="003124E3">
        <w:rPr>
          <w:rFonts w:cs="Arial"/>
          <w:b/>
          <w:bCs/>
          <w:sz w:val="22"/>
        </w:rPr>
        <w:t xml:space="preserve"> and</w:t>
      </w:r>
      <w:r w:rsidR="009747A2" w:rsidRPr="003124E3">
        <w:rPr>
          <w:rFonts w:cs="Arial"/>
          <w:b/>
          <w:bCs/>
          <w:sz w:val="22"/>
        </w:rPr>
        <w:t xml:space="preserve"> R</w:t>
      </w:r>
      <w:r w:rsidR="00536FCD" w:rsidRPr="003124E3">
        <w:rPr>
          <w:rFonts w:cs="Arial"/>
          <w:b/>
          <w:bCs/>
          <w:sz w:val="22"/>
        </w:rPr>
        <w:t>ights</w:t>
      </w:r>
      <w:r w:rsidRPr="003124E3">
        <w:rPr>
          <w:rFonts w:cs="Arial"/>
          <w:b/>
          <w:bCs/>
          <w:sz w:val="22"/>
        </w:rPr>
        <w:t>:</w:t>
      </w:r>
      <w:r w:rsidR="00993D99" w:rsidRPr="003124E3">
        <w:rPr>
          <w:rFonts w:cs="Arial"/>
          <w:b/>
          <w:bCs/>
          <w:sz w:val="22"/>
        </w:rPr>
        <w:t xml:space="preserve"> </w:t>
      </w:r>
      <w:r w:rsidR="00415722" w:rsidRPr="003124E3">
        <w:rPr>
          <w:rFonts w:cs="Arial"/>
          <w:sz w:val="22"/>
        </w:rPr>
        <w:t>Every</w:t>
      </w:r>
      <w:r w:rsidR="00993D99" w:rsidRPr="003124E3">
        <w:rPr>
          <w:rFonts w:cs="Arial"/>
          <w:sz w:val="22"/>
        </w:rPr>
        <w:t xml:space="preserve"> Member</w:t>
      </w:r>
      <w:r w:rsidR="00415722" w:rsidRPr="003124E3">
        <w:rPr>
          <w:rFonts w:cs="Arial"/>
          <w:sz w:val="22"/>
        </w:rPr>
        <w:t xml:space="preserve"> acknowledges and agrees that:</w:t>
      </w:r>
      <w:bookmarkEnd w:id="41"/>
      <w:bookmarkEnd w:id="42"/>
    </w:p>
    <w:p w14:paraId="2E61C4EB" w14:textId="2AE255E9" w:rsidR="006D600C" w:rsidRPr="003124E3" w:rsidRDefault="00415722" w:rsidP="00104C85">
      <w:pPr>
        <w:pStyle w:val="Heading4"/>
        <w:jc w:val="both"/>
        <w:rPr>
          <w:rFonts w:cs="Arial"/>
          <w:sz w:val="22"/>
        </w:rPr>
      </w:pPr>
      <w:r w:rsidRPr="003124E3">
        <w:rPr>
          <w:rFonts w:cs="Arial"/>
          <w:sz w:val="22"/>
        </w:rPr>
        <w:t>they are</w:t>
      </w:r>
      <w:r w:rsidR="00723379" w:rsidRPr="003124E3">
        <w:rPr>
          <w:rFonts w:cs="Arial"/>
          <w:sz w:val="22"/>
        </w:rPr>
        <w:t xml:space="preserve"> </w:t>
      </w:r>
      <w:r w:rsidR="008C0800" w:rsidRPr="003124E3">
        <w:rPr>
          <w:rFonts w:cs="Arial"/>
          <w:sz w:val="22"/>
        </w:rPr>
        <w:t xml:space="preserve">bound by, and </w:t>
      </w:r>
      <w:r w:rsidR="00723379" w:rsidRPr="003124E3">
        <w:rPr>
          <w:rFonts w:cs="Arial"/>
          <w:sz w:val="22"/>
        </w:rPr>
        <w:t>must</w:t>
      </w:r>
      <w:r w:rsidR="008C0800" w:rsidRPr="003124E3">
        <w:rPr>
          <w:rFonts w:cs="Arial"/>
          <w:sz w:val="22"/>
        </w:rPr>
        <w:t xml:space="preserve"> comply with, </w:t>
      </w:r>
      <w:r w:rsidR="00EC5F4B" w:rsidRPr="003124E3">
        <w:rPr>
          <w:rFonts w:cs="Arial"/>
          <w:sz w:val="22"/>
        </w:rPr>
        <w:t>all</w:t>
      </w:r>
      <w:r w:rsidR="00723379" w:rsidRPr="003124E3">
        <w:rPr>
          <w:rFonts w:cs="Arial"/>
          <w:sz w:val="22"/>
        </w:rPr>
        <w:t xml:space="preserve"> Club Rules and Regulation</w:t>
      </w:r>
      <w:r w:rsidR="009D6BE7" w:rsidRPr="003124E3">
        <w:rPr>
          <w:rFonts w:cs="Arial"/>
          <w:sz w:val="22"/>
        </w:rPr>
        <w:t>s</w:t>
      </w:r>
      <w:r w:rsidR="008C0800" w:rsidRPr="003124E3">
        <w:rPr>
          <w:rFonts w:cs="Arial"/>
          <w:sz w:val="22"/>
        </w:rPr>
        <w:t>;</w:t>
      </w:r>
      <w:r w:rsidR="006D600C" w:rsidRPr="003124E3">
        <w:rPr>
          <w:rFonts w:cs="Arial"/>
          <w:sz w:val="22"/>
        </w:rPr>
        <w:t xml:space="preserve"> </w:t>
      </w:r>
    </w:p>
    <w:p w14:paraId="7A846CE1" w14:textId="77777777" w:rsidR="0039735C" w:rsidRPr="003124E3" w:rsidRDefault="009D6BE7" w:rsidP="00104C85">
      <w:pPr>
        <w:pStyle w:val="Heading4"/>
        <w:jc w:val="both"/>
        <w:rPr>
          <w:rFonts w:cs="Arial"/>
          <w:sz w:val="22"/>
        </w:rPr>
      </w:pPr>
      <w:r w:rsidRPr="003124E3">
        <w:rPr>
          <w:rFonts w:cs="Arial"/>
          <w:sz w:val="22"/>
        </w:rPr>
        <w:t>they are</w:t>
      </w:r>
      <w:r w:rsidR="00723379" w:rsidRPr="003124E3">
        <w:rPr>
          <w:rFonts w:cs="Arial"/>
          <w:sz w:val="22"/>
        </w:rPr>
        <w:t xml:space="preserve"> b</w:t>
      </w:r>
      <w:r w:rsidR="00D86698" w:rsidRPr="003124E3">
        <w:rPr>
          <w:rFonts w:cs="Arial"/>
          <w:sz w:val="22"/>
        </w:rPr>
        <w:t>ound by</w:t>
      </w:r>
      <w:r w:rsidR="00723379" w:rsidRPr="003124E3">
        <w:rPr>
          <w:rFonts w:cs="Arial"/>
          <w:sz w:val="22"/>
        </w:rPr>
        <w:t>, and must comply with, all applicable Rugby Rules and Regulations</w:t>
      </w:r>
      <w:r w:rsidR="00B503CC" w:rsidRPr="003124E3">
        <w:rPr>
          <w:rFonts w:cs="Arial"/>
          <w:sz w:val="22"/>
        </w:rPr>
        <w:t>;</w:t>
      </w:r>
    </w:p>
    <w:p w14:paraId="77CC2570" w14:textId="7B559433" w:rsidR="00D86698" w:rsidRPr="003124E3" w:rsidRDefault="0039735C" w:rsidP="00104C85">
      <w:pPr>
        <w:pStyle w:val="Heading4"/>
        <w:jc w:val="both"/>
        <w:rPr>
          <w:rFonts w:cs="Arial"/>
          <w:sz w:val="22"/>
        </w:rPr>
      </w:pPr>
      <w:r w:rsidRPr="003124E3">
        <w:rPr>
          <w:rFonts w:cs="Arial"/>
          <w:sz w:val="22"/>
        </w:rPr>
        <w:t xml:space="preserve">except in the case of Life Members, they must pay to the Club any membership fee applicable to the relevant category or subcategory of membership by the due date set by the Club for the payment of any such fee;  </w:t>
      </w:r>
    </w:p>
    <w:p w14:paraId="6DC5311F" w14:textId="77777777" w:rsidR="008C0800" w:rsidRPr="003124E3" w:rsidRDefault="009D6BE7" w:rsidP="00104C85">
      <w:pPr>
        <w:pStyle w:val="Heading4"/>
        <w:jc w:val="both"/>
        <w:rPr>
          <w:rFonts w:cs="Arial"/>
          <w:sz w:val="22"/>
        </w:rPr>
      </w:pPr>
      <w:r w:rsidRPr="003124E3">
        <w:rPr>
          <w:rFonts w:cs="Arial"/>
          <w:sz w:val="22"/>
        </w:rPr>
        <w:t xml:space="preserve">they are </w:t>
      </w:r>
      <w:r w:rsidR="008C0800" w:rsidRPr="003124E3">
        <w:rPr>
          <w:rFonts w:cs="Arial"/>
          <w:sz w:val="22"/>
        </w:rPr>
        <w:t xml:space="preserve">entitled to </w:t>
      </w:r>
      <w:r w:rsidRPr="003124E3">
        <w:rPr>
          <w:rFonts w:cs="Arial"/>
          <w:sz w:val="22"/>
        </w:rPr>
        <w:t xml:space="preserve">receive and exercise </w:t>
      </w:r>
      <w:r w:rsidR="008C0800" w:rsidRPr="003124E3">
        <w:rPr>
          <w:rFonts w:cs="Arial"/>
          <w:sz w:val="22"/>
        </w:rPr>
        <w:t>all rights and entitlements granted</w:t>
      </w:r>
      <w:r w:rsidRPr="003124E3">
        <w:rPr>
          <w:rFonts w:cs="Arial"/>
          <w:sz w:val="22"/>
        </w:rPr>
        <w:t xml:space="preserve"> to the relevant category or subcategory of membership </w:t>
      </w:r>
      <w:r w:rsidR="008C0800" w:rsidRPr="003124E3">
        <w:rPr>
          <w:rFonts w:cs="Arial"/>
          <w:sz w:val="22"/>
        </w:rPr>
        <w:t>by this Constitution</w:t>
      </w:r>
      <w:r w:rsidR="00993D99" w:rsidRPr="003124E3">
        <w:rPr>
          <w:rFonts w:cs="Arial"/>
          <w:sz w:val="22"/>
        </w:rPr>
        <w:t xml:space="preserve"> </w:t>
      </w:r>
      <w:r w:rsidRPr="003124E3">
        <w:rPr>
          <w:rFonts w:cs="Arial"/>
          <w:sz w:val="22"/>
        </w:rPr>
        <w:t xml:space="preserve">or </w:t>
      </w:r>
      <w:r w:rsidR="008C0800" w:rsidRPr="003124E3">
        <w:rPr>
          <w:rFonts w:cs="Arial"/>
          <w:sz w:val="22"/>
        </w:rPr>
        <w:t xml:space="preserve">as determined by the </w:t>
      </w:r>
      <w:r w:rsidR="00F71938" w:rsidRPr="003124E3">
        <w:rPr>
          <w:rFonts w:cs="Arial"/>
          <w:sz w:val="22"/>
        </w:rPr>
        <w:t>Committee</w:t>
      </w:r>
      <w:r w:rsidRPr="003124E3">
        <w:rPr>
          <w:rFonts w:cs="Arial"/>
          <w:sz w:val="22"/>
        </w:rPr>
        <w:t>, provided that the</w:t>
      </w:r>
      <w:r w:rsidR="0025066A" w:rsidRPr="003124E3">
        <w:rPr>
          <w:rFonts w:cs="Arial"/>
          <w:sz w:val="22"/>
        </w:rPr>
        <w:t>y have met all requirements</w:t>
      </w:r>
      <w:r w:rsidR="009747A2" w:rsidRPr="003124E3">
        <w:rPr>
          <w:rFonts w:cs="Arial"/>
          <w:sz w:val="22"/>
        </w:rPr>
        <w:t xml:space="preserve"> and obligations</w:t>
      </w:r>
      <w:r w:rsidR="0025066A" w:rsidRPr="003124E3">
        <w:rPr>
          <w:rFonts w:cs="Arial"/>
          <w:sz w:val="22"/>
        </w:rPr>
        <w:t xml:space="preserve"> for the relevant category or subcategory of membership </w:t>
      </w:r>
      <w:r w:rsidR="009747A2" w:rsidRPr="003124E3">
        <w:rPr>
          <w:rFonts w:cs="Arial"/>
          <w:sz w:val="22"/>
        </w:rPr>
        <w:t xml:space="preserve">and </w:t>
      </w:r>
      <w:r w:rsidR="00022D6C" w:rsidRPr="003124E3">
        <w:rPr>
          <w:rFonts w:cs="Arial"/>
          <w:sz w:val="22"/>
        </w:rPr>
        <w:t xml:space="preserve">have </w:t>
      </w:r>
      <w:r w:rsidR="009747A2" w:rsidRPr="003124E3">
        <w:rPr>
          <w:rFonts w:cs="Arial"/>
          <w:sz w:val="22"/>
        </w:rPr>
        <w:t xml:space="preserve">paid </w:t>
      </w:r>
      <w:r w:rsidR="0025066A" w:rsidRPr="003124E3">
        <w:rPr>
          <w:rFonts w:cs="Arial"/>
          <w:sz w:val="22"/>
        </w:rPr>
        <w:t xml:space="preserve">any applicable membership </w:t>
      </w:r>
      <w:r w:rsidR="009747A2" w:rsidRPr="003124E3">
        <w:rPr>
          <w:rFonts w:cs="Arial"/>
          <w:sz w:val="22"/>
        </w:rPr>
        <w:t>fee or other amount(s) ow</w:t>
      </w:r>
      <w:r w:rsidR="00AE34AE" w:rsidRPr="003124E3">
        <w:rPr>
          <w:rFonts w:cs="Arial"/>
          <w:sz w:val="22"/>
        </w:rPr>
        <w:t>ing to the Club</w:t>
      </w:r>
      <w:r w:rsidR="0025066A" w:rsidRPr="003124E3">
        <w:rPr>
          <w:rFonts w:cs="Arial"/>
          <w:sz w:val="22"/>
        </w:rPr>
        <w:t>;</w:t>
      </w:r>
    </w:p>
    <w:p w14:paraId="40FA60C8" w14:textId="77777777" w:rsidR="008C0800" w:rsidRPr="003124E3" w:rsidRDefault="003325F2" w:rsidP="00104C85">
      <w:pPr>
        <w:pStyle w:val="Heading4"/>
        <w:jc w:val="both"/>
        <w:rPr>
          <w:rFonts w:cs="Arial"/>
          <w:sz w:val="22"/>
        </w:rPr>
      </w:pPr>
      <w:bookmarkStart w:id="43" w:name="_Ref149911044"/>
      <w:r w:rsidRPr="003124E3">
        <w:rPr>
          <w:rFonts w:cs="Arial"/>
          <w:sz w:val="22"/>
        </w:rPr>
        <w:lastRenderedPageBreak/>
        <w:t xml:space="preserve">their membership, or their membership rights and entitlements, may be suspended or terminated in accordance with this Constitution; </w:t>
      </w:r>
      <w:bookmarkStart w:id="44" w:name="_Ref149224194"/>
      <w:bookmarkEnd w:id="43"/>
      <w:r w:rsidR="008C0800" w:rsidRPr="003124E3">
        <w:rPr>
          <w:rFonts w:cs="Arial"/>
          <w:sz w:val="22"/>
        </w:rPr>
        <w:t xml:space="preserve"> </w:t>
      </w:r>
      <w:bookmarkEnd w:id="44"/>
    </w:p>
    <w:p w14:paraId="605FAF7F" w14:textId="77777777" w:rsidR="008C0800" w:rsidRPr="003124E3" w:rsidRDefault="008C0800" w:rsidP="00104C85">
      <w:pPr>
        <w:pStyle w:val="Heading4"/>
        <w:jc w:val="both"/>
        <w:rPr>
          <w:rFonts w:cs="Arial"/>
          <w:sz w:val="22"/>
        </w:rPr>
      </w:pPr>
      <w:r w:rsidRPr="003124E3">
        <w:rPr>
          <w:rFonts w:cs="Arial"/>
          <w:sz w:val="22"/>
        </w:rPr>
        <w:t>they do not have any right</w:t>
      </w:r>
      <w:r w:rsidR="00884221" w:rsidRPr="003124E3">
        <w:rPr>
          <w:rFonts w:cs="Arial"/>
          <w:sz w:val="22"/>
        </w:rPr>
        <w:t xml:space="preserve"> to, any title or interest in, or any </w:t>
      </w:r>
      <w:r w:rsidRPr="003124E3">
        <w:rPr>
          <w:rFonts w:cs="Arial"/>
          <w:sz w:val="22"/>
        </w:rPr>
        <w:t xml:space="preserve">automatic right to use </w:t>
      </w:r>
      <w:r w:rsidR="00884221" w:rsidRPr="003124E3">
        <w:rPr>
          <w:rFonts w:cs="Arial"/>
          <w:sz w:val="22"/>
        </w:rPr>
        <w:t xml:space="preserve">any property of the </w:t>
      </w:r>
      <w:r w:rsidR="00086AA6" w:rsidRPr="003124E3">
        <w:rPr>
          <w:rFonts w:cs="Arial"/>
          <w:sz w:val="22"/>
        </w:rPr>
        <w:t>Club</w:t>
      </w:r>
      <w:r w:rsidRPr="003124E3">
        <w:rPr>
          <w:rFonts w:cs="Arial"/>
          <w:sz w:val="22"/>
        </w:rPr>
        <w:t>; and</w:t>
      </w:r>
    </w:p>
    <w:p w14:paraId="51DC88FB" w14:textId="77777777" w:rsidR="008C0800" w:rsidRPr="003124E3" w:rsidRDefault="008C0800" w:rsidP="00104C85">
      <w:pPr>
        <w:pStyle w:val="Heading4"/>
        <w:jc w:val="both"/>
        <w:rPr>
          <w:rFonts w:cs="Arial"/>
          <w:sz w:val="22"/>
        </w:rPr>
      </w:pPr>
      <w:r w:rsidRPr="003124E3">
        <w:rPr>
          <w:rFonts w:cs="Arial"/>
          <w:sz w:val="22"/>
        </w:rPr>
        <w:t>they will</w:t>
      </w:r>
      <w:r w:rsidR="00884221" w:rsidRPr="003124E3">
        <w:rPr>
          <w:rFonts w:cs="Arial"/>
          <w:sz w:val="22"/>
        </w:rPr>
        <w:t xml:space="preserve"> support and promote</w:t>
      </w:r>
      <w:r w:rsidRPr="003124E3">
        <w:rPr>
          <w:rFonts w:cs="Arial"/>
          <w:sz w:val="22"/>
        </w:rPr>
        <w:t xml:space="preserve"> </w:t>
      </w:r>
      <w:r w:rsidR="00884221" w:rsidRPr="003124E3">
        <w:rPr>
          <w:rFonts w:cs="Arial"/>
          <w:sz w:val="22"/>
        </w:rPr>
        <w:t>the Club and its Purposes</w:t>
      </w:r>
      <w:r w:rsidR="005A6FE0" w:rsidRPr="003124E3">
        <w:rPr>
          <w:rFonts w:cs="Arial"/>
          <w:sz w:val="22"/>
        </w:rPr>
        <w:t>, a</w:t>
      </w:r>
      <w:r w:rsidRPr="003124E3">
        <w:rPr>
          <w:rFonts w:cs="Arial"/>
          <w:sz w:val="22"/>
        </w:rPr>
        <w:t xml:space="preserve">nd must not do anything to bring </w:t>
      </w:r>
      <w:r w:rsidR="00086AA6" w:rsidRPr="003124E3">
        <w:rPr>
          <w:rFonts w:cs="Arial"/>
          <w:sz w:val="22"/>
        </w:rPr>
        <w:t>the Club</w:t>
      </w:r>
      <w:r w:rsidR="00086AA6" w:rsidRPr="003124E3">
        <w:rPr>
          <w:rFonts w:cs="Arial"/>
          <w:color w:val="00B050"/>
          <w:sz w:val="22"/>
        </w:rPr>
        <w:t xml:space="preserve"> </w:t>
      </w:r>
      <w:r w:rsidR="00244B5D" w:rsidRPr="003124E3">
        <w:rPr>
          <w:rFonts w:cs="Arial"/>
          <w:sz w:val="22"/>
        </w:rPr>
        <w:t>or Rugby i</w:t>
      </w:r>
      <w:r w:rsidRPr="003124E3">
        <w:rPr>
          <w:rFonts w:cs="Arial"/>
          <w:sz w:val="22"/>
        </w:rPr>
        <w:t>nto disrepute.</w:t>
      </w:r>
    </w:p>
    <w:p w14:paraId="147FE9F7" w14:textId="3C441B54" w:rsidR="008C0800" w:rsidRPr="003124E3" w:rsidRDefault="005F6669" w:rsidP="00104C85">
      <w:pPr>
        <w:pStyle w:val="Heading3"/>
        <w:numPr>
          <w:ilvl w:val="2"/>
          <w:numId w:val="7"/>
        </w:numPr>
        <w:tabs>
          <w:tab w:val="clear" w:pos="709"/>
        </w:tabs>
        <w:jc w:val="both"/>
        <w:rPr>
          <w:rFonts w:cs="Arial"/>
          <w:sz w:val="22"/>
        </w:rPr>
      </w:pPr>
      <w:r w:rsidRPr="003124E3">
        <w:rPr>
          <w:rFonts w:cs="Arial"/>
          <w:b/>
          <w:bCs/>
          <w:sz w:val="22"/>
        </w:rPr>
        <w:t>Suspension of Member</w:t>
      </w:r>
      <w:r w:rsidR="00244B5D" w:rsidRPr="003124E3">
        <w:rPr>
          <w:rFonts w:cs="Arial"/>
          <w:b/>
          <w:bCs/>
          <w:sz w:val="22"/>
        </w:rPr>
        <w:t xml:space="preserve">ship: </w:t>
      </w:r>
      <w:r w:rsidR="008C0800" w:rsidRPr="003124E3">
        <w:rPr>
          <w:rFonts w:cs="Arial"/>
          <w:sz w:val="22"/>
        </w:rPr>
        <w:t xml:space="preserve">If </w:t>
      </w:r>
      <w:r w:rsidR="00244B5D" w:rsidRPr="003124E3">
        <w:rPr>
          <w:rFonts w:cs="Arial"/>
          <w:sz w:val="22"/>
        </w:rPr>
        <w:t>the Committee determines that a</w:t>
      </w:r>
      <w:r w:rsidR="008C0800" w:rsidRPr="003124E3">
        <w:rPr>
          <w:rFonts w:cs="Arial"/>
          <w:sz w:val="22"/>
        </w:rPr>
        <w:t xml:space="preserve"> Member is, or may be, in breach </w:t>
      </w:r>
      <w:r w:rsidR="00244B5D" w:rsidRPr="003124E3">
        <w:rPr>
          <w:rFonts w:cs="Arial"/>
          <w:sz w:val="22"/>
        </w:rPr>
        <w:t xml:space="preserve">of any obligation </w:t>
      </w:r>
      <w:r w:rsidR="008C0800" w:rsidRPr="003124E3">
        <w:rPr>
          <w:rFonts w:cs="Arial"/>
          <w:sz w:val="22"/>
        </w:rPr>
        <w:t xml:space="preserve">under </w:t>
      </w:r>
      <w:r w:rsidR="00244B5D" w:rsidRPr="003124E3">
        <w:rPr>
          <w:rFonts w:cs="Arial"/>
          <w:sz w:val="22"/>
        </w:rPr>
        <w:t xml:space="preserve">Rule </w:t>
      </w:r>
      <w:r w:rsidR="00244B5D" w:rsidRPr="003124E3">
        <w:rPr>
          <w:rFonts w:cs="Arial"/>
          <w:sz w:val="22"/>
        </w:rPr>
        <w:fldChar w:fldCharType="begin"/>
      </w:r>
      <w:r w:rsidR="00244B5D" w:rsidRPr="003124E3">
        <w:rPr>
          <w:rFonts w:cs="Arial"/>
          <w:sz w:val="22"/>
        </w:rPr>
        <w:instrText xml:space="preserve"> REF _Ref200563152 \r \h </w:instrText>
      </w:r>
      <w:r w:rsidR="006041EC" w:rsidRPr="003124E3">
        <w:rPr>
          <w:rFonts w:cs="Arial"/>
          <w:sz w:val="22"/>
        </w:rPr>
        <w:instrText xml:space="preserve"> \* MERGEFORMAT </w:instrText>
      </w:r>
      <w:r w:rsidR="00244B5D" w:rsidRPr="003124E3">
        <w:rPr>
          <w:rFonts w:cs="Arial"/>
          <w:sz w:val="22"/>
        </w:rPr>
      </w:r>
      <w:r w:rsidR="00244B5D" w:rsidRPr="003124E3">
        <w:rPr>
          <w:rFonts w:cs="Arial"/>
          <w:sz w:val="22"/>
        </w:rPr>
        <w:fldChar w:fldCharType="separate"/>
      </w:r>
      <w:r w:rsidR="00244B5D" w:rsidRPr="003124E3">
        <w:rPr>
          <w:rFonts w:cs="Arial"/>
          <w:sz w:val="22"/>
        </w:rPr>
        <w:t>3.6</w:t>
      </w:r>
      <w:r w:rsidR="00244B5D" w:rsidRPr="003124E3">
        <w:rPr>
          <w:rFonts w:cs="Arial"/>
          <w:sz w:val="22"/>
        </w:rPr>
        <w:fldChar w:fldCharType="end"/>
      </w:r>
      <w:r w:rsidR="00244B5D" w:rsidRPr="003124E3">
        <w:rPr>
          <w:rFonts w:cs="Arial"/>
          <w:sz w:val="22"/>
        </w:rPr>
        <w:t xml:space="preserve"> and </w:t>
      </w:r>
      <w:r w:rsidR="00262A29" w:rsidRPr="003124E3">
        <w:rPr>
          <w:rFonts w:cs="Arial"/>
          <w:sz w:val="22"/>
        </w:rPr>
        <w:t>the Committee considers</w:t>
      </w:r>
      <w:r w:rsidR="008C0800" w:rsidRPr="003124E3">
        <w:rPr>
          <w:rFonts w:cs="Arial"/>
          <w:sz w:val="22"/>
        </w:rPr>
        <w:t xml:space="preserve"> it is in the best interests of</w:t>
      </w:r>
      <w:r w:rsidR="00086AA6" w:rsidRPr="003124E3">
        <w:rPr>
          <w:rFonts w:cs="Arial"/>
          <w:sz w:val="22"/>
        </w:rPr>
        <w:t xml:space="preserve"> the Club</w:t>
      </w:r>
      <w:r w:rsidR="008C0800" w:rsidRPr="003124E3">
        <w:rPr>
          <w:rFonts w:cs="Arial"/>
          <w:sz w:val="22"/>
        </w:rPr>
        <w:t xml:space="preserve"> to </w:t>
      </w:r>
      <w:r w:rsidR="00556097" w:rsidRPr="003124E3">
        <w:rPr>
          <w:rFonts w:cs="Arial"/>
          <w:sz w:val="22"/>
        </w:rPr>
        <w:t>suspend the Member’s membership</w:t>
      </w:r>
      <w:r w:rsidR="008C0800" w:rsidRPr="003124E3">
        <w:rPr>
          <w:rFonts w:cs="Arial"/>
          <w:sz w:val="22"/>
        </w:rPr>
        <w:t xml:space="preserve">, the </w:t>
      </w:r>
      <w:r w:rsidR="00F71938" w:rsidRPr="003124E3">
        <w:rPr>
          <w:rFonts w:cs="Arial"/>
          <w:sz w:val="22"/>
        </w:rPr>
        <w:t>Committee</w:t>
      </w:r>
      <w:r w:rsidR="008C0800" w:rsidRPr="003124E3">
        <w:rPr>
          <w:rFonts w:cs="Arial"/>
          <w:sz w:val="22"/>
        </w:rPr>
        <w:t xml:space="preserve"> may</w:t>
      </w:r>
      <w:r w:rsidR="007E768A" w:rsidRPr="003124E3">
        <w:rPr>
          <w:rFonts w:cs="Arial"/>
          <w:sz w:val="22"/>
        </w:rPr>
        <w:t xml:space="preserve"> by Special Resolution</w:t>
      </w:r>
      <w:r w:rsidR="008C0800" w:rsidRPr="003124E3">
        <w:rPr>
          <w:rFonts w:cs="Arial"/>
          <w:sz w:val="22"/>
        </w:rPr>
        <w:t xml:space="preserve"> suspend the </w:t>
      </w:r>
      <w:r w:rsidR="00556097" w:rsidRPr="003124E3">
        <w:rPr>
          <w:rFonts w:cs="Arial"/>
          <w:sz w:val="22"/>
        </w:rPr>
        <w:t>membership</w:t>
      </w:r>
      <w:r w:rsidR="008C0800" w:rsidRPr="003124E3">
        <w:rPr>
          <w:rFonts w:cs="Arial"/>
          <w:sz w:val="22"/>
        </w:rPr>
        <w:t xml:space="preserve"> until final determination of the matter. Before </w:t>
      </w:r>
      <w:r w:rsidR="00A42731" w:rsidRPr="003124E3">
        <w:rPr>
          <w:rFonts w:cs="Arial"/>
          <w:sz w:val="22"/>
        </w:rPr>
        <w:t xml:space="preserve">doing so, the Committee must notify </w:t>
      </w:r>
      <w:r w:rsidR="008C0800" w:rsidRPr="003124E3">
        <w:rPr>
          <w:rFonts w:cs="Arial"/>
          <w:sz w:val="22"/>
        </w:rPr>
        <w:t xml:space="preserve">the Member of the </w:t>
      </w:r>
      <w:r w:rsidR="00556097" w:rsidRPr="003124E3">
        <w:rPr>
          <w:rFonts w:cs="Arial"/>
          <w:sz w:val="22"/>
        </w:rPr>
        <w:t xml:space="preserve">proposed </w:t>
      </w:r>
      <w:r w:rsidR="008C0800" w:rsidRPr="003124E3">
        <w:rPr>
          <w:rFonts w:cs="Arial"/>
          <w:sz w:val="22"/>
        </w:rPr>
        <w:t>suspension.</w:t>
      </w:r>
      <w:r w:rsidR="00012CB8" w:rsidRPr="003124E3">
        <w:rPr>
          <w:rFonts w:cs="Arial"/>
          <w:sz w:val="22"/>
        </w:rPr>
        <w:t xml:space="preserve"> </w:t>
      </w:r>
    </w:p>
    <w:p w14:paraId="0A3F67F9" w14:textId="1B6C39B4" w:rsidR="008C0800" w:rsidRPr="003124E3" w:rsidRDefault="0014263F" w:rsidP="00104C85">
      <w:pPr>
        <w:pStyle w:val="Heading3"/>
        <w:numPr>
          <w:ilvl w:val="2"/>
          <w:numId w:val="7"/>
        </w:numPr>
        <w:tabs>
          <w:tab w:val="clear" w:pos="709"/>
        </w:tabs>
        <w:jc w:val="both"/>
        <w:rPr>
          <w:rFonts w:cs="Arial"/>
          <w:sz w:val="22"/>
        </w:rPr>
      </w:pPr>
      <w:r w:rsidRPr="003124E3">
        <w:rPr>
          <w:rFonts w:cs="Arial"/>
          <w:b/>
          <w:bCs/>
          <w:sz w:val="22"/>
        </w:rPr>
        <w:t>Suspension</w:t>
      </w:r>
      <w:r w:rsidR="00EC5088" w:rsidRPr="003124E3">
        <w:rPr>
          <w:rFonts w:cs="Arial"/>
          <w:b/>
          <w:bCs/>
          <w:sz w:val="22"/>
        </w:rPr>
        <w:t xml:space="preserve"> Consequences</w:t>
      </w:r>
      <w:r w:rsidRPr="003124E3">
        <w:rPr>
          <w:rFonts w:cs="Arial"/>
          <w:b/>
          <w:bCs/>
          <w:sz w:val="22"/>
        </w:rPr>
        <w:t xml:space="preserve">: </w:t>
      </w:r>
      <w:r w:rsidR="008C0800" w:rsidRPr="003124E3">
        <w:rPr>
          <w:rFonts w:cs="Arial"/>
          <w:sz w:val="22"/>
        </w:rPr>
        <w:t xml:space="preserve">Unless </w:t>
      </w:r>
      <w:r w:rsidR="00983337" w:rsidRPr="003124E3">
        <w:rPr>
          <w:rFonts w:cs="Arial"/>
          <w:sz w:val="22"/>
        </w:rPr>
        <w:t>the Committee determines o</w:t>
      </w:r>
      <w:r w:rsidR="008C0800" w:rsidRPr="003124E3">
        <w:rPr>
          <w:rFonts w:cs="Arial"/>
          <w:sz w:val="22"/>
        </w:rPr>
        <w:t>therwise, while a Member</w:t>
      </w:r>
      <w:r w:rsidR="00037D06" w:rsidRPr="003124E3">
        <w:rPr>
          <w:rFonts w:cs="Arial"/>
          <w:sz w:val="22"/>
        </w:rPr>
        <w:t>’s membership</w:t>
      </w:r>
      <w:r w:rsidR="008C0800" w:rsidRPr="003124E3">
        <w:rPr>
          <w:rFonts w:cs="Arial"/>
          <w:sz w:val="22"/>
        </w:rPr>
        <w:t xml:space="preserve"> is suspended the Member is</w:t>
      </w:r>
      <w:r w:rsidR="001C79AC" w:rsidRPr="003124E3">
        <w:rPr>
          <w:rFonts w:cs="Arial"/>
          <w:sz w:val="22"/>
        </w:rPr>
        <w:t xml:space="preserve"> </w:t>
      </w:r>
      <w:r w:rsidR="008C0800" w:rsidRPr="003124E3">
        <w:rPr>
          <w:rFonts w:cs="Arial"/>
          <w:sz w:val="22"/>
        </w:rPr>
        <w:t>not entitled to attend, speak or vote at a General Meeting</w:t>
      </w:r>
      <w:r w:rsidR="001C79AC" w:rsidRPr="003124E3">
        <w:rPr>
          <w:rFonts w:cs="Arial"/>
          <w:sz w:val="22"/>
        </w:rPr>
        <w:t xml:space="preserve"> or </w:t>
      </w:r>
      <w:r w:rsidR="008C0800" w:rsidRPr="003124E3">
        <w:rPr>
          <w:rFonts w:cs="Arial"/>
          <w:sz w:val="22"/>
        </w:rPr>
        <w:t xml:space="preserve">to </w:t>
      </w:r>
      <w:r w:rsidR="00693D46" w:rsidRPr="003124E3">
        <w:rPr>
          <w:rFonts w:cs="Arial"/>
          <w:sz w:val="22"/>
        </w:rPr>
        <w:t xml:space="preserve">exercise </w:t>
      </w:r>
      <w:r w:rsidR="008C0800" w:rsidRPr="003124E3">
        <w:rPr>
          <w:rFonts w:cs="Arial"/>
          <w:sz w:val="22"/>
        </w:rPr>
        <w:t>any other rights or entitlements as a Member</w:t>
      </w:r>
      <w:r w:rsidR="001C79AC" w:rsidRPr="003124E3">
        <w:rPr>
          <w:rFonts w:cs="Arial"/>
          <w:sz w:val="22"/>
        </w:rPr>
        <w:t xml:space="preserve"> and is </w:t>
      </w:r>
      <w:r w:rsidR="008C0800" w:rsidRPr="003124E3">
        <w:rPr>
          <w:rFonts w:cs="Arial"/>
          <w:sz w:val="22"/>
        </w:rPr>
        <w:t xml:space="preserve">not entitled to continue to hold office in any position with </w:t>
      </w:r>
      <w:r w:rsidR="00086AA6" w:rsidRPr="003124E3">
        <w:rPr>
          <w:rFonts w:cs="Arial"/>
          <w:sz w:val="22"/>
        </w:rPr>
        <w:t>the Club</w:t>
      </w:r>
      <w:r w:rsidR="001C79AC" w:rsidRPr="003124E3">
        <w:rPr>
          <w:rFonts w:cs="Arial"/>
          <w:sz w:val="22"/>
        </w:rPr>
        <w:t xml:space="preserve">, </w:t>
      </w:r>
      <w:r w:rsidR="008C0800" w:rsidRPr="003124E3">
        <w:rPr>
          <w:rFonts w:cs="Arial"/>
          <w:sz w:val="22"/>
        </w:rPr>
        <w:t>until such time as the alleged breach is resolved or determined.</w:t>
      </w:r>
    </w:p>
    <w:p w14:paraId="6F0325B8" w14:textId="4F3A0F2F" w:rsidR="007E768A" w:rsidRPr="003124E3" w:rsidRDefault="007E768A" w:rsidP="00104C85">
      <w:pPr>
        <w:pStyle w:val="Heading3"/>
        <w:numPr>
          <w:ilvl w:val="2"/>
          <w:numId w:val="7"/>
        </w:numPr>
        <w:tabs>
          <w:tab w:val="clear" w:pos="709"/>
        </w:tabs>
        <w:jc w:val="both"/>
        <w:rPr>
          <w:rFonts w:cs="Arial"/>
          <w:sz w:val="22"/>
        </w:rPr>
      </w:pPr>
      <w:bookmarkStart w:id="45" w:name="_Ref201263191"/>
      <w:bookmarkStart w:id="46" w:name="_Ref149214774"/>
      <w:bookmarkStart w:id="47" w:name="_Ref107919803"/>
      <w:r w:rsidRPr="003124E3">
        <w:rPr>
          <w:rFonts w:cs="Arial"/>
          <w:b/>
          <w:bCs/>
          <w:sz w:val="22"/>
        </w:rPr>
        <w:t>Termination of Membership:</w:t>
      </w:r>
      <w:r w:rsidR="00315007" w:rsidRPr="003124E3">
        <w:rPr>
          <w:rFonts w:cs="Arial"/>
          <w:b/>
          <w:bCs/>
          <w:sz w:val="22"/>
        </w:rPr>
        <w:t xml:space="preserve">  </w:t>
      </w:r>
      <w:r w:rsidR="00315007" w:rsidRPr="003124E3">
        <w:rPr>
          <w:rFonts w:cs="Arial"/>
          <w:sz w:val="22"/>
        </w:rPr>
        <w:t>If</w:t>
      </w:r>
      <w:r w:rsidR="00262A29" w:rsidRPr="003124E3">
        <w:rPr>
          <w:rFonts w:cs="Arial"/>
          <w:sz w:val="22"/>
        </w:rPr>
        <w:t xml:space="preserve"> the Committee determines, following a determination </w:t>
      </w:r>
      <w:r w:rsidR="00315007" w:rsidRPr="003124E3">
        <w:rPr>
          <w:rFonts w:cs="Arial"/>
          <w:sz w:val="22"/>
        </w:rPr>
        <w:t xml:space="preserve">under </w:t>
      </w:r>
      <w:r w:rsidR="00262A29" w:rsidRPr="003124E3">
        <w:rPr>
          <w:rFonts w:cs="Arial"/>
          <w:sz w:val="22"/>
        </w:rPr>
        <w:t xml:space="preserve">any </w:t>
      </w:r>
      <w:r w:rsidR="00315007" w:rsidRPr="003124E3">
        <w:rPr>
          <w:rFonts w:cs="Arial"/>
          <w:sz w:val="22"/>
        </w:rPr>
        <w:t>applicable dispute resolution procedures</w:t>
      </w:r>
      <w:r w:rsidR="00262A29" w:rsidRPr="003124E3">
        <w:rPr>
          <w:rFonts w:cs="Arial"/>
          <w:sz w:val="22"/>
        </w:rPr>
        <w:t xml:space="preserve"> or otherwise, that a</w:t>
      </w:r>
      <w:r w:rsidR="00315007" w:rsidRPr="003124E3">
        <w:rPr>
          <w:rFonts w:cs="Arial"/>
          <w:sz w:val="22"/>
        </w:rPr>
        <w:t xml:space="preserve"> Member has breached any obligation under Rule </w:t>
      </w:r>
      <w:r w:rsidR="00315007" w:rsidRPr="003124E3">
        <w:rPr>
          <w:rFonts w:cs="Arial"/>
          <w:sz w:val="22"/>
        </w:rPr>
        <w:fldChar w:fldCharType="begin"/>
      </w:r>
      <w:r w:rsidR="00315007" w:rsidRPr="003124E3">
        <w:rPr>
          <w:rFonts w:cs="Arial"/>
          <w:sz w:val="22"/>
        </w:rPr>
        <w:instrText xml:space="preserve"> REF _Ref200563152 \r \h  \* MERGEFORMAT </w:instrText>
      </w:r>
      <w:r w:rsidR="00315007" w:rsidRPr="003124E3">
        <w:rPr>
          <w:rFonts w:cs="Arial"/>
          <w:sz w:val="22"/>
        </w:rPr>
      </w:r>
      <w:r w:rsidR="00315007" w:rsidRPr="003124E3">
        <w:rPr>
          <w:rFonts w:cs="Arial"/>
          <w:sz w:val="22"/>
        </w:rPr>
        <w:fldChar w:fldCharType="separate"/>
      </w:r>
      <w:r w:rsidR="00315007" w:rsidRPr="003124E3">
        <w:rPr>
          <w:rFonts w:cs="Arial"/>
          <w:sz w:val="22"/>
        </w:rPr>
        <w:t>3.6</w:t>
      </w:r>
      <w:r w:rsidR="00315007" w:rsidRPr="003124E3">
        <w:rPr>
          <w:rFonts w:cs="Arial"/>
          <w:sz w:val="22"/>
        </w:rPr>
        <w:fldChar w:fldCharType="end"/>
      </w:r>
      <w:r w:rsidR="00315007" w:rsidRPr="003124E3">
        <w:rPr>
          <w:rFonts w:cs="Arial"/>
          <w:sz w:val="22"/>
        </w:rPr>
        <w:t xml:space="preserve"> and the Committee </w:t>
      </w:r>
      <w:r w:rsidR="00262A29" w:rsidRPr="003124E3">
        <w:rPr>
          <w:rFonts w:cs="Arial"/>
          <w:sz w:val="22"/>
        </w:rPr>
        <w:t xml:space="preserve">considers </w:t>
      </w:r>
      <w:r w:rsidR="00315007" w:rsidRPr="003124E3">
        <w:rPr>
          <w:rFonts w:cs="Arial"/>
          <w:sz w:val="22"/>
        </w:rPr>
        <w:t xml:space="preserve">it is in the best interests of the Club to terminate the Member’s membership, the Committee may by Special Resolution </w:t>
      </w:r>
      <w:r w:rsidR="00F611FB" w:rsidRPr="003124E3">
        <w:rPr>
          <w:rFonts w:cs="Arial"/>
          <w:sz w:val="22"/>
        </w:rPr>
        <w:t>terminate</w:t>
      </w:r>
      <w:r w:rsidR="00315007" w:rsidRPr="003124E3">
        <w:rPr>
          <w:rFonts w:cs="Arial"/>
          <w:sz w:val="22"/>
        </w:rPr>
        <w:t xml:space="preserve"> the membership</w:t>
      </w:r>
      <w:r w:rsidR="00F611FB" w:rsidRPr="003124E3">
        <w:rPr>
          <w:rFonts w:cs="Arial"/>
          <w:sz w:val="22"/>
        </w:rPr>
        <w:t>.</w:t>
      </w:r>
      <w:bookmarkEnd w:id="45"/>
    </w:p>
    <w:p w14:paraId="3D847A9F" w14:textId="25D4C7D6" w:rsidR="008C0800" w:rsidRPr="003124E3" w:rsidRDefault="005F6669" w:rsidP="00104C85">
      <w:pPr>
        <w:pStyle w:val="Heading3"/>
        <w:numPr>
          <w:ilvl w:val="2"/>
          <w:numId w:val="7"/>
        </w:numPr>
        <w:tabs>
          <w:tab w:val="clear" w:pos="709"/>
        </w:tabs>
        <w:jc w:val="both"/>
        <w:rPr>
          <w:rFonts w:cs="Arial"/>
          <w:sz w:val="22"/>
        </w:rPr>
      </w:pPr>
      <w:r w:rsidRPr="003124E3">
        <w:rPr>
          <w:rFonts w:cs="Arial"/>
          <w:b/>
          <w:bCs/>
          <w:sz w:val="22"/>
        </w:rPr>
        <w:t>Ce</w:t>
      </w:r>
      <w:r w:rsidR="00AE34AE" w:rsidRPr="003124E3">
        <w:rPr>
          <w:rFonts w:cs="Arial"/>
          <w:b/>
          <w:bCs/>
          <w:sz w:val="22"/>
        </w:rPr>
        <w:t xml:space="preserve">ssation of </w:t>
      </w:r>
      <w:r w:rsidRPr="003124E3">
        <w:rPr>
          <w:rFonts w:cs="Arial"/>
          <w:b/>
          <w:bCs/>
          <w:sz w:val="22"/>
        </w:rPr>
        <w:t>Member</w:t>
      </w:r>
      <w:r w:rsidR="00AE34AE" w:rsidRPr="003124E3">
        <w:rPr>
          <w:rFonts w:cs="Arial"/>
          <w:b/>
          <w:bCs/>
          <w:sz w:val="22"/>
        </w:rPr>
        <w:t>ship</w:t>
      </w:r>
      <w:r w:rsidRPr="003124E3">
        <w:rPr>
          <w:rFonts w:cs="Arial"/>
          <w:b/>
          <w:bCs/>
          <w:sz w:val="22"/>
        </w:rPr>
        <w:t xml:space="preserve">: </w:t>
      </w:r>
      <w:r w:rsidR="008C0800" w:rsidRPr="003124E3">
        <w:rPr>
          <w:rFonts w:cs="Arial"/>
          <w:sz w:val="22"/>
        </w:rPr>
        <w:t xml:space="preserve">A </w:t>
      </w:r>
      <w:r w:rsidR="003A7E43" w:rsidRPr="003124E3">
        <w:rPr>
          <w:rFonts w:cs="Arial"/>
          <w:sz w:val="22"/>
        </w:rPr>
        <w:t xml:space="preserve">person </w:t>
      </w:r>
      <w:r w:rsidR="008C0800" w:rsidRPr="003124E3">
        <w:rPr>
          <w:rFonts w:cs="Arial"/>
          <w:sz w:val="22"/>
        </w:rPr>
        <w:t>ceases to be a Member</w:t>
      </w:r>
      <w:r w:rsidR="00E70211" w:rsidRPr="003124E3">
        <w:rPr>
          <w:rFonts w:cs="Arial"/>
          <w:sz w:val="22"/>
        </w:rPr>
        <w:t xml:space="preserve"> upon</w:t>
      </w:r>
      <w:r w:rsidR="00B8107A" w:rsidRPr="003124E3">
        <w:rPr>
          <w:rFonts w:cs="Arial"/>
          <w:sz w:val="22"/>
        </w:rPr>
        <w:t>:</w:t>
      </w:r>
      <w:r w:rsidR="008C0800" w:rsidRPr="003124E3">
        <w:rPr>
          <w:rFonts w:cs="Arial"/>
          <w:sz w:val="22"/>
        </w:rPr>
        <w:t xml:space="preserve"> </w:t>
      </w:r>
      <w:bookmarkEnd w:id="46"/>
    </w:p>
    <w:p w14:paraId="1E610453" w14:textId="480692D4" w:rsidR="00E70211" w:rsidRPr="003124E3" w:rsidRDefault="006041EC" w:rsidP="00104C85">
      <w:pPr>
        <w:pStyle w:val="Heading4"/>
        <w:jc w:val="both"/>
        <w:rPr>
          <w:rFonts w:cs="Arial"/>
          <w:sz w:val="22"/>
        </w:rPr>
      </w:pPr>
      <w:r w:rsidRPr="003124E3">
        <w:rPr>
          <w:rFonts w:cs="Arial"/>
          <w:sz w:val="22"/>
        </w:rPr>
        <w:t>the</w:t>
      </w:r>
      <w:r w:rsidR="0074311D" w:rsidRPr="003124E3">
        <w:rPr>
          <w:rFonts w:cs="Arial"/>
          <w:sz w:val="22"/>
        </w:rPr>
        <w:t xml:space="preserve"> person’s</w:t>
      </w:r>
      <w:r w:rsidRPr="003124E3">
        <w:rPr>
          <w:rFonts w:cs="Arial"/>
          <w:sz w:val="22"/>
        </w:rPr>
        <w:t xml:space="preserve"> </w:t>
      </w:r>
      <w:r w:rsidR="00E70211" w:rsidRPr="003124E3">
        <w:rPr>
          <w:rFonts w:cs="Arial"/>
          <w:sz w:val="22"/>
        </w:rPr>
        <w:t xml:space="preserve">resignation of their membership, by giving notice to the </w:t>
      </w:r>
      <w:r w:rsidR="00037D06" w:rsidRPr="003124E3">
        <w:rPr>
          <w:rFonts w:cs="Arial"/>
          <w:sz w:val="22"/>
        </w:rPr>
        <w:t>Club</w:t>
      </w:r>
      <w:r w:rsidR="00E70211" w:rsidRPr="003124E3">
        <w:rPr>
          <w:rFonts w:cs="Arial"/>
          <w:sz w:val="22"/>
        </w:rPr>
        <w:t xml:space="preserve"> of their resignation;</w:t>
      </w:r>
    </w:p>
    <w:p w14:paraId="0AEFA079" w14:textId="4B299D9F" w:rsidR="006041EC" w:rsidRPr="003124E3" w:rsidRDefault="0074311D" w:rsidP="00104C85">
      <w:pPr>
        <w:pStyle w:val="Heading4"/>
        <w:jc w:val="both"/>
        <w:rPr>
          <w:rFonts w:cs="Arial"/>
          <w:sz w:val="22"/>
        </w:rPr>
      </w:pPr>
      <w:r w:rsidRPr="003124E3">
        <w:rPr>
          <w:rFonts w:cs="Arial"/>
          <w:sz w:val="22"/>
        </w:rPr>
        <w:t>the expiry of any applicable</w:t>
      </w:r>
      <w:r w:rsidR="00E70211" w:rsidRPr="003124E3">
        <w:rPr>
          <w:rFonts w:cs="Arial"/>
          <w:sz w:val="22"/>
        </w:rPr>
        <w:t xml:space="preserve"> </w:t>
      </w:r>
      <w:r w:rsidR="006041EC" w:rsidRPr="003124E3">
        <w:rPr>
          <w:rFonts w:cs="Arial"/>
          <w:sz w:val="22"/>
        </w:rPr>
        <w:t xml:space="preserve">term </w:t>
      </w:r>
      <w:r w:rsidR="00037D06" w:rsidRPr="003124E3">
        <w:rPr>
          <w:rFonts w:cs="Arial"/>
          <w:sz w:val="22"/>
        </w:rPr>
        <w:t xml:space="preserve">of membership </w:t>
      </w:r>
      <w:r w:rsidR="006041EC" w:rsidRPr="003124E3">
        <w:rPr>
          <w:rFonts w:cs="Arial"/>
          <w:sz w:val="22"/>
        </w:rPr>
        <w:t xml:space="preserve">for the relevant category </w:t>
      </w:r>
      <w:r w:rsidR="00B247F6" w:rsidRPr="003124E3">
        <w:rPr>
          <w:rFonts w:cs="Arial"/>
          <w:sz w:val="22"/>
        </w:rPr>
        <w:t>or</w:t>
      </w:r>
      <w:r w:rsidR="006041EC" w:rsidRPr="003124E3">
        <w:rPr>
          <w:rFonts w:cs="Arial"/>
          <w:sz w:val="22"/>
        </w:rPr>
        <w:t xml:space="preserve"> subcategory of membership (other than </w:t>
      </w:r>
      <w:r w:rsidR="00E70211" w:rsidRPr="003124E3">
        <w:rPr>
          <w:rFonts w:cs="Arial"/>
          <w:sz w:val="22"/>
        </w:rPr>
        <w:t>Life Members</w:t>
      </w:r>
      <w:r w:rsidR="006041EC" w:rsidRPr="003124E3">
        <w:rPr>
          <w:rFonts w:cs="Arial"/>
          <w:sz w:val="22"/>
        </w:rPr>
        <w:t>), as determined by the Committee or under any applicable Bylaw,</w:t>
      </w:r>
      <w:r w:rsidRPr="003124E3">
        <w:rPr>
          <w:rFonts w:cs="Arial"/>
          <w:sz w:val="22"/>
        </w:rPr>
        <w:t xml:space="preserve"> without </w:t>
      </w:r>
      <w:r w:rsidR="00613524" w:rsidRPr="003124E3">
        <w:rPr>
          <w:rFonts w:cs="Arial"/>
          <w:sz w:val="22"/>
        </w:rPr>
        <w:t>renewal of</w:t>
      </w:r>
      <w:r w:rsidR="006041EC" w:rsidRPr="003124E3">
        <w:rPr>
          <w:rFonts w:cs="Arial"/>
          <w:sz w:val="22"/>
        </w:rPr>
        <w:t xml:space="preserve"> membership;</w:t>
      </w:r>
    </w:p>
    <w:p w14:paraId="25EBFDE7" w14:textId="6C3B0B24" w:rsidR="006041EC" w:rsidRPr="003124E3" w:rsidRDefault="0074311D" w:rsidP="00104C85">
      <w:pPr>
        <w:pStyle w:val="Heading4"/>
        <w:jc w:val="both"/>
        <w:rPr>
          <w:rFonts w:cs="Arial"/>
          <w:sz w:val="22"/>
        </w:rPr>
      </w:pPr>
      <w:r w:rsidRPr="003124E3">
        <w:rPr>
          <w:rFonts w:cs="Arial"/>
          <w:sz w:val="22"/>
        </w:rPr>
        <w:t xml:space="preserve">termination of the person’s </w:t>
      </w:r>
      <w:r w:rsidR="006041EC" w:rsidRPr="003124E3">
        <w:rPr>
          <w:rFonts w:cs="Arial"/>
          <w:sz w:val="22"/>
        </w:rPr>
        <w:t>membership</w:t>
      </w:r>
      <w:r w:rsidR="00B8107A" w:rsidRPr="003124E3">
        <w:rPr>
          <w:rFonts w:cs="Arial"/>
          <w:sz w:val="22"/>
        </w:rPr>
        <w:t xml:space="preserve"> </w:t>
      </w:r>
      <w:r w:rsidR="00F611FB" w:rsidRPr="003124E3">
        <w:rPr>
          <w:rFonts w:cs="Arial"/>
          <w:sz w:val="22"/>
        </w:rPr>
        <w:t>under</w:t>
      </w:r>
      <w:r w:rsidR="00B8107A" w:rsidRPr="003124E3">
        <w:rPr>
          <w:rFonts w:cs="Arial"/>
          <w:sz w:val="22"/>
        </w:rPr>
        <w:t xml:space="preserve"> </w:t>
      </w:r>
      <w:r w:rsidR="00F611FB" w:rsidRPr="003124E3">
        <w:rPr>
          <w:rFonts w:cs="Arial"/>
          <w:sz w:val="22"/>
        </w:rPr>
        <w:t xml:space="preserve">Rule </w:t>
      </w:r>
      <w:r w:rsidR="00F611FB" w:rsidRPr="003124E3">
        <w:rPr>
          <w:rFonts w:cs="Arial"/>
          <w:sz w:val="22"/>
        </w:rPr>
        <w:fldChar w:fldCharType="begin"/>
      </w:r>
      <w:r w:rsidR="00F611FB" w:rsidRPr="003124E3">
        <w:rPr>
          <w:rFonts w:cs="Arial"/>
          <w:sz w:val="22"/>
        </w:rPr>
        <w:instrText xml:space="preserve"> REF _Ref201263191 \r \h </w:instrText>
      </w:r>
      <w:r w:rsidR="00104C85" w:rsidRPr="003124E3">
        <w:rPr>
          <w:rFonts w:cs="Arial"/>
          <w:sz w:val="22"/>
        </w:rPr>
        <w:instrText xml:space="preserve"> \* MERGEFORMAT </w:instrText>
      </w:r>
      <w:r w:rsidR="00F611FB" w:rsidRPr="003124E3">
        <w:rPr>
          <w:rFonts w:cs="Arial"/>
          <w:sz w:val="22"/>
        </w:rPr>
      </w:r>
      <w:r w:rsidR="00F611FB" w:rsidRPr="003124E3">
        <w:rPr>
          <w:rFonts w:cs="Arial"/>
          <w:sz w:val="22"/>
        </w:rPr>
        <w:fldChar w:fldCharType="separate"/>
      </w:r>
      <w:r w:rsidR="00F611FB" w:rsidRPr="003124E3">
        <w:rPr>
          <w:rFonts w:cs="Arial"/>
          <w:sz w:val="22"/>
        </w:rPr>
        <w:t>3.9</w:t>
      </w:r>
      <w:r w:rsidR="00F611FB" w:rsidRPr="003124E3">
        <w:rPr>
          <w:rFonts w:cs="Arial"/>
          <w:sz w:val="22"/>
        </w:rPr>
        <w:fldChar w:fldCharType="end"/>
      </w:r>
      <w:r w:rsidR="00B8107A" w:rsidRPr="003124E3">
        <w:rPr>
          <w:rFonts w:cs="Arial"/>
          <w:sz w:val="22"/>
        </w:rPr>
        <w:t>;</w:t>
      </w:r>
      <w:r w:rsidR="00693D46" w:rsidRPr="003124E3">
        <w:rPr>
          <w:rFonts w:cs="Arial"/>
          <w:sz w:val="22"/>
        </w:rPr>
        <w:t xml:space="preserve"> or</w:t>
      </w:r>
    </w:p>
    <w:p w14:paraId="69784661" w14:textId="38F6AEEA" w:rsidR="008C0800" w:rsidRPr="003124E3" w:rsidRDefault="00B8107A" w:rsidP="00104C85">
      <w:pPr>
        <w:pStyle w:val="Heading4"/>
        <w:jc w:val="both"/>
        <w:rPr>
          <w:rFonts w:cs="Arial"/>
          <w:sz w:val="22"/>
        </w:rPr>
      </w:pPr>
      <w:r w:rsidRPr="003124E3">
        <w:rPr>
          <w:rFonts w:cs="Arial"/>
          <w:sz w:val="22"/>
        </w:rPr>
        <w:t xml:space="preserve">the person’s </w:t>
      </w:r>
      <w:r w:rsidR="008C0800" w:rsidRPr="003124E3">
        <w:rPr>
          <w:rFonts w:cs="Arial"/>
          <w:sz w:val="22"/>
        </w:rPr>
        <w:t>death</w:t>
      </w:r>
      <w:r w:rsidRPr="003124E3">
        <w:rPr>
          <w:rFonts w:cs="Arial"/>
          <w:sz w:val="22"/>
        </w:rPr>
        <w:t xml:space="preserve">.  </w:t>
      </w:r>
    </w:p>
    <w:bookmarkEnd w:id="47"/>
    <w:p w14:paraId="4630F1AC" w14:textId="58D385B7" w:rsidR="003A7E43" w:rsidRPr="003124E3" w:rsidRDefault="003A7E43" w:rsidP="00104C85">
      <w:pPr>
        <w:pStyle w:val="NoNum"/>
        <w:ind w:left="709"/>
        <w:jc w:val="both"/>
        <w:rPr>
          <w:rFonts w:cs="Arial"/>
          <w:b/>
          <w:bCs/>
          <w:color w:val="7030A0"/>
          <w:sz w:val="22"/>
        </w:rPr>
      </w:pPr>
      <w:r w:rsidRPr="003124E3">
        <w:rPr>
          <w:rFonts w:cs="Arial"/>
          <w:b/>
          <w:bCs/>
          <w:i/>
          <w:iCs/>
          <w:color w:val="7030A0"/>
          <w:sz w:val="22"/>
        </w:rPr>
        <w:t xml:space="preserve">[Drafting note: </w:t>
      </w:r>
      <w:r w:rsidR="000B31E5" w:rsidRPr="003124E3">
        <w:rPr>
          <w:rFonts w:cs="Arial"/>
          <w:b/>
          <w:bCs/>
          <w:i/>
          <w:iCs/>
          <w:color w:val="7030A0"/>
          <w:sz w:val="22"/>
        </w:rPr>
        <w:t>Rule 3.</w:t>
      </w:r>
      <w:r w:rsidR="00B247F6" w:rsidRPr="003124E3">
        <w:rPr>
          <w:rFonts w:cs="Arial"/>
          <w:b/>
          <w:bCs/>
          <w:i/>
          <w:iCs/>
          <w:color w:val="7030A0"/>
          <w:sz w:val="22"/>
        </w:rPr>
        <w:t>10</w:t>
      </w:r>
      <w:r w:rsidR="000B31E5" w:rsidRPr="003124E3">
        <w:rPr>
          <w:rFonts w:cs="Arial"/>
          <w:b/>
          <w:bCs/>
          <w:i/>
          <w:iCs/>
          <w:color w:val="7030A0"/>
          <w:sz w:val="22"/>
        </w:rPr>
        <w:t xml:space="preserve"> addresses the </w:t>
      </w:r>
      <w:r w:rsidRPr="003124E3">
        <w:rPr>
          <w:rFonts w:cs="Arial"/>
          <w:b/>
          <w:bCs/>
          <w:i/>
          <w:iCs/>
          <w:color w:val="7030A0"/>
          <w:sz w:val="22"/>
        </w:rPr>
        <w:t>mandatory</w:t>
      </w:r>
      <w:r w:rsidR="000B31E5" w:rsidRPr="003124E3">
        <w:rPr>
          <w:rFonts w:cs="Arial"/>
          <w:b/>
          <w:bCs/>
          <w:i/>
          <w:iCs/>
          <w:color w:val="7030A0"/>
          <w:sz w:val="22"/>
        </w:rPr>
        <w:t xml:space="preserve"> requirement</w:t>
      </w:r>
      <w:r w:rsidRPr="003124E3">
        <w:rPr>
          <w:rFonts w:cs="Arial"/>
          <w:b/>
          <w:bCs/>
          <w:i/>
          <w:iCs/>
          <w:color w:val="7030A0"/>
          <w:sz w:val="22"/>
        </w:rPr>
        <w:t xml:space="preserve"> </w:t>
      </w:r>
      <w:r w:rsidR="00E26A75" w:rsidRPr="003124E3">
        <w:rPr>
          <w:rFonts w:cs="Arial"/>
          <w:b/>
          <w:bCs/>
          <w:i/>
          <w:iCs/>
          <w:color w:val="7030A0"/>
          <w:sz w:val="22"/>
        </w:rPr>
        <w:t xml:space="preserve">for the Club’s constitution to </w:t>
      </w:r>
      <w:r w:rsidR="000B31E5" w:rsidRPr="003124E3">
        <w:rPr>
          <w:rFonts w:cs="Arial"/>
          <w:b/>
          <w:bCs/>
          <w:i/>
          <w:iCs/>
          <w:color w:val="7030A0"/>
          <w:sz w:val="22"/>
        </w:rPr>
        <w:t xml:space="preserve">deal with </w:t>
      </w:r>
      <w:r w:rsidR="00EC5088" w:rsidRPr="003124E3">
        <w:rPr>
          <w:rFonts w:cs="Arial"/>
          <w:b/>
          <w:bCs/>
          <w:i/>
          <w:iCs/>
          <w:color w:val="7030A0"/>
          <w:sz w:val="22"/>
        </w:rPr>
        <w:t>cessation of membership</w:t>
      </w:r>
      <w:r w:rsidRPr="003124E3">
        <w:rPr>
          <w:rFonts w:cs="Arial"/>
          <w:b/>
          <w:bCs/>
          <w:i/>
          <w:iCs/>
          <w:color w:val="7030A0"/>
          <w:sz w:val="22"/>
        </w:rPr>
        <w:t>.]</w:t>
      </w:r>
    </w:p>
    <w:p w14:paraId="5EB425AE" w14:textId="77777777" w:rsidR="008C0800" w:rsidRPr="003124E3" w:rsidRDefault="00EC5088" w:rsidP="00104C85">
      <w:pPr>
        <w:pStyle w:val="Heading3"/>
        <w:numPr>
          <w:ilvl w:val="2"/>
          <w:numId w:val="7"/>
        </w:numPr>
        <w:tabs>
          <w:tab w:val="clear" w:pos="709"/>
        </w:tabs>
        <w:jc w:val="both"/>
        <w:rPr>
          <w:rFonts w:cs="Arial"/>
          <w:sz w:val="22"/>
        </w:rPr>
      </w:pPr>
      <w:r w:rsidRPr="003124E3">
        <w:rPr>
          <w:rFonts w:cs="Arial"/>
          <w:b/>
          <w:bCs/>
          <w:sz w:val="22"/>
        </w:rPr>
        <w:t xml:space="preserve">Cessation </w:t>
      </w:r>
      <w:r w:rsidR="00012CB8" w:rsidRPr="003124E3">
        <w:rPr>
          <w:rFonts w:cs="Arial"/>
          <w:b/>
          <w:bCs/>
          <w:sz w:val="22"/>
        </w:rPr>
        <w:t xml:space="preserve">Consequences: </w:t>
      </w:r>
      <w:r w:rsidR="008C0800" w:rsidRPr="003124E3">
        <w:rPr>
          <w:rFonts w:cs="Arial"/>
          <w:sz w:val="22"/>
        </w:rPr>
        <w:t xml:space="preserve">A </w:t>
      </w:r>
      <w:r w:rsidR="00B8107A" w:rsidRPr="003124E3">
        <w:rPr>
          <w:rFonts w:cs="Arial"/>
          <w:sz w:val="22"/>
        </w:rPr>
        <w:t>person</w:t>
      </w:r>
      <w:r w:rsidR="008C0800" w:rsidRPr="003124E3">
        <w:rPr>
          <w:rFonts w:cs="Arial"/>
          <w:sz w:val="22"/>
        </w:rPr>
        <w:t xml:space="preserve"> who ceases to be a Member:</w:t>
      </w:r>
    </w:p>
    <w:p w14:paraId="40166804" w14:textId="77777777" w:rsidR="008C0800" w:rsidRPr="003124E3" w:rsidRDefault="008C0800" w:rsidP="00104C85">
      <w:pPr>
        <w:pStyle w:val="Heading4"/>
        <w:jc w:val="both"/>
        <w:rPr>
          <w:rFonts w:cs="Arial"/>
          <w:sz w:val="22"/>
        </w:rPr>
      </w:pPr>
      <w:r w:rsidRPr="003124E3">
        <w:rPr>
          <w:rFonts w:cs="Arial"/>
          <w:sz w:val="22"/>
        </w:rPr>
        <w:t xml:space="preserve">remains responsible </w:t>
      </w:r>
      <w:r w:rsidR="00B8107A" w:rsidRPr="003124E3">
        <w:rPr>
          <w:rFonts w:cs="Arial"/>
          <w:sz w:val="22"/>
        </w:rPr>
        <w:t xml:space="preserve">for payment of </w:t>
      </w:r>
      <w:r w:rsidRPr="003124E3">
        <w:rPr>
          <w:rFonts w:cs="Arial"/>
          <w:sz w:val="22"/>
        </w:rPr>
        <w:t>all outstanding membership</w:t>
      </w:r>
      <w:r w:rsidR="00B8107A" w:rsidRPr="003124E3">
        <w:rPr>
          <w:rFonts w:cs="Arial"/>
          <w:sz w:val="22"/>
        </w:rPr>
        <w:t xml:space="preserve"> fees</w:t>
      </w:r>
      <w:r w:rsidRPr="003124E3">
        <w:rPr>
          <w:rFonts w:cs="Arial"/>
          <w:sz w:val="22"/>
        </w:rPr>
        <w:t xml:space="preserve"> and other </w:t>
      </w:r>
      <w:r w:rsidR="00B8107A" w:rsidRPr="003124E3">
        <w:rPr>
          <w:rFonts w:cs="Arial"/>
          <w:sz w:val="22"/>
        </w:rPr>
        <w:t xml:space="preserve">amounts owed </w:t>
      </w:r>
      <w:r w:rsidRPr="003124E3">
        <w:rPr>
          <w:rFonts w:cs="Arial"/>
          <w:sz w:val="22"/>
        </w:rPr>
        <w:t xml:space="preserve">to </w:t>
      </w:r>
      <w:r w:rsidR="00086AA6" w:rsidRPr="003124E3">
        <w:rPr>
          <w:rFonts w:cs="Arial"/>
          <w:sz w:val="22"/>
        </w:rPr>
        <w:t>the Club</w:t>
      </w:r>
      <w:r w:rsidR="00082578" w:rsidRPr="003124E3">
        <w:rPr>
          <w:rFonts w:cs="Arial"/>
          <w:sz w:val="22"/>
        </w:rPr>
        <w:t>,</w:t>
      </w:r>
      <w:r w:rsidR="00B8107A" w:rsidRPr="003124E3">
        <w:rPr>
          <w:rFonts w:cs="Arial"/>
          <w:sz w:val="22"/>
        </w:rPr>
        <w:t xml:space="preserve"> and for compliance with </w:t>
      </w:r>
      <w:r w:rsidR="00082578" w:rsidRPr="003124E3">
        <w:rPr>
          <w:rFonts w:cs="Arial"/>
          <w:sz w:val="22"/>
        </w:rPr>
        <w:t xml:space="preserve">all </w:t>
      </w:r>
      <w:r w:rsidR="00B8107A" w:rsidRPr="003124E3">
        <w:rPr>
          <w:rFonts w:cs="Arial"/>
          <w:sz w:val="22"/>
        </w:rPr>
        <w:t>other obligations during their time as a Member</w:t>
      </w:r>
      <w:r w:rsidRPr="003124E3">
        <w:rPr>
          <w:rFonts w:cs="Arial"/>
          <w:sz w:val="22"/>
        </w:rPr>
        <w:t>;</w:t>
      </w:r>
    </w:p>
    <w:p w14:paraId="36A13932" w14:textId="77777777" w:rsidR="008C0800" w:rsidRPr="003124E3" w:rsidRDefault="008C0800" w:rsidP="00104C85">
      <w:pPr>
        <w:pStyle w:val="Heading4"/>
        <w:jc w:val="both"/>
        <w:rPr>
          <w:rFonts w:cs="Arial"/>
          <w:sz w:val="22"/>
        </w:rPr>
      </w:pPr>
      <w:r w:rsidRPr="003124E3">
        <w:rPr>
          <w:rFonts w:cs="Arial"/>
          <w:sz w:val="22"/>
        </w:rPr>
        <w:t xml:space="preserve">must return </w:t>
      </w:r>
      <w:r w:rsidR="00082578" w:rsidRPr="003124E3">
        <w:rPr>
          <w:rFonts w:cs="Arial"/>
          <w:sz w:val="22"/>
        </w:rPr>
        <w:t>to the Club all property of the Club, unless the Committee determines otherwise</w:t>
      </w:r>
      <w:r w:rsidRPr="003124E3">
        <w:rPr>
          <w:rFonts w:cs="Arial"/>
          <w:sz w:val="22"/>
        </w:rPr>
        <w:t>;</w:t>
      </w:r>
      <w:r w:rsidR="00082578" w:rsidRPr="003124E3">
        <w:rPr>
          <w:rFonts w:cs="Arial"/>
          <w:sz w:val="22"/>
        </w:rPr>
        <w:t xml:space="preserve"> and</w:t>
      </w:r>
    </w:p>
    <w:p w14:paraId="621C018A" w14:textId="77777777" w:rsidR="008C0800" w:rsidRPr="003124E3" w:rsidRDefault="008C0800" w:rsidP="00104C85">
      <w:pPr>
        <w:pStyle w:val="Heading4"/>
        <w:jc w:val="both"/>
        <w:rPr>
          <w:rFonts w:cs="Arial"/>
          <w:sz w:val="22"/>
        </w:rPr>
      </w:pPr>
      <w:r w:rsidRPr="003124E3">
        <w:rPr>
          <w:rFonts w:cs="Arial"/>
          <w:sz w:val="22"/>
        </w:rPr>
        <w:t>ceases to be entitled to</w:t>
      </w:r>
      <w:r w:rsidR="00082578" w:rsidRPr="003124E3">
        <w:rPr>
          <w:rFonts w:cs="Arial"/>
          <w:sz w:val="22"/>
        </w:rPr>
        <w:t xml:space="preserve"> receive </w:t>
      </w:r>
      <w:r w:rsidR="00B503CC" w:rsidRPr="003124E3">
        <w:rPr>
          <w:rFonts w:cs="Arial"/>
          <w:sz w:val="22"/>
        </w:rPr>
        <w:t>or</w:t>
      </w:r>
      <w:r w:rsidR="00082578" w:rsidRPr="003124E3">
        <w:rPr>
          <w:rFonts w:cs="Arial"/>
          <w:sz w:val="22"/>
        </w:rPr>
        <w:t xml:space="preserve"> exercise any Member rights or entitlements</w:t>
      </w:r>
      <w:r w:rsidRPr="003124E3">
        <w:rPr>
          <w:rFonts w:cs="Arial"/>
          <w:sz w:val="22"/>
        </w:rPr>
        <w:t>.</w:t>
      </w:r>
    </w:p>
    <w:p w14:paraId="6773E4D2" w14:textId="77777777" w:rsidR="001417CC" w:rsidRPr="003124E3" w:rsidRDefault="001417CC" w:rsidP="00104C85">
      <w:pPr>
        <w:pStyle w:val="Heading3"/>
        <w:jc w:val="both"/>
        <w:rPr>
          <w:rFonts w:cs="Arial"/>
          <w:color w:val="7030A0"/>
          <w:sz w:val="22"/>
        </w:rPr>
      </w:pPr>
      <w:bookmarkStart w:id="48" w:name="_Hlk152771201"/>
      <w:r w:rsidRPr="003124E3">
        <w:rPr>
          <w:rFonts w:cs="Arial"/>
          <w:b/>
          <w:bCs/>
          <w:sz w:val="22"/>
        </w:rPr>
        <w:t xml:space="preserve">Member </w:t>
      </w:r>
      <w:r w:rsidR="00D167D5" w:rsidRPr="003124E3">
        <w:rPr>
          <w:rFonts w:cs="Arial"/>
          <w:b/>
          <w:bCs/>
          <w:sz w:val="22"/>
        </w:rPr>
        <w:t>R</w:t>
      </w:r>
      <w:r w:rsidRPr="003124E3">
        <w:rPr>
          <w:rFonts w:cs="Arial"/>
          <w:b/>
          <w:bCs/>
          <w:sz w:val="22"/>
        </w:rPr>
        <w:t xml:space="preserve">egister: </w:t>
      </w:r>
      <w:bookmarkStart w:id="49" w:name="_Ref200744150"/>
      <w:r w:rsidRPr="003124E3">
        <w:rPr>
          <w:rFonts w:cs="Arial"/>
          <w:sz w:val="22"/>
        </w:rPr>
        <w:t xml:space="preserve">The </w:t>
      </w:r>
      <w:r w:rsidR="00CD408A" w:rsidRPr="003124E3">
        <w:rPr>
          <w:rFonts w:cs="Arial"/>
          <w:sz w:val="22"/>
        </w:rPr>
        <w:t xml:space="preserve">Committee must </w:t>
      </w:r>
      <w:r w:rsidRPr="003124E3">
        <w:rPr>
          <w:rFonts w:cs="Arial"/>
          <w:sz w:val="22"/>
        </w:rPr>
        <w:t xml:space="preserve">ensure </w:t>
      </w:r>
      <w:r w:rsidR="00CD408A" w:rsidRPr="003124E3">
        <w:rPr>
          <w:rFonts w:cs="Arial"/>
          <w:sz w:val="22"/>
        </w:rPr>
        <w:t xml:space="preserve">that the Club keeps and maintains an </w:t>
      </w:r>
      <w:r w:rsidRPr="003124E3">
        <w:rPr>
          <w:rFonts w:cs="Arial"/>
          <w:sz w:val="22"/>
        </w:rPr>
        <w:t>up-to-date</w:t>
      </w:r>
      <w:r w:rsidR="00CD408A" w:rsidRPr="003124E3">
        <w:rPr>
          <w:rFonts w:cs="Arial"/>
          <w:sz w:val="22"/>
        </w:rPr>
        <w:t xml:space="preserve"> register of</w:t>
      </w:r>
      <w:r w:rsidRPr="003124E3">
        <w:rPr>
          <w:rFonts w:cs="Arial"/>
          <w:sz w:val="22"/>
        </w:rPr>
        <w:t xml:space="preserve"> Member</w:t>
      </w:r>
      <w:r w:rsidR="00CD408A" w:rsidRPr="003124E3">
        <w:rPr>
          <w:rFonts w:cs="Arial"/>
          <w:sz w:val="22"/>
        </w:rPr>
        <w:t>s</w:t>
      </w:r>
      <w:r w:rsidR="000931B1" w:rsidRPr="003124E3">
        <w:rPr>
          <w:rFonts w:cs="Arial"/>
          <w:sz w:val="22"/>
        </w:rPr>
        <w:t>, including current Members and those who have ceased to be Members within the previous seven years, that</w:t>
      </w:r>
      <w:r w:rsidR="00CD408A" w:rsidRPr="003124E3">
        <w:rPr>
          <w:rFonts w:cs="Arial"/>
          <w:sz w:val="22"/>
        </w:rPr>
        <w:t xml:space="preserve"> complies with the Societies Act</w:t>
      </w:r>
      <w:r w:rsidR="000931B1" w:rsidRPr="003124E3">
        <w:rPr>
          <w:rFonts w:cs="Arial"/>
          <w:sz w:val="22"/>
        </w:rPr>
        <w:t xml:space="preserve">. The details recorded </w:t>
      </w:r>
      <w:bookmarkStart w:id="50" w:name="(a)_the_name(s)_of_the_Member;"/>
      <w:bookmarkEnd w:id="50"/>
      <w:r w:rsidR="00B503CC" w:rsidRPr="003124E3">
        <w:rPr>
          <w:rFonts w:cs="Arial"/>
          <w:sz w:val="22"/>
        </w:rPr>
        <w:t xml:space="preserve">in the Member Register </w:t>
      </w:r>
      <w:r w:rsidR="000931B1" w:rsidRPr="003124E3">
        <w:rPr>
          <w:rFonts w:cs="Arial"/>
          <w:sz w:val="22"/>
        </w:rPr>
        <w:t>for each current or former Member (as applicable) will include:</w:t>
      </w:r>
      <w:bookmarkEnd w:id="49"/>
      <w:r w:rsidR="00CD408A" w:rsidRPr="003124E3">
        <w:rPr>
          <w:rFonts w:cs="Arial"/>
          <w:sz w:val="22"/>
        </w:rPr>
        <w:t xml:space="preserve"> </w:t>
      </w:r>
    </w:p>
    <w:p w14:paraId="641E3663" w14:textId="77777777" w:rsidR="001417CC" w:rsidRPr="003124E3" w:rsidRDefault="000931B1" w:rsidP="00104C85">
      <w:pPr>
        <w:pStyle w:val="Heading4"/>
        <w:jc w:val="both"/>
        <w:rPr>
          <w:rFonts w:cs="Arial"/>
          <w:color w:val="7030A0"/>
          <w:sz w:val="22"/>
        </w:rPr>
      </w:pPr>
      <w:r w:rsidRPr="003124E3">
        <w:rPr>
          <w:rFonts w:cs="Arial"/>
          <w:sz w:val="22"/>
        </w:rPr>
        <w:lastRenderedPageBreak/>
        <w:t xml:space="preserve">the name(s) of the </w:t>
      </w:r>
      <w:r w:rsidR="001417CC" w:rsidRPr="003124E3">
        <w:rPr>
          <w:rFonts w:cs="Arial"/>
          <w:sz w:val="22"/>
        </w:rPr>
        <w:t xml:space="preserve">Member; </w:t>
      </w:r>
    </w:p>
    <w:p w14:paraId="76195598" w14:textId="77777777" w:rsidR="00BB5CFD" w:rsidRPr="003124E3" w:rsidRDefault="000931B1" w:rsidP="00104C85">
      <w:pPr>
        <w:pStyle w:val="Heading4"/>
        <w:jc w:val="both"/>
        <w:rPr>
          <w:rFonts w:cs="Arial"/>
          <w:color w:val="7030A0"/>
          <w:sz w:val="22"/>
        </w:rPr>
      </w:pPr>
      <w:r w:rsidRPr="003124E3">
        <w:rPr>
          <w:rFonts w:cs="Arial"/>
          <w:sz w:val="22"/>
        </w:rPr>
        <w:t xml:space="preserve">the </w:t>
      </w:r>
      <w:r w:rsidR="00BB5CFD" w:rsidRPr="003124E3">
        <w:rPr>
          <w:rFonts w:cs="Arial"/>
          <w:sz w:val="22"/>
        </w:rPr>
        <w:t xml:space="preserve">category of membership, and if applicable </w:t>
      </w:r>
      <w:r w:rsidR="00B503CC" w:rsidRPr="003124E3">
        <w:rPr>
          <w:rFonts w:cs="Arial"/>
          <w:sz w:val="22"/>
        </w:rPr>
        <w:t xml:space="preserve">any </w:t>
      </w:r>
      <w:r w:rsidR="00BB5CFD" w:rsidRPr="003124E3">
        <w:rPr>
          <w:rFonts w:cs="Arial"/>
          <w:sz w:val="22"/>
        </w:rPr>
        <w:t xml:space="preserve">subcategory of membership; </w:t>
      </w:r>
    </w:p>
    <w:p w14:paraId="44F59C0F" w14:textId="77777777" w:rsidR="00693D46" w:rsidRPr="003124E3" w:rsidRDefault="00BB5CFD" w:rsidP="00104C85">
      <w:pPr>
        <w:pStyle w:val="Heading4"/>
        <w:jc w:val="both"/>
        <w:rPr>
          <w:rFonts w:cs="Arial"/>
          <w:color w:val="7030A0"/>
          <w:sz w:val="22"/>
        </w:rPr>
      </w:pPr>
      <w:r w:rsidRPr="003124E3">
        <w:rPr>
          <w:rFonts w:cs="Arial"/>
          <w:sz w:val="22"/>
        </w:rPr>
        <w:t xml:space="preserve">the </w:t>
      </w:r>
      <w:r w:rsidR="001417CC" w:rsidRPr="003124E3">
        <w:rPr>
          <w:rFonts w:cs="Arial"/>
          <w:sz w:val="22"/>
        </w:rPr>
        <w:t>Member’s Contact Details;</w:t>
      </w:r>
    </w:p>
    <w:p w14:paraId="1D70BE66" w14:textId="77777777" w:rsidR="00BB5CFD" w:rsidRPr="003124E3" w:rsidRDefault="00693D46" w:rsidP="00104C85">
      <w:pPr>
        <w:pStyle w:val="Heading4"/>
        <w:jc w:val="both"/>
        <w:rPr>
          <w:rFonts w:cs="Arial"/>
          <w:color w:val="7030A0"/>
          <w:sz w:val="22"/>
        </w:rPr>
      </w:pPr>
      <w:r w:rsidRPr="003124E3">
        <w:rPr>
          <w:rFonts w:cs="Arial"/>
          <w:sz w:val="22"/>
        </w:rPr>
        <w:t>the Member’s date of birth;</w:t>
      </w:r>
      <w:r w:rsidR="001417CC" w:rsidRPr="003124E3">
        <w:rPr>
          <w:rFonts w:cs="Arial"/>
          <w:sz w:val="22"/>
        </w:rPr>
        <w:t xml:space="preserve"> </w:t>
      </w:r>
    </w:p>
    <w:p w14:paraId="09450575" w14:textId="77777777" w:rsidR="001417CC" w:rsidRPr="003124E3" w:rsidRDefault="00BB5CFD" w:rsidP="00104C85">
      <w:pPr>
        <w:pStyle w:val="Heading4"/>
        <w:jc w:val="both"/>
        <w:rPr>
          <w:rFonts w:cs="Arial"/>
          <w:color w:val="7030A0"/>
          <w:sz w:val="22"/>
        </w:rPr>
      </w:pPr>
      <w:r w:rsidRPr="003124E3">
        <w:rPr>
          <w:rFonts w:cs="Arial"/>
          <w:sz w:val="22"/>
        </w:rPr>
        <w:t>for any Junior Member, the name(s) of least one (1) parent or legal guardian of the Junior Member and their Contact Details (if these differ from the Junior Member’s Contact Details);</w:t>
      </w:r>
    </w:p>
    <w:p w14:paraId="37EF0809" w14:textId="77777777" w:rsidR="00BB5CFD" w:rsidRPr="003124E3" w:rsidRDefault="00BB5CFD" w:rsidP="00104C85">
      <w:pPr>
        <w:pStyle w:val="Heading4"/>
        <w:jc w:val="both"/>
        <w:rPr>
          <w:rFonts w:cs="Arial"/>
          <w:sz w:val="22"/>
        </w:rPr>
      </w:pPr>
      <w:r w:rsidRPr="003124E3">
        <w:rPr>
          <w:rFonts w:cs="Arial"/>
          <w:sz w:val="22"/>
        </w:rPr>
        <w:t>the start date for membership, and if applicable the date of cessation of membership;</w:t>
      </w:r>
      <w:r w:rsidR="00915D1B" w:rsidRPr="003124E3">
        <w:rPr>
          <w:rFonts w:cs="Arial"/>
          <w:sz w:val="22"/>
        </w:rPr>
        <w:t xml:space="preserve"> and</w:t>
      </w:r>
    </w:p>
    <w:p w14:paraId="68141364" w14:textId="77777777" w:rsidR="001417CC" w:rsidRPr="003124E3" w:rsidRDefault="00BB5CFD" w:rsidP="00104C85">
      <w:pPr>
        <w:pStyle w:val="Heading4"/>
        <w:jc w:val="both"/>
        <w:rPr>
          <w:rFonts w:cs="Arial"/>
          <w:sz w:val="22"/>
        </w:rPr>
      </w:pPr>
      <w:r w:rsidRPr="003124E3">
        <w:rPr>
          <w:rFonts w:cs="Arial"/>
          <w:sz w:val="22"/>
        </w:rPr>
        <w:t xml:space="preserve">any other detail that it is necessary or appropriate to include in the register for the purpose the Societies Act or this Constitution, as determined by the Committee. </w:t>
      </w:r>
    </w:p>
    <w:p w14:paraId="4D30E71F" w14:textId="77777777" w:rsidR="001417CC" w:rsidRPr="003124E3" w:rsidRDefault="00915D1B" w:rsidP="00104C85">
      <w:pPr>
        <w:pStyle w:val="Heading3"/>
        <w:jc w:val="both"/>
        <w:rPr>
          <w:rFonts w:cs="Arial"/>
          <w:sz w:val="22"/>
        </w:rPr>
      </w:pPr>
      <w:r w:rsidRPr="003124E3">
        <w:rPr>
          <w:rFonts w:cs="Arial"/>
          <w:b/>
          <w:bCs/>
          <w:sz w:val="22"/>
        </w:rPr>
        <w:t xml:space="preserve">Register Updates: </w:t>
      </w:r>
      <w:r w:rsidRPr="003124E3">
        <w:rPr>
          <w:rFonts w:cs="Arial"/>
          <w:sz w:val="22"/>
        </w:rPr>
        <w:t xml:space="preserve">Every Member must notify the Club of any change or addition to any detail relating to the Member that is required to be included in the Member Register, and the Committee must ensure that the Member Register is updated upon the Club receiving any such notice or otherwise becoming aware </w:t>
      </w:r>
      <w:r w:rsidR="000744E2" w:rsidRPr="003124E3">
        <w:rPr>
          <w:rFonts w:cs="Arial"/>
          <w:sz w:val="22"/>
        </w:rPr>
        <w:t xml:space="preserve">that any </w:t>
      </w:r>
      <w:r w:rsidRPr="003124E3">
        <w:rPr>
          <w:rFonts w:cs="Arial"/>
          <w:sz w:val="22"/>
        </w:rPr>
        <w:t xml:space="preserve">change or addition </w:t>
      </w:r>
      <w:r w:rsidR="000744E2" w:rsidRPr="003124E3">
        <w:rPr>
          <w:rFonts w:cs="Arial"/>
          <w:sz w:val="22"/>
        </w:rPr>
        <w:t>needs to be made to any person’s details on the Member Register</w:t>
      </w:r>
      <w:r w:rsidRPr="003124E3">
        <w:rPr>
          <w:rFonts w:cs="Arial"/>
          <w:sz w:val="22"/>
        </w:rPr>
        <w:t xml:space="preserve">.  </w:t>
      </w:r>
    </w:p>
    <w:p w14:paraId="4A1FD655" w14:textId="0A4D53CA" w:rsidR="000B31E5" w:rsidRPr="003124E3" w:rsidRDefault="000B31E5" w:rsidP="00104C85">
      <w:pPr>
        <w:pStyle w:val="NoNum"/>
        <w:ind w:left="709"/>
        <w:jc w:val="both"/>
        <w:rPr>
          <w:rFonts w:cs="Arial"/>
          <w:b/>
          <w:bCs/>
          <w:color w:val="7030A0"/>
          <w:sz w:val="22"/>
        </w:rPr>
      </w:pPr>
      <w:r w:rsidRPr="003124E3">
        <w:rPr>
          <w:rFonts w:cs="Arial"/>
          <w:b/>
          <w:bCs/>
          <w:i/>
          <w:iCs/>
          <w:color w:val="7030A0"/>
          <w:sz w:val="22"/>
        </w:rPr>
        <w:t>[Drafting note: Rules 3.1</w:t>
      </w:r>
      <w:r w:rsidR="00E0229E" w:rsidRPr="003124E3">
        <w:rPr>
          <w:rFonts w:cs="Arial"/>
          <w:b/>
          <w:bCs/>
          <w:i/>
          <w:iCs/>
          <w:color w:val="7030A0"/>
          <w:sz w:val="22"/>
        </w:rPr>
        <w:t>2</w:t>
      </w:r>
      <w:r w:rsidRPr="003124E3">
        <w:rPr>
          <w:rFonts w:cs="Arial"/>
          <w:b/>
          <w:bCs/>
          <w:i/>
          <w:iCs/>
          <w:color w:val="7030A0"/>
          <w:sz w:val="22"/>
        </w:rPr>
        <w:t xml:space="preserve"> and 3.1</w:t>
      </w:r>
      <w:r w:rsidR="00E0229E" w:rsidRPr="003124E3">
        <w:rPr>
          <w:rFonts w:cs="Arial"/>
          <w:b/>
          <w:bCs/>
          <w:i/>
          <w:iCs/>
          <w:color w:val="7030A0"/>
          <w:sz w:val="22"/>
        </w:rPr>
        <w:t>3</w:t>
      </w:r>
      <w:r w:rsidRPr="003124E3">
        <w:rPr>
          <w:rFonts w:cs="Arial"/>
          <w:b/>
          <w:bCs/>
          <w:i/>
          <w:iCs/>
          <w:color w:val="7030A0"/>
          <w:sz w:val="22"/>
        </w:rPr>
        <w:t xml:space="preserve"> above address the mandatory requirement for the Club’s constitution to deal with the Club’s membership register and arrangements for keeping the register up-to-date.]</w:t>
      </w:r>
    </w:p>
    <w:p w14:paraId="681F5E43" w14:textId="77777777" w:rsidR="008C0800" w:rsidRPr="003124E3" w:rsidRDefault="008C0800" w:rsidP="00104C85">
      <w:pPr>
        <w:pStyle w:val="Heading1"/>
        <w:numPr>
          <w:ilvl w:val="0"/>
          <w:numId w:val="7"/>
        </w:numPr>
        <w:tabs>
          <w:tab w:val="clear" w:pos="709"/>
        </w:tabs>
        <w:jc w:val="both"/>
        <w:rPr>
          <w:rFonts w:cs="Arial"/>
          <w:sz w:val="22"/>
        </w:rPr>
      </w:pPr>
      <w:bookmarkStart w:id="51" w:name="_Toc200750497"/>
      <w:bookmarkStart w:id="52" w:name="_Toc107235105"/>
      <w:bookmarkStart w:id="53" w:name="_Ref107919843"/>
      <w:bookmarkStart w:id="54" w:name="_Toc149557525"/>
      <w:bookmarkStart w:id="55" w:name="_Toc152684209"/>
      <w:bookmarkStart w:id="56" w:name="_Toc202308563"/>
      <w:bookmarkStart w:id="57" w:name="_Toc107235107"/>
      <w:bookmarkStart w:id="58" w:name="_Ref107920306"/>
      <w:bookmarkEnd w:id="48"/>
      <w:bookmarkEnd w:id="51"/>
      <w:r w:rsidRPr="003124E3">
        <w:rPr>
          <w:rFonts w:cs="Arial"/>
          <w:sz w:val="22"/>
        </w:rPr>
        <w:t>General Meetings</w:t>
      </w:r>
      <w:bookmarkEnd w:id="52"/>
      <w:bookmarkEnd w:id="53"/>
      <w:bookmarkEnd w:id="54"/>
      <w:bookmarkEnd w:id="55"/>
      <w:bookmarkEnd w:id="56"/>
    </w:p>
    <w:p w14:paraId="16700D8E" w14:textId="5980DA26" w:rsidR="00C9051F" w:rsidRPr="003124E3" w:rsidRDefault="00C9051F" w:rsidP="00104C85">
      <w:pPr>
        <w:pStyle w:val="Heading3"/>
        <w:keepNext/>
        <w:numPr>
          <w:ilvl w:val="0"/>
          <w:numId w:val="0"/>
        </w:numPr>
        <w:ind w:left="709"/>
        <w:jc w:val="both"/>
        <w:rPr>
          <w:rFonts w:cs="Arial"/>
          <w:b/>
          <w:bCs/>
          <w:i/>
          <w:iCs/>
          <w:color w:val="7030A0"/>
          <w:sz w:val="22"/>
        </w:rPr>
      </w:pPr>
      <w:bookmarkStart w:id="59" w:name="_Ref107919847"/>
      <w:r w:rsidRPr="003124E3">
        <w:rPr>
          <w:rFonts w:cs="Arial"/>
          <w:b/>
          <w:bCs/>
          <w:i/>
          <w:iCs/>
          <w:color w:val="7030A0"/>
          <w:sz w:val="22"/>
        </w:rPr>
        <w:t xml:space="preserve">[Drafting note: </w:t>
      </w:r>
      <w:r w:rsidR="000B31E5" w:rsidRPr="003124E3">
        <w:rPr>
          <w:rFonts w:cs="Arial"/>
          <w:b/>
          <w:bCs/>
          <w:i/>
          <w:iCs/>
          <w:color w:val="7030A0"/>
          <w:sz w:val="22"/>
        </w:rPr>
        <w:t xml:space="preserve">Rule 4 addresses the mandatory requirement for </w:t>
      </w:r>
      <w:r w:rsidRPr="003124E3">
        <w:rPr>
          <w:rFonts w:cs="Arial"/>
          <w:b/>
          <w:bCs/>
          <w:i/>
          <w:iCs/>
          <w:color w:val="7030A0"/>
          <w:sz w:val="22"/>
        </w:rPr>
        <w:t xml:space="preserve">the Club’s constitution to </w:t>
      </w:r>
      <w:r w:rsidR="000B31E5" w:rsidRPr="003124E3">
        <w:rPr>
          <w:rFonts w:cs="Arial"/>
          <w:b/>
          <w:bCs/>
          <w:i/>
          <w:iCs/>
          <w:color w:val="7030A0"/>
          <w:sz w:val="22"/>
        </w:rPr>
        <w:t xml:space="preserve">deal with </w:t>
      </w:r>
      <w:r w:rsidRPr="003124E3">
        <w:rPr>
          <w:rFonts w:cs="Arial"/>
          <w:b/>
          <w:bCs/>
          <w:i/>
          <w:iCs/>
          <w:color w:val="7030A0"/>
          <w:sz w:val="22"/>
        </w:rPr>
        <w:t xml:space="preserve">arrangements and requirements for general meetings.] </w:t>
      </w:r>
    </w:p>
    <w:p w14:paraId="63C4B290" w14:textId="26996CB4" w:rsidR="00A4069A" w:rsidRPr="003124E3" w:rsidRDefault="00A4069A" w:rsidP="00104C85">
      <w:pPr>
        <w:pStyle w:val="Heading3"/>
        <w:numPr>
          <w:ilvl w:val="2"/>
          <w:numId w:val="7"/>
        </w:numPr>
        <w:tabs>
          <w:tab w:val="clear" w:pos="709"/>
        </w:tabs>
        <w:jc w:val="both"/>
        <w:rPr>
          <w:rFonts w:cs="Arial"/>
          <w:sz w:val="22"/>
        </w:rPr>
      </w:pPr>
      <w:r w:rsidRPr="003124E3">
        <w:rPr>
          <w:rFonts w:cs="Arial"/>
          <w:b/>
          <w:bCs/>
          <w:sz w:val="22"/>
        </w:rPr>
        <w:t>Types and Method</w:t>
      </w:r>
      <w:r w:rsidR="00180DEB" w:rsidRPr="003124E3">
        <w:rPr>
          <w:rFonts w:cs="Arial"/>
          <w:b/>
          <w:bCs/>
          <w:sz w:val="22"/>
        </w:rPr>
        <w:t>s</w:t>
      </w:r>
      <w:r w:rsidRPr="003124E3">
        <w:rPr>
          <w:rFonts w:cs="Arial"/>
          <w:b/>
          <w:bCs/>
          <w:sz w:val="22"/>
        </w:rPr>
        <w:t>:</w:t>
      </w:r>
      <w:r w:rsidRPr="003124E3">
        <w:rPr>
          <w:rFonts w:cs="Arial"/>
          <w:sz w:val="22"/>
        </w:rPr>
        <w:t xml:space="preserve">  </w:t>
      </w:r>
      <w:r w:rsidR="00D91F19" w:rsidRPr="003124E3">
        <w:rPr>
          <w:rFonts w:cs="Arial"/>
          <w:sz w:val="22"/>
        </w:rPr>
        <w:t xml:space="preserve">A </w:t>
      </w:r>
      <w:r w:rsidR="00FE581E" w:rsidRPr="003124E3">
        <w:rPr>
          <w:rFonts w:cs="Arial"/>
          <w:sz w:val="22"/>
        </w:rPr>
        <w:t xml:space="preserve">General </w:t>
      </w:r>
      <w:r w:rsidR="00775777" w:rsidRPr="003124E3">
        <w:rPr>
          <w:rFonts w:cs="Arial"/>
          <w:sz w:val="22"/>
        </w:rPr>
        <w:t>M</w:t>
      </w:r>
      <w:r w:rsidRPr="003124E3">
        <w:rPr>
          <w:rFonts w:cs="Arial"/>
          <w:sz w:val="22"/>
        </w:rPr>
        <w:t xml:space="preserve">eeting of the </w:t>
      </w:r>
      <w:r w:rsidR="00FE581E" w:rsidRPr="003124E3">
        <w:rPr>
          <w:rFonts w:cs="Arial"/>
          <w:sz w:val="22"/>
        </w:rPr>
        <w:t xml:space="preserve">Club’s </w:t>
      </w:r>
      <w:r w:rsidRPr="003124E3">
        <w:rPr>
          <w:rFonts w:cs="Arial"/>
          <w:sz w:val="22"/>
        </w:rPr>
        <w:t xml:space="preserve">membership </w:t>
      </w:r>
      <w:r w:rsidR="00D91F19" w:rsidRPr="003124E3">
        <w:rPr>
          <w:rFonts w:cs="Arial"/>
          <w:sz w:val="22"/>
        </w:rPr>
        <w:t>is either</w:t>
      </w:r>
      <w:r w:rsidR="007D6CAE" w:rsidRPr="003124E3">
        <w:rPr>
          <w:rFonts w:cs="Arial"/>
          <w:sz w:val="22"/>
        </w:rPr>
        <w:t xml:space="preserve"> </w:t>
      </w:r>
      <w:r w:rsidR="00D91F19" w:rsidRPr="003124E3">
        <w:rPr>
          <w:rFonts w:cs="Arial"/>
          <w:sz w:val="22"/>
        </w:rPr>
        <w:t>an</w:t>
      </w:r>
      <w:r w:rsidRPr="003124E3">
        <w:rPr>
          <w:rFonts w:cs="Arial"/>
          <w:sz w:val="22"/>
        </w:rPr>
        <w:t xml:space="preserve"> Annual General Meeting (</w:t>
      </w:r>
      <w:r w:rsidRPr="003124E3">
        <w:rPr>
          <w:rFonts w:cs="Arial"/>
          <w:b/>
          <w:bCs/>
          <w:sz w:val="22"/>
        </w:rPr>
        <w:t>AGM</w:t>
      </w:r>
      <w:r w:rsidRPr="003124E3">
        <w:rPr>
          <w:rFonts w:cs="Arial"/>
          <w:sz w:val="22"/>
        </w:rPr>
        <w:t xml:space="preserve">) </w:t>
      </w:r>
      <w:r w:rsidR="00D91F19" w:rsidRPr="003124E3">
        <w:rPr>
          <w:rFonts w:cs="Arial"/>
          <w:sz w:val="22"/>
        </w:rPr>
        <w:t xml:space="preserve">or </w:t>
      </w:r>
      <w:r w:rsidRPr="003124E3">
        <w:rPr>
          <w:rFonts w:cs="Arial"/>
          <w:sz w:val="22"/>
        </w:rPr>
        <w:t>a Special General Meeting (</w:t>
      </w:r>
      <w:r w:rsidRPr="003124E3">
        <w:rPr>
          <w:rFonts w:cs="Arial"/>
          <w:b/>
          <w:bCs/>
          <w:sz w:val="22"/>
        </w:rPr>
        <w:t>SGM</w:t>
      </w:r>
      <w:r w:rsidRPr="003124E3">
        <w:rPr>
          <w:rFonts w:cs="Arial"/>
          <w:sz w:val="22"/>
        </w:rPr>
        <w:t>)</w:t>
      </w:r>
      <w:r w:rsidR="00FE581E" w:rsidRPr="003124E3">
        <w:rPr>
          <w:rFonts w:cs="Arial"/>
          <w:sz w:val="22"/>
        </w:rPr>
        <w:t>. A</w:t>
      </w:r>
      <w:r w:rsidRPr="003124E3">
        <w:rPr>
          <w:rFonts w:cs="Arial"/>
          <w:sz w:val="22"/>
        </w:rPr>
        <w:t xml:space="preserve">ll General Meetings are to be held by participants being, at the time designated for the </w:t>
      </w:r>
      <w:r w:rsidR="00775777" w:rsidRPr="003124E3">
        <w:rPr>
          <w:rFonts w:cs="Arial"/>
          <w:sz w:val="22"/>
        </w:rPr>
        <w:t>relevant m</w:t>
      </w:r>
      <w:r w:rsidRPr="003124E3">
        <w:rPr>
          <w:rFonts w:cs="Arial"/>
          <w:sz w:val="22"/>
        </w:rPr>
        <w:t>eeting:</w:t>
      </w:r>
    </w:p>
    <w:p w14:paraId="0C031E13" w14:textId="77777777" w:rsidR="00A4069A" w:rsidRPr="003124E3" w:rsidRDefault="00A4069A" w:rsidP="00104C85">
      <w:pPr>
        <w:pStyle w:val="Heading4"/>
        <w:numPr>
          <w:ilvl w:val="3"/>
          <w:numId w:val="7"/>
        </w:numPr>
        <w:jc w:val="both"/>
        <w:rPr>
          <w:rFonts w:cs="Arial"/>
          <w:sz w:val="22"/>
        </w:rPr>
      </w:pPr>
      <w:r w:rsidRPr="003124E3">
        <w:rPr>
          <w:rFonts w:cs="Arial"/>
          <w:sz w:val="22"/>
        </w:rPr>
        <w:t xml:space="preserve">assembled together in person at a place designated for the meeting; and/or </w:t>
      </w:r>
    </w:p>
    <w:p w14:paraId="6EA5779F" w14:textId="77777777" w:rsidR="00A4069A" w:rsidRPr="003124E3" w:rsidRDefault="00A4069A" w:rsidP="00104C85">
      <w:pPr>
        <w:pStyle w:val="Heading4"/>
        <w:numPr>
          <w:ilvl w:val="3"/>
          <w:numId w:val="7"/>
        </w:numPr>
        <w:jc w:val="both"/>
        <w:rPr>
          <w:rFonts w:cs="Arial"/>
          <w:sz w:val="22"/>
        </w:rPr>
      </w:pPr>
      <w:r w:rsidRPr="003124E3">
        <w:rPr>
          <w:rFonts w:cs="Arial"/>
          <w:sz w:val="22"/>
        </w:rPr>
        <w:t>contemporaneously linked by means of audio, or audio and visual, communication designated for the meeting that enables all those participating in the meeting to hear all proceedings and, as applicable, exercise any speaking and voting rights</w:t>
      </w:r>
      <w:r w:rsidR="00FE581E" w:rsidRPr="003124E3">
        <w:rPr>
          <w:rFonts w:cs="Arial"/>
          <w:sz w:val="22"/>
        </w:rPr>
        <w:t>.</w:t>
      </w:r>
    </w:p>
    <w:p w14:paraId="5CEAFBDB" w14:textId="77777777" w:rsidR="00A4069A" w:rsidRPr="003124E3" w:rsidRDefault="00FE581E" w:rsidP="00104C85">
      <w:pPr>
        <w:pStyle w:val="NoNum"/>
        <w:ind w:left="709"/>
        <w:jc w:val="both"/>
        <w:rPr>
          <w:rFonts w:cs="Arial"/>
          <w:sz w:val="22"/>
        </w:rPr>
      </w:pPr>
      <w:r w:rsidRPr="003124E3">
        <w:rPr>
          <w:rFonts w:cs="Arial"/>
          <w:sz w:val="22"/>
        </w:rPr>
        <w:t>A</w:t>
      </w:r>
      <w:r w:rsidR="00A4069A" w:rsidRPr="003124E3">
        <w:rPr>
          <w:rFonts w:cs="Arial"/>
          <w:sz w:val="22"/>
        </w:rPr>
        <w:t xml:space="preserve"> person participating in a meeting using audio</w:t>
      </w:r>
      <w:r w:rsidRPr="003124E3">
        <w:rPr>
          <w:rFonts w:cs="Arial"/>
          <w:sz w:val="22"/>
        </w:rPr>
        <w:t>,</w:t>
      </w:r>
      <w:r w:rsidR="00A4069A" w:rsidRPr="003124E3">
        <w:rPr>
          <w:rFonts w:cs="Arial"/>
          <w:sz w:val="22"/>
        </w:rPr>
        <w:t xml:space="preserve"> or audio and visual</w:t>
      </w:r>
      <w:r w:rsidRPr="003124E3">
        <w:rPr>
          <w:rFonts w:cs="Arial"/>
          <w:sz w:val="22"/>
        </w:rPr>
        <w:t>,</w:t>
      </w:r>
      <w:r w:rsidR="00A4069A" w:rsidRPr="003124E3">
        <w:rPr>
          <w:rFonts w:cs="Arial"/>
          <w:sz w:val="22"/>
        </w:rPr>
        <w:t xml:space="preserve"> means designated for the meeting is treated as attending and </w:t>
      </w:r>
      <w:r w:rsidR="00180DEB" w:rsidRPr="003124E3">
        <w:rPr>
          <w:rFonts w:cs="Arial"/>
          <w:sz w:val="22"/>
        </w:rPr>
        <w:t xml:space="preserve">being </w:t>
      </w:r>
      <w:r w:rsidR="00A4069A" w:rsidRPr="003124E3">
        <w:rPr>
          <w:rFonts w:cs="Arial"/>
          <w:sz w:val="22"/>
        </w:rPr>
        <w:t>present at the meeting.</w:t>
      </w:r>
    </w:p>
    <w:p w14:paraId="3DCCEC62" w14:textId="4C23F350" w:rsidR="00180DEB" w:rsidRPr="003124E3" w:rsidRDefault="00180DEB" w:rsidP="00104C85">
      <w:pPr>
        <w:pStyle w:val="NoNum"/>
        <w:ind w:left="709"/>
        <w:jc w:val="both"/>
        <w:rPr>
          <w:rFonts w:cs="Arial"/>
          <w:b/>
          <w:bCs/>
          <w:sz w:val="22"/>
        </w:rPr>
      </w:pPr>
      <w:r w:rsidRPr="003124E3">
        <w:rPr>
          <w:rFonts w:cs="Arial"/>
          <w:b/>
          <w:bCs/>
          <w:i/>
          <w:iCs/>
          <w:color w:val="7030A0"/>
          <w:sz w:val="22"/>
        </w:rPr>
        <w:t xml:space="preserve">[Drafting note: </w:t>
      </w:r>
      <w:r w:rsidR="003957B4" w:rsidRPr="003124E3">
        <w:rPr>
          <w:rFonts w:cs="Arial"/>
          <w:b/>
          <w:bCs/>
          <w:i/>
          <w:iCs/>
          <w:color w:val="7030A0"/>
          <w:sz w:val="22"/>
        </w:rPr>
        <w:t>Rule 4.1 above</w:t>
      </w:r>
      <w:r w:rsidRPr="003124E3">
        <w:rPr>
          <w:rFonts w:cs="Arial"/>
          <w:b/>
          <w:bCs/>
          <w:i/>
          <w:iCs/>
          <w:color w:val="7030A0"/>
          <w:sz w:val="22"/>
        </w:rPr>
        <w:t xml:space="preserve"> relating to </w:t>
      </w:r>
      <w:r w:rsidR="000B31E5" w:rsidRPr="003124E3">
        <w:rPr>
          <w:rFonts w:cs="Arial"/>
          <w:b/>
          <w:bCs/>
          <w:i/>
          <w:iCs/>
          <w:color w:val="7030A0"/>
          <w:sz w:val="22"/>
        </w:rPr>
        <w:t>g</w:t>
      </w:r>
      <w:r w:rsidR="00656C9A" w:rsidRPr="003124E3">
        <w:rPr>
          <w:rFonts w:cs="Arial"/>
          <w:b/>
          <w:bCs/>
          <w:i/>
          <w:iCs/>
          <w:color w:val="7030A0"/>
          <w:sz w:val="22"/>
        </w:rPr>
        <w:t xml:space="preserve">eneral </w:t>
      </w:r>
      <w:r w:rsidR="000B31E5" w:rsidRPr="003124E3">
        <w:rPr>
          <w:rFonts w:cs="Arial"/>
          <w:b/>
          <w:bCs/>
          <w:i/>
          <w:iCs/>
          <w:color w:val="7030A0"/>
          <w:sz w:val="22"/>
        </w:rPr>
        <w:t>m</w:t>
      </w:r>
      <w:r w:rsidR="00656C9A" w:rsidRPr="003124E3">
        <w:rPr>
          <w:rFonts w:cs="Arial"/>
          <w:b/>
          <w:bCs/>
          <w:i/>
          <w:iCs/>
          <w:color w:val="7030A0"/>
          <w:sz w:val="22"/>
        </w:rPr>
        <w:t>eeting types and methods align</w:t>
      </w:r>
      <w:r w:rsidR="000B31E5" w:rsidRPr="003124E3">
        <w:rPr>
          <w:rFonts w:cs="Arial"/>
          <w:b/>
          <w:bCs/>
          <w:i/>
          <w:iCs/>
          <w:color w:val="7030A0"/>
          <w:sz w:val="22"/>
        </w:rPr>
        <w:t>s</w:t>
      </w:r>
      <w:r w:rsidR="00656C9A" w:rsidRPr="003124E3">
        <w:rPr>
          <w:rFonts w:cs="Arial"/>
          <w:b/>
          <w:bCs/>
          <w:i/>
          <w:iCs/>
          <w:color w:val="7030A0"/>
          <w:sz w:val="22"/>
        </w:rPr>
        <w:t xml:space="preserve"> with the Societies Act. A Club </w:t>
      </w:r>
      <w:r w:rsidR="00D91F19" w:rsidRPr="003124E3">
        <w:rPr>
          <w:rFonts w:cs="Arial"/>
          <w:b/>
          <w:bCs/>
          <w:i/>
          <w:iCs/>
          <w:color w:val="7030A0"/>
          <w:sz w:val="22"/>
        </w:rPr>
        <w:t xml:space="preserve">can </w:t>
      </w:r>
      <w:r w:rsidR="00656C9A" w:rsidRPr="003124E3">
        <w:rPr>
          <w:rFonts w:cs="Arial"/>
          <w:b/>
          <w:bCs/>
          <w:i/>
          <w:iCs/>
          <w:color w:val="7030A0"/>
          <w:sz w:val="22"/>
        </w:rPr>
        <w:t xml:space="preserve">modify the provisions relating to meeting methods if preferred, eg to require </w:t>
      </w:r>
      <w:r w:rsidR="000B31E5" w:rsidRPr="003124E3">
        <w:rPr>
          <w:rFonts w:cs="Arial"/>
          <w:b/>
          <w:bCs/>
          <w:i/>
          <w:iCs/>
          <w:color w:val="7030A0"/>
          <w:sz w:val="22"/>
        </w:rPr>
        <w:t>g</w:t>
      </w:r>
      <w:r w:rsidR="00D91F19" w:rsidRPr="003124E3">
        <w:rPr>
          <w:rFonts w:cs="Arial"/>
          <w:b/>
          <w:bCs/>
          <w:i/>
          <w:iCs/>
          <w:color w:val="7030A0"/>
          <w:sz w:val="22"/>
        </w:rPr>
        <w:t xml:space="preserve">eneral </w:t>
      </w:r>
      <w:r w:rsidR="000B31E5" w:rsidRPr="003124E3">
        <w:rPr>
          <w:rFonts w:cs="Arial"/>
          <w:b/>
          <w:bCs/>
          <w:i/>
          <w:iCs/>
          <w:color w:val="7030A0"/>
          <w:sz w:val="22"/>
        </w:rPr>
        <w:t>m</w:t>
      </w:r>
      <w:r w:rsidR="005D6B93" w:rsidRPr="003124E3">
        <w:rPr>
          <w:rFonts w:cs="Arial"/>
          <w:b/>
          <w:bCs/>
          <w:i/>
          <w:iCs/>
          <w:color w:val="7030A0"/>
          <w:sz w:val="22"/>
        </w:rPr>
        <w:t xml:space="preserve">eetings to be held </w:t>
      </w:r>
      <w:r w:rsidR="00656C9A" w:rsidRPr="003124E3">
        <w:rPr>
          <w:rFonts w:cs="Arial"/>
          <w:b/>
          <w:bCs/>
          <w:i/>
          <w:iCs/>
          <w:color w:val="7030A0"/>
          <w:sz w:val="22"/>
        </w:rPr>
        <w:t>in person</w:t>
      </w:r>
      <w:r w:rsidR="005D6B93" w:rsidRPr="003124E3">
        <w:rPr>
          <w:rFonts w:cs="Arial"/>
          <w:b/>
          <w:bCs/>
          <w:i/>
          <w:iCs/>
          <w:color w:val="7030A0"/>
          <w:sz w:val="22"/>
        </w:rPr>
        <w:t xml:space="preserve"> / at a venue</w:t>
      </w:r>
      <w:r w:rsidR="007D6CAE" w:rsidRPr="003124E3">
        <w:rPr>
          <w:rFonts w:cs="Arial"/>
          <w:b/>
          <w:bCs/>
          <w:i/>
          <w:iCs/>
          <w:color w:val="7030A0"/>
          <w:sz w:val="22"/>
        </w:rPr>
        <w:t xml:space="preserve"> unless exceptional circumstances preclude this</w:t>
      </w:r>
      <w:r w:rsidRPr="003124E3">
        <w:rPr>
          <w:rFonts w:cs="Arial"/>
          <w:b/>
          <w:bCs/>
          <w:i/>
          <w:iCs/>
          <w:color w:val="7030A0"/>
          <w:sz w:val="22"/>
        </w:rPr>
        <w:t>.]</w:t>
      </w:r>
    </w:p>
    <w:p w14:paraId="79952DAF" w14:textId="756614B3" w:rsidR="008C0800" w:rsidRPr="003124E3" w:rsidRDefault="00180DEB" w:rsidP="00104C85">
      <w:pPr>
        <w:pStyle w:val="Heading3"/>
        <w:numPr>
          <w:ilvl w:val="2"/>
          <w:numId w:val="7"/>
        </w:numPr>
        <w:tabs>
          <w:tab w:val="clear" w:pos="709"/>
        </w:tabs>
        <w:jc w:val="both"/>
        <w:rPr>
          <w:rFonts w:cs="Arial"/>
          <w:sz w:val="22"/>
        </w:rPr>
      </w:pPr>
      <w:r w:rsidRPr="003124E3">
        <w:rPr>
          <w:rFonts w:cs="Arial"/>
          <w:b/>
          <w:bCs/>
          <w:sz w:val="22"/>
        </w:rPr>
        <w:t xml:space="preserve">Timing of </w:t>
      </w:r>
      <w:r w:rsidR="00671F97" w:rsidRPr="003124E3">
        <w:rPr>
          <w:rFonts w:cs="Arial"/>
          <w:b/>
          <w:bCs/>
          <w:sz w:val="22"/>
        </w:rPr>
        <w:t xml:space="preserve">AGM: </w:t>
      </w:r>
      <w:r w:rsidR="00086AA6" w:rsidRPr="003124E3">
        <w:rPr>
          <w:rFonts w:cs="Arial"/>
          <w:sz w:val="22"/>
        </w:rPr>
        <w:t>An</w:t>
      </w:r>
      <w:r w:rsidR="008C0800" w:rsidRPr="003124E3">
        <w:rPr>
          <w:rFonts w:cs="Arial"/>
          <w:sz w:val="22"/>
        </w:rPr>
        <w:t xml:space="preserve"> AGM </w:t>
      </w:r>
      <w:r w:rsidR="00086AA6" w:rsidRPr="003124E3">
        <w:rPr>
          <w:rFonts w:cs="Arial"/>
          <w:sz w:val="22"/>
        </w:rPr>
        <w:t xml:space="preserve">must be held </w:t>
      </w:r>
      <w:r w:rsidR="00C06A2E" w:rsidRPr="003124E3">
        <w:rPr>
          <w:rFonts w:cs="Arial"/>
          <w:sz w:val="22"/>
        </w:rPr>
        <w:t xml:space="preserve">after the end of each </w:t>
      </w:r>
      <w:r w:rsidR="005B5489" w:rsidRPr="003124E3">
        <w:rPr>
          <w:rFonts w:cs="Arial"/>
          <w:sz w:val="22"/>
        </w:rPr>
        <w:t>Fi</w:t>
      </w:r>
      <w:r w:rsidR="00C06A2E" w:rsidRPr="003124E3">
        <w:rPr>
          <w:rFonts w:cs="Arial"/>
          <w:sz w:val="22"/>
        </w:rPr>
        <w:t xml:space="preserve">nancial </w:t>
      </w:r>
      <w:r w:rsidR="005B5489" w:rsidRPr="003124E3">
        <w:rPr>
          <w:rFonts w:cs="Arial"/>
          <w:sz w:val="22"/>
        </w:rPr>
        <w:t>Y</w:t>
      </w:r>
      <w:r w:rsidR="00C06A2E" w:rsidRPr="003124E3">
        <w:rPr>
          <w:rFonts w:cs="Arial"/>
          <w:sz w:val="22"/>
        </w:rPr>
        <w:t xml:space="preserve">ear, </w:t>
      </w:r>
      <w:r w:rsidR="004677ED" w:rsidRPr="003124E3">
        <w:rPr>
          <w:rFonts w:cs="Arial"/>
          <w:sz w:val="22"/>
        </w:rPr>
        <w:t xml:space="preserve">not more than 6 months after the </w:t>
      </w:r>
      <w:r w:rsidR="00C06A2E" w:rsidRPr="003124E3">
        <w:rPr>
          <w:rFonts w:cs="Arial"/>
          <w:sz w:val="22"/>
        </w:rPr>
        <w:t xml:space="preserve">Club’s </w:t>
      </w:r>
      <w:r w:rsidR="004677ED" w:rsidRPr="003124E3">
        <w:rPr>
          <w:rFonts w:cs="Arial"/>
          <w:sz w:val="22"/>
        </w:rPr>
        <w:t xml:space="preserve">balance date and not more than 15 months after the previous AGM, </w:t>
      </w:r>
      <w:r w:rsidR="008C0800" w:rsidRPr="003124E3">
        <w:rPr>
          <w:rFonts w:cs="Arial"/>
          <w:sz w:val="22"/>
        </w:rPr>
        <w:t xml:space="preserve">at </w:t>
      </w:r>
      <w:r w:rsidR="00656C9A" w:rsidRPr="003124E3">
        <w:rPr>
          <w:rFonts w:cs="Arial"/>
          <w:sz w:val="22"/>
        </w:rPr>
        <w:t xml:space="preserve">a date and time, </w:t>
      </w:r>
      <w:r w:rsidR="004677ED" w:rsidRPr="003124E3">
        <w:rPr>
          <w:rFonts w:cs="Arial"/>
          <w:sz w:val="22"/>
        </w:rPr>
        <w:t xml:space="preserve">and by a method or methods, determined by the </w:t>
      </w:r>
      <w:r w:rsidR="00F71938" w:rsidRPr="003124E3">
        <w:rPr>
          <w:rFonts w:cs="Arial"/>
          <w:sz w:val="22"/>
        </w:rPr>
        <w:t>Committee</w:t>
      </w:r>
      <w:r w:rsidR="004677ED" w:rsidRPr="003124E3">
        <w:rPr>
          <w:rFonts w:cs="Arial"/>
          <w:sz w:val="22"/>
        </w:rPr>
        <w:t xml:space="preserve">.  </w:t>
      </w:r>
      <w:r w:rsidR="004677ED" w:rsidRPr="003124E3">
        <w:rPr>
          <w:rFonts w:cs="Arial"/>
          <w:b/>
          <w:bCs/>
          <w:i/>
          <w:iCs/>
          <w:color w:val="7030A0"/>
          <w:sz w:val="22"/>
        </w:rPr>
        <w:t xml:space="preserve">[Drafting note: </w:t>
      </w:r>
      <w:r w:rsidR="003957B4" w:rsidRPr="003124E3">
        <w:rPr>
          <w:rFonts w:cs="Arial"/>
          <w:b/>
          <w:bCs/>
          <w:i/>
          <w:iCs/>
          <w:color w:val="7030A0"/>
          <w:sz w:val="22"/>
        </w:rPr>
        <w:t xml:space="preserve">Rule 4.2 addresses the mandatory requirement for </w:t>
      </w:r>
      <w:r w:rsidR="00E655EB" w:rsidRPr="003124E3">
        <w:rPr>
          <w:rFonts w:cs="Arial"/>
          <w:b/>
          <w:bCs/>
          <w:i/>
          <w:iCs/>
          <w:color w:val="7030A0"/>
          <w:sz w:val="22"/>
        </w:rPr>
        <w:lastRenderedPageBreak/>
        <w:t xml:space="preserve">the Club’s constitution to include </w:t>
      </w:r>
      <w:r w:rsidR="004677ED" w:rsidRPr="003124E3">
        <w:rPr>
          <w:rFonts w:cs="Arial"/>
          <w:b/>
          <w:bCs/>
          <w:i/>
          <w:iCs/>
          <w:color w:val="7030A0"/>
          <w:sz w:val="22"/>
        </w:rPr>
        <w:t>a</w:t>
      </w:r>
      <w:r w:rsidR="00604D7F" w:rsidRPr="003124E3">
        <w:rPr>
          <w:rFonts w:cs="Arial"/>
          <w:b/>
          <w:bCs/>
          <w:i/>
          <w:iCs/>
          <w:color w:val="7030A0"/>
          <w:sz w:val="22"/>
        </w:rPr>
        <w:t xml:space="preserve"> </w:t>
      </w:r>
      <w:r w:rsidR="004677ED" w:rsidRPr="003124E3">
        <w:rPr>
          <w:rFonts w:cs="Arial"/>
          <w:b/>
          <w:bCs/>
          <w:i/>
          <w:iCs/>
          <w:color w:val="7030A0"/>
          <w:sz w:val="22"/>
        </w:rPr>
        <w:t>rule relating to AGM timing</w:t>
      </w:r>
      <w:r w:rsidR="00E655EB" w:rsidRPr="003124E3">
        <w:rPr>
          <w:rFonts w:cs="Arial"/>
          <w:b/>
          <w:bCs/>
          <w:i/>
          <w:iCs/>
          <w:color w:val="7030A0"/>
          <w:sz w:val="22"/>
        </w:rPr>
        <w:t xml:space="preserve">/intervals that </w:t>
      </w:r>
      <w:r w:rsidR="00604D7F" w:rsidRPr="003124E3">
        <w:rPr>
          <w:rFonts w:cs="Arial"/>
          <w:b/>
          <w:bCs/>
          <w:i/>
          <w:iCs/>
          <w:color w:val="7030A0"/>
          <w:sz w:val="22"/>
        </w:rPr>
        <w:t>complies with the Societies Act</w:t>
      </w:r>
      <w:r w:rsidR="004677ED" w:rsidRPr="003124E3">
        <w:rPr>
          <w:rFonts w:cs="Arial"/>
          <w:b/>
          <w:bCs/>
          <w:i/>
          <w:iCs/>
          <w:color w:val="7030A0"/>
          <w:sz w:val="22"/>
        </w:rPr>
        <w:t>.]</w:t>
      </w:r>
      <w:bookmarkStart w:id="60" w:name="_Ref107919883"/>
      <w:bookmarkEnd w:id="59"/>
    </w:p>
    <w:p w14:paraId="6B069AB7" w14:textId="1911902B" w:rsidR="008C0800" w:rsidRPr="003124E3" w:rsidRDefault="00671F97" w:rsidP="00104C85">
      <w:pPr>
        <w:pStyle w:val="Heading3"/>
        <w:numPr>
          <w:ilvl w:val="2"/>
          <w:numId w:val="7"/>
        </w:numPr>
        <w:tabs>
          <w:tab w:val="clear" w:pos="709"/>
        </w:tabs>
        <w:jc w:val="both"/>
        <w:rPr>
          <w:rFonts w:cs="Arial"/>
          <w:sz w:val="22"/>
        </w:rPr>
      </w:pPr>
      <w:bookmarkStart w:id="61" w:name="_Ref200730973"/>
      <w:r w:rsidRPr="003124E3">
        <w:rPr>
          <w:rFonts w:cs="Arial"/>
          <w:b/>
          <w:bCs/>
          <w:sz w:val="22"/>
        </w:rPr>
        <w:t xml:space="preserve">Notice of AGM: </w:t>
      </w:r>
      <w:r w:rsidR="008C0800" w:rsidRPr="003124E3">
        <w:rPr>
          <w:rFonts w:cs="Arial"/>
          <w:sz w:val="22"/>
        </w:rPr>
        <w:t xml:space="preserve">Members must be given at least </w:t>
      </w:r>
      <w:r w:rsidR="008C0800" w:rsidRPr="003124E3">
        <w:rPr>
          <w:rFonts w:cs="Arial"/>
          <w:b/>
          <w:bCs/>
          <w:i/>
          <w:iCs/>
          <w:color w:val="00B050"/>
          <w:sz w:val="22"/>
        </w:rPr>
        <w:t>[</w:t>
      </w:r>
      <w:r w:rsidR="00B54342" w:rsidRPr="003124E3">
        <w:rPr>
          <w:rFonts w:cs="Arial"/>
          <w:b/>
          <w:bCs/>
          <w:i/>
          <w:iCs/>
          <w:color w:val="00B050"/>
          <w:sz w:val="22"/>
        </w:rPr>
        <w:t>I</w:t>
      </w:r>
      <w:r w:rsidR="002D03D8" w:rsidRPr="003124E3">
        <w:rPr>
          <w:rFonts w:cs="Arial"/>
          <w:b/>
          <w:bCs/>
          <w:i/>
          <w:iCs/>
          <w:color w:val="00B050"/>
          <w:sz w:val="22"/>
        </w:rPr>
        <w:t xml:space="preserve">nsert </w:t>
      </w:r>
      <w:r w:rsidR="008C0800" w:rsidRPr="003124E3">
        <w:rPr>
          <w:rFonts w:cs="Arial"/>
          <w:b/>
          <w:bCs/>
          <w:i/>
          <w:iCs/>
          <w:color w:val="00B050"/>
          <w:sz w:val="22"/>
        </w:rPr>
        <w:t>time period</w:t>
      </w:r>
      <w:r w:rsidR="00B54342" w:rsidRPr="003124E3">
        <w:rPr>
          <w:rFonts w:cs="Arial"/>
          <w:b/>
          <w:bCs/>
          <w:i/>
          <w:iCs/>
          <w:color w:val="00B050"/>
          <w:sz w:val="22"/>
        </w:rPr>
        <w:t>, eg 42 days’</w:t>
      </w:r>
      <w:r w:rsidR="00E0229E" w:rsidRPr="003124E3">
        <w:rPr>
          <w:rFonts w:cs="Arial"/>
          <w:b/>
          <w:bCs/>
          <w:i/>
          <w:iCs/>
          <w:color w:val="00B050"/>
          <w:sz w:val="22"/>
        </w:rPr>
        <w:t xml:space="preserve"> / 6 weeks</w:t>
      </w:r>
      <w:r w:rsidR="008C0800" w:rsidRPr="003124E3">
        <w:rPr>
          <w:rFonts w:cs="Arial"/>
          <w:b/>
          <w:bCs/>
          <w:i/>
          <w:iCs/>
          <w:color w:val="00B050"/>
          <w:sz w:val="22"/>
        </w:rPr>
        <w:t>]</w:t>
      </w:r>
      <w:r w:rsidR="008C0800" w:rsidRPr="003124E3">
        <w:rPr>
          <w:rFonts w:cs="Arial"/>
          <w:sz w:val="22"/>
        </w:rPr>
        <w:t xml:space="preserve"> notice of </w:t>
      </w:r>
      <w:r w:rsidR="00483009" w:rsidRPr="003124E3">
        <w:rPr>
          <w:rFonts w:cs="Arial"/>
          <w:sz w:val="22"/>
        </w:rPr>
        <w:t xml:space="preserve">the date and time of </w:t>
      </w:r>
      <w:r w:rsidR="00207083" w:rsidRPr="003124E3">
        <w:rPr>
          <w:rFonts w:cs="Arial"/>
          <w:sz w:val="22"/>
        </w:rPr>
        <w:t>an</w:t>
      </w:r>
      <w:r w:rsidR="008C0800" w:rsidRPr="003124E3">
        <w:rPr>
          <w:rFonts w:cs="Arial"/>
          <w:sz w:val="22"/>
        </w:rPr>
        <w:t xml:space="preserve"> AGM</w:t>
      </w:r>
      <w:r w:rsidR="00E36EC7" w:rsidRPr="003124E3">
        <w:rPr>
          <w:rFonts w:cs="Arial"/>
          <w:sz w:val="22"/>
        </w:rPr>
        <w:t>,</w:t>
      </w:r>
      <w:r w:rsidR="00483009" w:rsidRPr="003124E3">
        <w:rPr>
          <w:rFonts w:cs="Arial"/>
          <w:sz w:val="22"/>
        </w:rPr>
        <w:t xml:space="preserve"> the method or methods of attendance</w:t>
      </w:r>
      <w:r w:rsidR="00E36EC7" w:rsidRPr="003124E3">
        <w:rPr>
          <w:rFonts w:cs="Arial"/>
          <w:sz w:val="22"/>
        </w:rPr>
        <w:t xml:space="preserve"> and the deadline for proposed motions and other business to be notified</w:t>
      </w:r>
      <w:r w:rsidR="008C0800" w:rsidRPr="003124E3">
        <w:rPr>
          <w:rFonts w:cs="Arial"/>
          <w:sz w:val="22"/>
        </w:rPr>
        <w:t>.</w:t>
      </w:r>
      <w:bookmarkEnd w:id="60"/>
      <w:r w:rsidR="008C0800" w:rsidRPr="003124E3">
        <w:rPr>
          <w:rFonts w:cs="Arial"/>
          <w:sz w:val="22"/>
        </w:rPr>
        <w:t xml:space="preserve"> </w:t>
      </w:r>
      <w:r w:rsidR="00597980" w:rsidRPr="003124E3">
        <w:rPr>
          <w:rFonts w:cs="Arial"/>
          <w:sz w:val="22"/>
        </w:rPr>
        <w:t>N</w:t>
      </w:r>
      <w:r w:rsidR="008C0800" w:rsidRPr="003124E3">
        <w:rPr>
          <w:rFonts w:cs="Arial"/>
          <w:sz w:val="22"/>
        </w:rPr>
        <w:t>otice to Members of an AGM may be given by</w:t>
      </w:r>
      <w:r w:rsidR="005B1A5D" w:rsidRPr="003124E3">
        <w:rPr>
          <w:rFonts w:cs="Arial"/>
          <w:sz w:val="22"/>
        </w:rPr>
        <w:t xml:space="preserve"> pos</w:t>
      </w:r>
      <w:r w:rsidR="00F04584" w:rsidRPr="003124E3">
        <w:rPr>
          <w:rFonts w:cs="Arial"/>
          <w:sz w:val="22"/>
        </w:rPr>
        <w:t xml:space="preserve">t or by email or other electronic means using </w:t>
      </w:r>
      <w:r w:rsidR="005B1A5D" w:rsidRPr="003124E3">
        <w:rPr>
          <w:rFonts w:cs="Arial"/>
          <w:sz w:val="22"/>
        </w:rPr>
        <w:t xml:space="preserve">Members’ </w:t>
      </w:r>
      <w:r w:rsidR="00F04584" w:rsidRPr="003124E3">
        <w:rPr>
          <w:rFonts w:cs="Arial"/>
          <w:sz w:val="22"/>
        </w:rPr>
        <w:t>Contact Details in the Member Register</w:t>
      </w:r>
      <w:r w:rsidR="005B1A5D" w:rsidRPr="003124E3">
        <w:rPr>
          <w:rFonts w:cs="Arial"/>
          <w:sz w:val="22"/>
        </w:rPr>
        <w:t xml:space="preserve">, </w:t>
      </w:r>
      <w:r w:rsidR="00F04584" w:rsidRPr="003124E3">
        <w:rPr>
          <w:rFonts w:cs="Arial"/>
          <w:sz w:val="22"/>
        </w:rPr>
        <w:t xml:space="preserve">or </w:t>
      </w:r>
      <w:r w:rsidR="005B1A5D" w:rsidRPr="003124E3">
        <w:rPr>
          <w:rFonts w:cs="Arial"/>
          <w:sz w:val="22"/>
        </w:rPr>
        <w:t xml:space="preserve">by </w:t>
      </w:r>
      <w:r w:rsidR="008C0800" w:rsidRPr="003124E3">
        <w:rPr>
          <w:rFonts w:cs="Arial"/>
          <w:sz w:val="22"/>
        </w:rPr>
        <w:t>posting</w:t>
      </w:r>
      <w:r w:rsidR="00752796" w:rsidRPr="003124E3">
        <w:rPr>
          <w:rFonts w:cs="Arial"/>
          <w:sz w:val="22"/>
        </w:rPr>
        <w:t xml:space="preserve"> the notice</w:t>
      </w:r>
      <w:r w:rsidR="008C0800" w:rsidRPr="003124E3">
        <w:rPr>
          <w:rFonts w:cs="Arial"/>
          <w:sz w:val="22"/>
        </w:rPr>
        <w:t xml:space="preserve"> on</w:t>
      </w:r>
      <w:r w:rsidR="00861818" w:rsidRPr="003124E3">
        <w:rPr>
          <w:rFonts w:cs="Arial"/>
          <w:sz w:val="22"/>
        </w:rPr>
        <w:t xml:space="preserve"> the Club’s</w:t>
      </w:r>
      <w:r w:rsidR="008C0800" w:rsidRPr="003124E3">
        <w:rPr>
          <w:rFonts w:cs="Arial"/>
          <w:sz w:val="22"/>
        </w:rPr>
        <w:t xml:space="preserve"> website</w:t>
      </w:r>
      <w:r w:rsidR="00E655EB" w:rsidRPr="003124E3">
        <w:rPr>
          <w:rFonts w:cs="Arial"/>
          <w:sz w:val="22"/>
        </w:rPr>
        <w:t xml:space="preserve"> and/o</w:t>
      </w:r>
      <w:r w:rsidR="00F04584" w:rsidRPr="003124E3">
        <w:rPr>
          <w:rFonts w:cs="Arial"/>
          <w:sz w:val="22"/>
        </w:rPr>
        <w:t xml:space="preserve">r any social media </w:t>
      </w:r>
      <w:r w:rsidR="0059380B" w:rsidRPr="003124E3">
        <w:rPr>
          <w:rFonts w:cs="Arial"/>
          <w:sz w:val="22"/>
        </w:rPr>
        <w:t xml:space="preserve">account(s) regularly </w:t>
      </w:r>
      <w:r w:rsidR="00F04584" w:rsidRPr="003124E3">
        <w:rPr>
          <w:rFonts w:cs="Arial"/>
          <w:sz w:val="22"/>
        </w:rPr>
        <w:t xml:space="preserve">used by the Club, or by any one or more of those </w:t>
      </w:r>
      <w:r w:rsidR="00597980" w:rsidRPr="003124E3">
        <w:rPr>
          <w:rFonts w:cs="Arial"/>
          <w:sz w:val="22"/>
        </w:rPr>
        <w:t>methods of notification, as determined by the Committee</w:t>
      </w:r>
      <w:r w:rsidR="00F04584" w:rsidRPr="003124E3">
        <w:rPr>
          <w:rFonts w:cs="Arial"/>
          <w:sz w:val="22"/>
        </w:rPr>
        <w:t xml:space="preserve">.  </w:t>
      </w:r>
      <w:r w:rsidR="00DE1562" w:rsidRPr="003124E3">
        <w:rPr>
          <w:rFonts w:cs="Arial"/>
          <w:b/>
          <w:bCs/>
          <w:i/>
          <w:iCs/>
          <w:color w:val="7030A0"/>
          <w:sz w:val="22"/>
        </w:rPr>
        <w:t xml:space="preserve">[Drafting note: </w:t>
      </w:r>
      <w:r w:rsidR="003957B4" w:rsidRPr="003124E3">
        <w:rPr>
          <w:rFonts w:cs="Arial"/>
          <w:b/>
          <w:bCs/>
          <w:i/>
          <w:iCs/>
          <w:color w:val="7030A0"/>
          <w:sz w:val="22"/>
        </w:rPr>
        <w:t xml:space="preserve">Rule 4.3 addresses the mandatory requirement for </w:t>
      </w:r>
      <w:r w:rsidR="00E655EB" w:rsidRPr="003124E3">
        <w:rPr>
          <w:rFonts w:cs="Arial"/>
          <w:b/>
          <w:bCs/>
          <w:i/>
          <w:iCs/>
          <w:color w:val="7030A0"/>
          <w:sz w:val="22"/>
        </w:rPr>
        <w:t xml:space="preserve">the Club’s constitution to </w:t>
      </w:r>
      <w:r w:rsidR="000C5C2B" w:rsidRPr="003124E3">
        <w:rPr>
          <w:rFonts w:cs="Arial"/>
          <w:b/>
          <w:bCs/>
          <w:i/>
          <w:iCs/>
          <w:color w:val="7030A0"/>
          <w:sz w:val="22"/>
        </w:rPr>
        <w:t>deal with</w:t>
      </w:r>
      <w:r w:rsidR="00DE1562" w:rsidRPr="003124E3">
        <w:rPr>
          <w:rFonts w:cs="Arial"/>
          <w:b/>
          <w:bCs/>
          <w:i/>
          <w:iCs/>
          <w:color w:val="7030A0"/>
          <w:sz w:val="22"/>
        </w:rPr>
        <w:t xml:space="preserve"> the manner and timing of calling</w:t>
      </w:r>
      <w:r w:rsidR="000C5C2B" w:rsidRPr="003124E3">
        <w:rPr>
          <w:rFonts w:cs="Arial"/>
          <w:b/>
          <w:bCs/>
          <w:i/>
          <w:iCs/>
          <w:color w:val="7030A0"/>
          <w:sz w:val="22"/>
        </w:rPr>
        <w:t>/notifying</w:t>
      </w:r>
      <w:r w:rsidR="00DE1562" w:rsidRPr="003124E3">
        <w:rPr>
          <w:rFonts w:cs="Arial"/>
          <w:b/>
          <w:bCs/>
          <w:i/>
          <w:iCs/>
          <w:color w:val="7030A0"/>
          <w:sz w:val="22"/>
        </w:rPr>
        <w:t xml:space="preserve"> AGMs</w:t>
      </w:r>
      <w:bookmarkStart w:id="62" w:name="_Hlk146618591"/>
      <w:r w:rsidR="008C0800" w:rsidRPr="003124E3">
        <w:rPr>
          <w:rFonts w:cs="Arial"/>
          <w:b/>
          <w:bCs/>
          <w:i/>
          <w:iCs/>
          <w:color w:val="7030A0"/>
          <w:sz w:val="22"/>
        </w:rPr>
        <w:t>.</w:t>
      </w:r>
      <w:r w:rsidR="00CF48C5" w:rsidRPr="003124E3">
        <w:rPr>
          <w:rFonts w:cs="Arial"/>
          <w:b/>
          <w:bCs/>
          <w:i/>
          <w:iCs/>
          <w:color w:val="7030A0"/>
          <w:sz w:val="22"/>
        </w:rPr>
        <w:t xml:space="preserve"> The time period for initial notice of an AGM should</w:t>
      </w:r>
      <w:r w:rsidR="004F17E3" w:rsidRPr="003124E3">
        <w:rPr>
          <w:rFonts w:cs="Arial"/>
          <w:b/>
          <w:bCs/>
          <w:i/>
          <w:iCs/>
          <w:color w:val="7030A0"/>
          <w:sz w:val="22"/>
        </w:rPr>
        <w:t xml:space="preserve"> be set to allow for AGM motions/business to be notified (Rule 4.4), committee member nominations to be made (Rule 5.7), and </w:t>
      </w:r>
      <w:r w:rsidR="0087099F" w:rsidRPr="003124E3">
        <w:rPr>
          <w:rFonts w:cs="Arial"/>
          <w:b/>
          <w:bCs/>
          <w:i/>
          <w:iCs/>
          <w:color w:val="7030A0"/>
          <w:sz w:val="22"/>
        </w:rPr>
        <w:t>further</w:t>
      </w:r>
      <w:r w:rsidR="004F17E3" w:rsidRPr="003124E3">
        <w:rPr>
          <w:rFonts w:cs="Arial"/>
          <w:b/>
          <w:bCs/>
          <w:i/>
          <w:iCs/>
          <w:color w:val="7030A0"/>
          <w:sz w:val="22"/>
        </w:rPr>
        <w:t xml:space="preserve"> notice of the AGM </w:t>
      </w:r>
      <w:r w:rsidR="00FD4DBD" w:rsidRPr="003124E3">
        <w:rPr>
          <w:rFonts w:cs="Arial"/>
          <w:b/>
          <w:bCs/>
          <w:i/>
          <w:iCs/>
          <w:color w:val="7030A0"/>
          <w:sz w:val="22"/>
        </w:rPr>
        <w:t>and agenda to be issued (Rule 4.5).</w:t>
      </w:r>
      <w:r w:rsidR="008C0800" w:rsidRPr="003124E3">
        <w:rPr>
          <w:rFonts w:cs="Arial"/>
          <w:b/>
          <w:bCs/>
          <w:i/>
          <w:iCs/>
          <w:color w:val="7030A0"/>
          <w:sz w:val="22"/>
        </w:rPr>
        <w:t>]</w:t>
      </w:r>
      <w:bookmarkEnd w:id="61"/>
      <w:bookmarkEnd w:id="62"/>
    </w:p>
    <w:p w14:paraId="776A6054" w14:textId="57294B88" w:rsidR="004C05AA" w:rsidRPr="003124E3" w:rsidRDefault="004C05AA" w:rsidP="00104C85">
      <w:pPr>
        <w:pStyle w:val="Heading3"/>
        <w:numPr>
          <w:ilvl w:val="2"/>
          <w:numId w:val="7"/>
        </w:numPr>
        <w:tabs>
          <w:tab w:val="clear" w:pos="709"/>
        </w:tabs>
        <w:jc w:val="both"/>
        <w:rPr>
          <w:rFonts w:cs="Arial"/>
          <w:sz w:val="22"/>
        </w:rPr>
      </w:pPr>
      <w:bookmarkStart w:id="63" w:name="_Ref107919943"/>
      <w:bookmarkStart w:id="64" w:name="_Ref107919853"/>
      <w:bookmarkStart w:id="65" w:name="_Ref146558718"/>
      <w:r w:rsidRPr="003124E3">
        <w:rPr>
          <w:rFonts w:cs="Arial"/>
          <w:b/>
          <w:bCs/>
          <w:sz w:val="22"/>
        </w:rPr>
        <w:t xml:space="preserve">Notice of </w:t>
      </w:r>
      <w:r w:rsidR="00DE1562" w:rsidRPr="003124E3">
        <w:rPr>
          <w:rFonts w:cs="Arial"/>
          <w:b/>
          <w:bCs/>
          <w:sz w:val="22"/>
        </w:rPr>
        <w:t>M</w:t>
      </w:r>
      <w:r w:rsidRPr="003124E3">
        <w:rPr>
          <w:rFonts w:cs="Arial"/>
          <w:b/>
          <w:bCs/>
          <w:sz w:val="22"/>
        </w:rPr>
        <w:t xml:space="preserve">otions: </w:t>
      </w:r>
      <w:r w:rsidRPr="003124E3">
        <w:rPr>
          <w:rFonts w:cs="Arial"/>
          <w:sz w:val="22"/>
        </w:rPr>
        <w:t xml:space="preserve">Members must </w:t>
      </w:r>
      <w:r w:rsidR="00167F3E" w:rsidRPr="003124E3">
        <w:rPr>
          <w:rFonts w:cs="Arial"/>
          <w:sz w:val="22"/>
        </w:rPr>
        <w:t>notify</w:t>
      </w:r>
      <w:r w:rsidR="00483009" w:rsidRPr="003124E3">
        <w:rPr>
          <w:rFonts w:cs="Arial"/>
          <w:sz w:val="22"/>
        </w:rPr>
        <w:t xml:space="preserve"> the Club </w:t>
      </w:r>
      <w:r w:rsidRPr="003124E3">
        <w:rPr>
          <w:rFonts w:cs="Arial"/>
          <w:sz w:val="22"/>
        </w:rPr>
        <w:t>of any proposed motions and other items of business</w:t>
      </w:r>
      <w:r w:rsidR="00207083" w:rsidRPr="003124E3">
        <w:rPr>
          <w:rFonts w:cs="Arial"/>
          <w:sz w:val="22"/>
        </w:rPr>
        <w:t xml:space="preserve"> for an AGM</w:t>
      </w:r>
      <w:r w:rsidRPr="003124E3">
        <w:rPr>
          <w:rFonts w:cs="Arial"/>
          <w:sz w:val="22"/>
        </w:rPr>
        <w:t xml:space="preserve"> at least </w:t>
      </w:r>
      <w:r w:rsidRPr="003124E3">
        <w:rPr>
          <w:rFonts w:cs="Arial"/>
          <w:b/>
          <w:bCs/>
          <w:i/>
          <w:iCs/>
          <w:color w:val="00B050"/>
          <w:sz w:val="22"/>
        </w:rPr>
        <w:t>[</w:t>
      </w:r>
      <w:r w:rsidR="00CF48C5" w:rsidRPr="003124E3">
        <w:rPr>
          <w:rFonts w:cs="Arial"/>
          <w:b/>
          <w:bCs/>
          <w:i/>
          <w:iCs/>
          <w:color w:val="00B050"/>
          <w:sz w:val="22"/>
        </w:rPr>
        <w:t>I</w:t>
      </w:r>
      <w:r w:rsidR="002D03D8" w:rsidRPr="003124E3">
        <w:rPr>
          <w:rFonts w:cs="Arial"/>
          <w:b/>
          <w:bCs/>
          <w:i/>
          <w:iCs/>
          <w:color w:val="00B050"/>
          <w:sz w:val="22"/>
        </w:rPr>
        <w:t xml:space="preserve">nsert </w:t>
      </w:r>
      <w:r w:rsidRPr="003124E3">
        <w:rPr>
          <w:rFonts w:cs="Arial"/>
          <w:b/>
          <w:bCs/>
          <w:i/>
          <w:iCs/>
          <w:color w:val="00B050"/>
          <w:sz w:val="22"/>
        </w:rPr>
        <w:t>time period</w:t>
      </w:r>
      <w:r w:rsidR="00CF48C5" w:rsidRPr="003124E3">
        <w:rPr>
          <w:rFonts w:cs="Arial"/>
          <w:b/>
          <w:bCs/>
          <w:i/>
          <w:iCs/>
          <w:color w:val="00B050"/>
          <w:sz w:val="22"/>
        </w:rPr>
        <w:t>, eg 28 days</w:t>
      </w:r>
      <w:r w:rsidR="00E0229E" w:rsidRPr="003124E3">
        <w:rPr>
          <w:rFonts w:cs="Arial"/>
          <w:b/>
          <w:bCs/>
          <w:i/>
          <w:iCs/>
          <w:color w:val="00B050"/>
          <w:sz w:val="22"/>
        </w:rPr>
        <w:t xml:space="preserve"> / 4 weeks</w:t>
      </w:r>
      <w:r w:rsidRPr="003124E3">
        <w:rPr>
          <w:rFonts w:cs="Arial"/>
          <w:b/>
          <w:bCs/>
          <w:i/>
          <w:iCs/>
          <w:color w:val="00B050"/>
          <w:sz w:val="22"/>
        </w:rPr>
        <w:t>]</w:t>
      </w:r>
      <w:r w:rsidRPr="003124E3">
        <w:rPr>
          <w:rFonts w:cs="Arial"/>
          <w:sz w:val="22"/>
        </w:rPr>
        <w:t xml:space="preserve"> before the date of the AGM.</w:t>
      </w:r>
      <w:bookmarkEnd w:id="63"/>
      <w:r w:rsidRPr="003124E3">
        <w:rPr>
          <w:rFonts w:cs="Arial"/>
          <w:sz w:val="22"/>
        </w:rPr>
        <w:t xml:space="preserve"> </w:t>
      </w:r>
      <w:r w:rsidR="00DE1562" w:rsidRPr="003124E3">
        <w:rPr>
          <w:rFonts w:cs="Arial"/>
          <w:b/>
          <w:bCs/>
          <w:i/>
          <w:iCs/>
          <w:color w:val="7030A0"/>
          <w:sz w:val="22"/>
        </w:rPr>
        <w:t xml:space="preserve">[Drafting note: </w:t>
      </w:r>
      <w:r w:rsidR="003957B4" w:rsidRPr="003124E3">
        <w:rPr>
          <w:rFonts w:cs="Arial"/>
          <w:b/>
          <w:bCs/>
          <w:i/>
          <w:iCs/>
          <w:color w:val="7030A0"/>
          <w:sz w:val="22"/>
        </w:rPr>
        <w:t xml:space="preserve">Rule 4.4 addresses the mandatory requirement for </w:t>
      </w:r>
      <w:r w:rsidR="000C5C2B" w:rsidRPr="003124E3">
        <w:rPr>
          <w:rFonts w:cs="Arial"/>
          <w:b/>
          <w:bCs/>
          <w:i/>
          <w:iCs/>
          <w:color w:val="7030A0"/>
          <w:sz w:val="22"/>
        </w:rPr>
        <w:t>the Club’s constitution to deal with</w:t>
      </w:r>
      <w:r w:rsidR="00DE1562" w:rsidRPr="003124E3">
        <w:rPr>
          <w:rFonts w:cs="Arial"/>
          <w:b/>
          <w:bCs/>
          <w:i/>
          <w:iCs/>
          <w:color w:val="7030A0"/>
          <w:sz w:val="22"/>
        </w:rPr>
        <w:t xml:space="preserve"> the manner and timing of notice of </w:t>
      </w:r>
      <w:r w:rsidR="00CF48C5" w:rsidRPr="003124E3">
        <w:rPr>
          <w:rFonts w:cs="Arial"/>
          <w:b/>
          <w:bCs/>
          <w:i/>
          <w:iCs/>
          <w:color w:val="7030A0"/>
          <w:sz w:val="22"/>
        </w:rPr>
        <w:t xml:space="preserve">any </w:t>
      </w:r>
      <w:r w:rsidR="00DE1562" w:rsidRPr="003124E3">
        <w:rPr>
          <w:rFonts w:cs="Arial"/>
          <w:b/>
          <w:bCs/>
          <w:i/>
          <w:iCs/>
          <w:color w:val="7030A0"/>
          <w:sz w:val="22"/>
        </w:rPr>
        <w:t>motion</w:t>
      </w:r>
      <w:r w:rsidR="002D03D8" w:rsidRPr="003124E3">
        <w:rPr>
          <w:rFonts w:cs="Arial"/>
          <w:b/>
          <w:bCs/>
          <w:i/>
          <w:iCs/>
          <w:color w:val="7030A0"/>
          <w:sz w:val="22"/>
        </w:rPr>
        <w:t>/</w:t>
      </w:r>
      <w:r w:rsidR="00B12D78" w:rsidRPr="003124E3">
        <w:rPr>
          <w:rFonts w:cs="Arial"/>
          <w:b/>
          <w:bCs/>
          <w:i/>
          <w:iCs/>
          <w:color w:val="7030A0"/>
          <w:sz w:val="22"/>
        </w:rPr>
        <w:t>business</w:t>
      </w:r>
      <w:r w:rsidR="00DE1562" w:rsidRPr="003124E3">
        <w:rPr>
          <w:rFonts w:cs="Arial"/>
          <w:b/>
          <w:bCs/>
          <w:i/>
          <w:iCs/>
          <w:color w:val="7030A0"/>
          <w:sz w:val="22"/>
        </w:rPr>
        <w:t xml:space="preserve"> for an AGM.]</w:t>
      </w:r>
    </w:p>
    <w:p w14:paraId="46FE6E7A" w14:textId="4E8D2353" w:rsidR="004C05AA" w:rsidRPr="003124E3" w:rsidRDefault="004C05AA" w:rsidP="00104C85">
      <w:pPr>
        <w:pStyle w:val="Heading3"/>
        <w:numPr>
          <w:ilvl w:val="2"/>
          <w:numId w:val="7"/>
        </w:numPr>
        <w:tabs>
          <w:tab w:val="clear" w:pos="709"/>
        </w:tabs>
        <w:jc w:val="both"/>
        <w:rPr>
          <w:rFonts w:cs="Arial"/>
          <w:sz w:val="22"/>
        </w:rPr>
      </w:pPr>
      <w:r w:rsidRPr="003124E3">
        <w:rPr>
          <w:rFonts w:cs="Arial"/>
          <w:b/>
          <w:bCs/>
          <w:sz w:val="22"/>
        </w:rPr>
        <w:t xml:space="preserve">Notice of </w:t>
      </w:r>
      <w:r w:rsidR="00DE1562" w:rsidRPr="003124E3">
        <w:rPr>
          <w:rFonts w:cs="Arial"/>
          <w:b/>
          <w:bCs/>
          <w:sz w:val="22"/>
        </w:rPr>
        <w:t>A</w:t>
      </w:r>
      <w:r w:rsidRPr="003124E3">
        <w:rPr>
          <w:rFonts w:cs="Arial"/>
          <w:b/>
          <w:bCs/>
          <w:sz w:val="22"/>
        </w:rPr>
        <w:t xml:space="preserve">genda: </w:t>
      </w:r>
      <w:r w:rsidR="00483009" w:rsidRPr="003124E3">
        <w:rPr>
          <w:rFonts w:cs="Arial"/>
          <w:sz w:val="22"/>
        </w:rPr>
        <w:t>Members must be given n</w:t>
      </w:r>
      <w:r w:rsidRPr="003124E3">
        <w:rPr>
          <w:rFonts w:cs="Arial"/>
          <w:sz w:val="22"/>
        </w:rPr>
        <w:t>otice of</w:t>
      </w:r>
      <w:r w:rsidR="00167F3E" w:rsidRPr="003124E3">
        <w:rPr>
          <w:rFonts w:cs="Arial"/>
          <w:sz w:val="22"/>
        </w:rPr>
        <w:t xml:space="preserve"> the agenda for</w:t>
      </w:r>
      <w:r w:rsidR="00483009" w:rsidRPr="003124E3">
        <w:rPr>
          <w:rFonts w:cs="Arial"/>
          <w:sz w:val="22"/>
        </w:rPr>
        <w:t xml:space="preserve"> an AGM</w:t>
      </w:r>
      <w:r w:rsidR="00167F3E" w:rsidRPr="003124E3">
        <w:rPr>
          <w:rFonts w:cs="Arial"/>
          <w:sz w:val="22"/>
        </w:rPr>
        <w:t xml:space="preserve"> at least </w:t>
      </w:r>
      <w:r w:rsidR="00167F3E" w:rsidRPr="003124E3">
        <w:rPr>
          <w:rFonts w:cs="Arial"/>
          <w:b/>
          <w:bCs/>
          <w:i/>
          <w:iCs/>
          <w:color w:val="00B050"/>
          <w:sz w:val="22"/>
        </w:rPr>
        <w:t>[Insert time period, eg 14 days</w:t>
      </w:r>
      <w:r w:rsidR="00E0229E" w:rsidRPr="003124E3">
        <w:rPr>
          <w:rFonts w:cs="Arial"/>
          <w:b/>
          <w:bCs/>
          <w:i/>
          <w:iCs/>
          <w:color w:val="00B050"/>
          <w:sz w:val="22"/>
        </w:rPr>
        <w:t xml:space="preserve"> / 2 weeks</w:t>
      </w:r>
      <w:r w:rsidR="00167F3E" w:rsidRPr="003124E3">
        <w:rPr>
          <w:rFonts w:cs="Arial"/>
          <w:b/>
          <w:bCs/>
          <w:i/>
          <w:iCs/>
          <w:color w:val="00B050"/>
          <w:sz w:val="22"/>
        </w:rPr>
        <w:t>]</w:t>
      </w:r>
      <w:r w:rsidR="00167F3E" w:rsidRPr="003124E3">
        <w:rPr>
          <w:rFonts w:cs="Arial"/>
          <w:color w:val="00B050"/>
          <w:sz w:val="22"/>
        </w:rPr>
        <w:t xml:space="preserve"> </w:t>
      </w:r>
      <w:r w:rsidR="00167F3E" w:rsidRPr="003124E3">
        <w:rPr>
          <w:rFonts w:cs="Arial"/>
          <w:sz w:val="22"/>
        </w:rPr>
        <w:t>before the date of the AGM</w:t>
      </w:r>
      <w:r w:rsidR="009F2146" w:rsidRPr="003124E3">
        <w:rPr>
          <w:rFonts w:cs="Arial"/>
          <w:sz w:val="22"/>
        </w:rPr>
        <w:t xml:space="preserve">, using any method(s) of notification referred to in Rule </w:t>
      </w:r>
      <w:r w:rsidR="009F2146" w:rsidRPr="003124E3">
        <w:rPr>
          <w:rFonts w:cs="Arial"/>
          <w:sz w:val="22"/>
        </w:rPr>
        <w:fldChar w:fldCharType="begin"/>
      </w:r>
      <w:r w:rsidR="009F2146" w:rsidRPr="003124E3">
        <w:rPr>
          <w:rFonts w:cs="Arial"/>
          <w:sz w:val="22"/>
        </w:rPr>
        <w:instrText xml:space="preserve"> REF _Ref200730973 \r \h </w:instrText>
      </w:r>
      <w:r w:rsidR="00AB5428" w:rsidRPr="003124E3">
        <w:rPr>
          <w:rFonts w:cs="Arial"/>
          <w:sz w:val="22"/>
        </w:rPr>
        <w:instrText xml:space="preserve"> \* MERGEFORMAT </w:instrText>
      </w:r>
      <w:r w:rsidR="009F2146" w:rsidRPr="003124E3">
        <w:rPr>
          <w:rFonts w:cs="Arial"/>
          <w:sz w:val="22"/>
        </w:rPr>
      </w:r>
      <w:r w:rsidR="009F2146" w:rsidRPr="003124E3">
        <w:rPr>
          <w:rFonts w:cs="Arial"/>
          <w:sz w:val="22"/>
        </w:rPr>
        <w:fldChar w:fldCharType="separate"/>
      </w:r>
      <w:r w:rsidR="00CF48C5" w:rsidRPr="003124E3">
        <w:rPr>
          <w:rFonts w:cs="Arial"/>
          <w:sz w:val="22"/>
        </w:rPr>
        <w:t>4.3</w:t>
      </w:r>
      <w:r w:rsidR="009F2146" w:rsidRPr="003124E3">
        <w:rPr>
          <w:rFonts w:cs="Arial"/>
          <w:sz w:val="22"/>
        </w:rPr>
        <w:fldChar w:fldCharType="end"/>
      </w:r>
      <w:r w:rsidR="009F2146" w:rsidRPr="003124E3">
        <w:rPr>
          <w:rFonts w:cs="Arial"/>
          <w:sz w:val="22"/>
        </w:rPr>
        <w:t xml:space="preserve"> as determined by the Committee</w:t>
      </w:r>
      <w:r w:rsidR="00167F3E" w:rsidRPr="003124E3">
        <w:rPr>
          <w:rFonts w:cs="Arial"/>
          <w:sz w:val="22"/>
        </w:rPr>
        <w:t>. T</w:t>
      </w:r>
      <w:r w:rsidR="009F2146" w:rsidRPr="003124E3">
        <w:rPr>
          <w:rFonts w:cs="Arial"/>
          <w:sz w:val="22"/>
        </w:rPr>
        <w:t xml:space="preserve">he notice must include </w:t>
      </w:r>
      <w:r w:rsidR="00483009" w:rsidRPr="003124E3">
        <w:rPr>
          <w:rFonts w:cs="Arial"/>
          <w:sz w:val="22"/>
        </w:rPr>
        <w:t>confirmation of the date and time of the AGM</w:t>
      </w:r>
      <w:r w:rsidR="00597980" w:rsidRPr="003124E3">
        <w:rPr>
          <w:rFonts w:cs="Arial"/>
          <w:sz w:val="22"/>
        </w:rPr>
        <w:t xml:space="preserve">, </w:t>
      </w:r>
      <w:r w:rsidR="00483009" w:rsidRPr="003124E3">
        <w:rPr>
          <w:rFonts w:cs="Arial"/>
          <w:sz w:val="22"/>
        </w:rPr>
        <w:t>the method or methods of attendance</w:t>
      </w:r>
      <w:r w:rsidR="00597980" w:rsidRPr="003124E3">
        <w:rPr>
          <w:rFonts w:cs="Arial"/>
          <w:sz w:val="22"/>
        </w:rPr>
        <w:t xml:space="preserve">, and the </w:t>
      </w:r>
      <w:r w:rsidRPr="003124E3">
        <w:rPr>
          <w:rFonts w:cs="Arial"/>
          <w:sz w:val="22"/>
        </w:rPr>
        <w:t xml:space="preserve">business </w:t>
      </w:r>
      <w:r w:rsidR="009E55BC" w:rsidRPr="003124E3">
        <w:rPr>
          <w:rFonts w:cs="Arial"/>
          <w:sz w:val="22"/>
        </w:rPr>
        <w:t>of</w:t>
      </w:r>
      <w:r w:rsidRPr="003124E3">
        <w:rPr>
          <w:rFonts w:cs="Arial"/>
          <w:sz w:val="22"/>
        </w:rPr>
        <w:t xml:space="preserve"> the AGM</w:t>
      </w:r>
      <w:r w:rsidR="00F857B5" w:rsidRPr="003124E3">
        <w:rPr>
          <w:rFonts w:cs="Arial"/>
          <w:sz w:val="22"/>
        </w:rPr>
        <w:t xml:space="preserve"> </w:t>
      </w:r>
      <w:r w:rsidR="00F857B5" w:rsidRPr="003124E3">
        <w:rPr>
          <w:rFonts w:cs="Arial"/>
          <w:b/>
          <w:bCs/>
          <w:i/>
          <w:iCs/>
          <w:color w:val="00B050"/>
          <w:sz w:val="22"/>
        </w:rPr>
        <w:t xml:space="preserve">[including </w:t>
      </w:r>
      <w:r w:rsidR="00670979" w:rsidRPr="003124E3">
        <w:rPr>
          <w:rFonts w:cs="Arial"/>
          <w:b/>
          <w:bCs/>
          <w:i/>
          <w:iCs/>
          <w:color w:val="00B050"/>
          <w:sz w:val="22"/>
        </w:rPr>
        <w:t xml:space="preserve">Elected </w:t>
      </w:r>
      <w:r w:rsidR="009E55BC" w:rsidRPr="003124E3">
        <w:rPr>
          <w:rFonts w:cs="Arial"/>
          <w:b/>
          <w:bCs/>
          <w:i/>
          <w:iCs/>
          <w:color w:val="00B050"/>
          <w:sz w:val="22"/>
        </w:rPr>
        <w:t>Committee</w:t>
      </w:r>
      <w:r w:rsidR="00F857B5" w:rsidRPr="003124E3">
        <w:rPr>
          <w:rFonts w:cs="Arial"/>
          <w:b/>
          <w:bCs/>
          <w:i/>
          <w:iCs/>
          <w:color w:val="00B050"/>
          <w:sz w:val="22"/>
        </w:rPr>
        <w:t xml:space="preserve"> Member nominations]</w:t>
      </w:r>
      <w:r w:rsidR="009F2146" w:rsidRPr="003124E3">
        <w:rPr>
          <w:rFonts w:cs="Arial"/>
          <w:sz w:val="22"/>
        </w:rPr>
        <w:t xml:space="preserve">.  </w:t>
      </w:r>
      <w:r w:rsidR="009E55BC" w:rsidRPr="003124E3">
        <w:rPr>
          <w:rFonts w:cs="Arial"/>
          <w:b/>
          <w:bCs/>
          <w:i/>
          <w:iCs/>
          <w:color w:val="7030A0"/>
          <w:sz w:val="22"/>
        </w:rPr>
        <w:t xml:space="preserve">[Drafting note: See </w:t>
      </w:r>
      <w:r w:rsidR="00670979" w:rsidRPr="003124E3">
        <w:rPr>
          <w:rFonts w:cs="Arial"/>
          <w:b/>
          <w:bCs/>
          <w:i/>
          <w:iCs/>
          <w:color w:val="7030A0"/>
          <w:sz w:val="22"/>
        </w:rPr>
        <w:t xml:space="preserve">the </w:t>
      </w:r>
      <w:r w:rsidR="009E55BC" w:rsidRPr="003124E3">
        <w:rPr>
          <w:rFonts w:cs="Arial"/>
          <w:b/>
          <w:bCs/>
          <w:i/>
          <w:iCs/>
          <w:color w:val="7030A0"/>
          <w:sz w:val="22"/>
        </w:rPr>
        <w:t>later provisions</w:t>
      </w:r>
      <w:r w:rsidR="00670979" w:rsidRPr="003124E3">
        <w:rPr>
          <w:rFonts w:cs="Arial"/>
          <w:b/>
          <w:bCs/>
          <w:i/>
          <w:iCs/>
          <w:color w:val="7030A0"/>
          <w:sz w:val="22"/>
        </w:rPr>
        <w:t xml:space="preserve"> in Rule 5</w:t>
      </w:r>
      <w:r w:rsidR="009E55BC" w:rsidRPr="003124E3">
        <w:rPr>
          <w:rFonts w:cs="Arial"/>
          <w:b/>
          <w:bCs/>
          <w:i/>
          <w:iCs/>
          <w:color w:val="7030A0"/>
          <w:sz w:val="22"/>
        </w:rPr>
        <w:t xml:space="preserve"> regarding </w:t>
      </w:r>
      <w:r w:rsidR="00670979" w:rsidRPr="003124E3">
        <w:rPr>
          <w:rFonts w:cs="Arial"/>
          <w:b/>
          <w:bCs/>
          <w:i/>
          <w:iCs/>
          <w:color w:val="7030A0"/>
          <w:sz w:val="22"/>
        </w:rPr>
        <w:t xml:space="preserve">Elected </w:t>
      </w:r>
      <w:r w:rsidR="009E55BC" w:rsidRPr="003124E3">
        <w:rPr>
          <w:rFonts w:cs="Arial"/>
          <w:b/>
          <w:bCs/>
          <w:i/>
          <w:iCs/>
          <w:color w:val="7030A0"/>
          <w:sz w:val="22"/>
        </w:rPr>
        <w:t>Committee Member nominations/elections.]</w:t>
      </w:r>
      <w:r w:rsidR="009E55BC" w:rsidRPr="003124E3">
        <w:rPr>
          <w:rFonts w:cs="Arial"/>
          <w:i/>
          <w:iCs/>
          <w:color w:val="7030A0"/>
          <w:sz w:val="22"/>
        </w:rPr>
        <w:t xml:space="preserve"> </w:t>
      </w:r>
    </w:p>
    <w:p w14:paraId="29E110D1" w14:textId="77777777" w:rsidR="008C0800" w:rsidRPr="003124E3" w:rsidRDefault="001B5DF9" w:rsidP="00104C85">
      <w:pPr>
        <w:pStyle w:val="Heading3"/>
        <w:numPr>
          <w:ilvl w:val="2"/>
          <w:numId w:val="7"/>
        </w:numPr>
        <w:tabs>
          <w:tab w:val="clear" w:pos="709"/>
        </w:tabs>
        <w:jc w:val="both"/>
        <w:rPr>
          <w:rFonts w:cs="Arial"/>
          <w:sz w:val="22"/>
        </w:rPr>
      </w:pPr>
      <w:bookmarkStart w:id="66" w:name="_Ref200743658"/>
      <w:r w:rsidRPr="003124E3">
        <w:rPr>
          <w:rFonts w:cs="Arial"/>
          <w:b/>
          <w:bCs/>
          <w:sz w:val="22"/>
        </w:rPr>
        <w:t xml:space="preserve">AGM </w:t>
      </w:r>
      <w:r w:rsidR="00671F97" w:rsidRPr="003124E3">
        <w:rPr>
          <w:rFonts w:cs="Arial"/>
          <w:b/>
          <w:bCs/>
          <w:sz w:val="22"/>
        </w:rPr>
        <w:t xml:space="preserve">Business: </w:t>
      </w:r>
      <w:r w:rsidR="008C0800" w:rsidRPr="003124E3">
        <w:rPr>
          <w:rFonts w:cs="Arial"/>
          <w:sz w:val="22"/>
        </w:rPr>
        <w:t xml:space="preserve">The business </w:t>
      </w:r>
      <w:r w:rsidRPr="003124E3">
        <w:rPr>
          <w:rFonts w:cs="Arial"/>
          <w:sz w:val="22"/>
        </w:rPr>
        <w:t xml:space="preserve">of each </w:t>
      </w:r>
      <w:r w:rsidR="008C0800" w:rsidRPr="003124E3">
        <w:rPr>
          <w:rFonts w:cs="Arial"/>
          <w:sz w:val="22"/>
        </w:rPr>
        <w:t>AGM</w:t>
      </w:r>
      <w:r w:rsidRPr="003124E3">
        <w:rPr>
          <w:rFonts w:cs="Arial"/>
          <w:sz w:val="22"/>
        </w:rPr>
        <w:t xml:space="preserve"> will be as follows</w:t>
      </w:r>
      <w:r w:rsidR="008C0800" w:rsidRPr="003124E3">
        <w:rPr>
          <w:rFonts w:cs="Arial"/>
          <w:sz w:val="22"/>
        </w:rPr>
        <w:t>:</w:t>
      </w:r>
      <w:bookmarkEnd w:id="64"/>
      <w:bookmarkEnd w:id="66"/>
      <w:r w:rsidR="008C0800" w:rsidRPr="003124E3">
        <w:rPr>
          <w:rFonts w:cs="Arial"/>
          <w:sz w:val="22"/>
        </w:rPr>
        <w:t xml:space="preserve"> </w:t>
      </w:r>
      <w:bookmarkEnd w:id="65"/>
    </w:p>
    <w:p w14:paraId="3A4EFB3E" w14:textId="77777777" w:rsidR="008C0800" w:rsidRPr="003124E3" w:rsidRDefault="008C0800" w:rsidP="00104C85">
      <w:pPr>
        <w:pStyle w:val="Heading4"/>
        <w:jc w:val="both"/>
        <w:rPr>
          <w:rFonts w:cs="Arial"/>
          <w:sz w:val="22"/>
        </w:rPr>
      </w:pPr>
      <w:r w:rsidRPr="003124E3">
        <w:rPr>
          <w:rFonts w:cs="Arial"/>
          <w:sz w:val="22"/>
        </w:rPr>
        <w:t>confirmation of the minutes of the previous AGM;</w:t>
      </w:r>
    </w:p>
    <w:p w14:paraId="030940C9" w14:textId="77777777" w:rsidR="008C0800" w:rsidRPr="003124E3" w:rsidRDefault="008C0800" w:rsidP="00104C85">
      <w:pPr>
        <w:pStyle w:val="Heading4"/>
        <w:jc w:val="both"/>
        <w:rPr>
          <w:rFonts w:cs="Arial"/>
          <w:sz w:val="22"/>
        </w:rPr>
      </w:pPr>
      <w:bookmarkStart w:id="67" w:name="_Ref149908946"/>
      <w:r w:rsidRPr="003124E3">
        <w:rPr>
          <w:rFonts w:cs="Arial"/>
          <w:sz w:val="22"/>
        </w:rPr>
        <w:t xml:space="preserve">the </w:t>
      </w:r>
      <w:r w:rsidR="00F71938" w:rsidRPr="003124E3">
        <w:rPr>
          <w:rFonts w:cs="Arial"/>
          <w:sz w:val="22"/>
        </w:rPr>
        <w:t>Committee</w:t>
      </w:r>
      <w:r w:rsidRPr="003124E3">
        <w:rPr>
          <w:rFonts w:cs="Arial"/>
          <w:sz w:val="22"/>
        </w:rPr>
        <w:t>’s presentation of:</w:t>
      </w:r>
      <w:bookmarkEnd w:id="67"/>
    </w:p>
    <w:p w14:paraId="15070888" w14:textId="77777777" w:rsidR="008C0800" w:rsidRPr="003124E3" w:rsidRDefault="004D5011" w:rsidP="00104C85">
      <w:pPr>
        <w:pStyle w:val="Heading5"/>
        <w:jc w:val="both"/>
        <w:rPr>
          <w:rFonts w:cs="Arial"/>
          <w:sz w:val="22"/>
        </w:rPr>
      </w:pPr>
      <w:bookmarkStart w:id="68" w:name="_Ref149908938"/>
      <w:r w:rsidRPr="003124E3">
        <w:rPr>
          <w:rFonts w:cs="Arial"/>
          <w:sz w:val="22"/>
        </w:rPr>
        <w:t xml:space="preserve">an </w:t>
      </w:r>
      <w:r w:rsidR="008C0800" w:rsidRPr="003124E3">
        <w:rPr>
          <w:rFonts w:cs="Arial"/>
          <w:sz w:val="22"/>
        </w:rPr>
        <w:t>annual report</w:t>
      </w:r>
      <w:r w:rsidRPr="003124E3">
        <w:rPr>
          <w:rFonts w:cs="Arial"/>
          <w:sz w:val="22"/>
        </w:rPr>
        <w:t xml:space="preserve"> regarding the operation and affairs of the Club for the most recently </w:t>
      </w:r>
      <w:bookmarkEnd w:id="68"/>
      <w:r w:rsidRPr="003124E3">
        <w:rPr>
          <w:rFonts w:cs="Arial"/>
          <w:sz w:val="22"/>
        </w:rPr>
        <w:t xml:space="preserve">completed </w:t>
      </w:r>
      <w:r w:rsidR="005B5489" w:rsidRPr="003124E3">
        <w:rPr>
          <w:rFonts w:cs="Arial"/>
          <w:sz w:val="22"/>
        </w:rPr>
        <w:t>F</w:t>
      </w:r>
      <w:r w:rsidRPr="003124E3">
        <w:rPr>
          <w:rFonts w:cs="Arial"/>
          <w:sz w:val="22"/>
        </w:rPr>
        <w:t xml:space="preserve">inancial </w:t>
      </w:r>
      <w:r w:rsidR="005B5489" w:rsidRPr="003124E3">
        <w:rPr>
          <w:rFonts w:cs="Arial"/>
          <w:sz w:val="22"/>
        </w:rPr>
        <w:t>Y</w:t>
      </w:r>
      <w:r w:rsidRPr="003124E3">
        <w:rPr>
          <w:rFonts w:cs="Arial"/>
          <w:sz w:val="22"/>
        </w:rPr>
        <w:t xml:space="preserve">ear; </w:t>
      </w:r>
    </w:p>
    <w:p w14:paraId="49DF1503" w14:textId="77777777" w:rsidR="008C0800" w:rsidRPr="003124E3" w:rsidRDefault="008C0800" w:rsidP="00104C85">
      <w:pPr>
        <w:pStyle w:val="Heading5"/>
        <w:jc w:val="both"/>
        <w:rPr>
          <w:rFonts w:cs="Arial"/>
          <w:sz w:val="22"/>
        </w:rPr>
      </w:pPr>
      <w:bookmarkStart w:id="69" w:name="_Ref149908953"/>
      <w:r w:rsidRPr="003124E3">
        <w:rPr>
          <w:rFonts w:cs="Arial"/>
          <w:sz w:val="22"/>
        </w:rPr>
        <w:t xml:space="preserve">the </w:t>
      </w:r>
      <w:r w:rsidR="0096333A" w:rsidRPr="003124E3">
        <w:rPr>
          <w:rFonts w:cs="Arial"/>
          <w:sz w:val="22"/>
        </w:rPr>
        <w:t xml:space="preserve">Club’s </w:t>
      </w:r>
      <w:r w:rsidRPr="003124E3">
        <w:rPr>
          <w:rFonts w:cs="Arial"/>
          <w:sz w:val="22"/>
        </w:rPr>
        <w:t>financial statements</w:t>
      </w:r>
      <w:r w:rsidR="004D5011" w:rsidRPr="003124E3">
        <w:rPr>
          <w:rFonts w:cs="Arial"/>
          <w:sz w:val="22"/>
        </w:rPr>
        <w:t xml:space="preserve"> for</w:t>
      </w:r>
      <w:r w:rsidR="001B5DF9" w:rsidRPr="003124E3">
        <w:rPr>
          <w:rFonts w:cs="Arial"/>
          <w:sz w:val="22"/>
        </w:rPr>
        <w:t xml:space="preserve"> </w:t>
      </w:r>
      <w:r w:rsidR="0096333A" w:rsidRPr="003124E3">
        <w:rPr>
          <w:rFonts w:cs="Arial"/>
          <w:sz w:val="22"/>
        </w:rPr>
        <w:t xml:space="preserve">that </w:t>
      </w:r>
      <w:r w:rsidR="005B5489" w:rsidRPr="003124E3">
        <w:rPr>
          <w:rFonts w:cs="Arial"/>
          <w:sz w:val="22"/>
        </w:rPr>
        <w:t>F</w:t>
      </w:r>
      <w:r w:rsidR="0096333A" w:rsidRPr="003124E3">
        <w:rPr>
          <w:rFonts w:cs="Arial"/>
          <w:sz w:val="22"/>
        </w:rPr>
        <w:t xml:space="preserve">inancial </w:t>
      </w:r>
      <w:r w:rsidR="005B5489" w:rsidRPr="003124E3">
        <w:rPr>
          <w:rFonts w:cs="Arial"/>
          <w:sz w:val="22"/>
        </w:rPr>
        <w:t>Y</w:t>
      </w:r>
      <w:r w:rsidR="0096333A" w:rsidRPr="003124E3">
        <w:rPr>
          <w:rFonts w:cs="Arial"/>
          <w:sz w:val="22"/>
        </w:rPr>
        <w:t>ear (</w:t>
      </w:r>
      <w:r w:rsidR="001B5DF9" w:rsidRPr="003124E3">
        <w:rPr>
          <w:rFonts w:cs="Arial"/>
          <w:sz w:val="22"/>
        </w:rPr>
        <w:t>including</w:t>
      </w:r>
      <w:r w:rsidR="003A6C54" w:rsidRPr="003124E3">
        <w:rPr>
          <w:rFonts w:cs="Arial"/>
          <w:sz w:val="22"/>
        </w:rPr>
        <w:t xml:space="preserve">, if applicable, </w:t>
      </w:r>
      <w:r w:rsidR="001B5DF9" w:rsidRPr="003124E3">
        <w:rPr>
          <w:rFonts w:cs="Arial"/>
          <w:sz w:val="22"/>
        </w:rPr>
        <w:t>any audit or review</w:t>
      </w:r>
      <w:r w:rsidR="004D5011" w:rsidRPr="003124E3">
        <w:rPr>
          <w:rFonts w:cs="Arial"/>
          <w:sz w:val="22"/>
        </w:rPr>
        <w:t xml:space="preserve"> report</w:t>
      </w:r>
      <w:r w:rsidR="0096333A" w:rsidRPr="003124E3">
        <w:rPr>
          <w:rFonts w:cs="Arial"/>
          <w:sz w:val="22"/>
        </w:rPr>
        <w:t xml:space="preserve"> in respect of the financial statements)</w:t>
      </w:r>
      <w:bookmarkEnd w:id="69"/>
      <w:r w:rsidR="0096333A" w:rsidRPr="003124E3">
        <w:rPr>
          <w:rFonts w:cs="Arial"/>
          <w:sz w:val="22"/>
        </w:rPr>
        <w:t>; and</w:t>
      </w:r>
    </w:p>
    <w:p w14:paraId="0E35E923" w14:textId="6A3BA6A4" w:rsidR="008C0800" w:rsidRPr="003124E3" w:rsidRDefault="008C0800" w:rsidP="00104C85">
      <w:pPr>
        <w:pStyle w:val="Heading5"/>
        <w:jc w:val="both"/>
        <w:rPr>
          <w:rFonts w:cs="Arial"/>
          <w:sz w:val="22"/>
        </w:rPr>
      </w:pPr>
      <w:bookmarkStart w:id="70" w:name="_Ref149908961"/>
      <w:r w:rsidRPr="003124E3">
        <w:rPr>
          <w:rFonts w:cs="Arial"/>
          <w:sz w:val="22"/>
        </w:rPr>
        <w:t xml:space="preserve">notice of any disclosures of conflicts of interest made by Officers (including a brief summary of the </w:t>
      </w:r>
      <w:r w:rsidR="002E5FD8" w:rsidRPr="003124E3">
        <w:rPr>
          <w:rFonts w:cs="Arial"/>
          <w:sz w:val="22"/>
        </w:rPr>
        <w:t>M</w:t>
      </w:r>
      <w:r w:rsidRPr="003124E3">
        <w:rPr>
          <w:rFonts w:cs="Arial"/>
          <w:sz w:val="22"/>
        </w:rPr>
        <w:t xml:space="preserve">atters, or types of </w:t>
      </w:r>
      <w:r w:rsidR="002E5FD8" w:rsidRPr="003124E3">
        <w:rPr>
          <w:rFonts w:cs="Arial"/>
          <w:sz w:val="22"/>
        </w:rPr>
        <w:t>M</w:t>
      </w:r>
      <w:r w:rsidRPr="003124E3">
        <w:rPr>
          <w:rFonts w:cs="Arial"/>
          <w:sz w:val="22"/>
        </w:rPr>
        <w:t>atters, to which those disclosures relate)</w:t>
      </w:r>
      <w:r w:rsidR="0096333A" w:rsidRPr="003124E3">
        <w:rPr>
          <w:rFonts w:cs="Arial"/>
          <w:sz w:val="22"/>
        </w:rPr>
        <w:t xml:space="preserve"> for that </w:t>
      </w:r>
      <w:r w:rsidR="005B5489" w:rsidRPr="003124E3">
        <w:rPr>
          <w:rFonts w:cs="Arial"/>
          <w:sz w:val="22"/>
        </w:rPr>
        <w:t>F</w:t>
      </w:r>
      <w:r w:rsidR="0096333A" w:rsidRPr="003124E3">
        <w:rPr>
          <w:rFonts w:cs="Arial"/>
          <w:sz w:val="22"/>
        </w:rPr>
        <w:t xml:space="preserve">inancial </w:t>
      </w:r>
      <w:r w:rsidR="005B5489" w:rsidRPr="003124E3">
        <w:rPr>
          <w:rFonts w:cs="Arial"/>
          <w:sz w:val="22"/>
        </w:rPr>
        <w:t>Y</w:t>
      </w:r>
      <w:r w:rsidR="0096333A" w:rsidRPr="003124E3">
        <w:rPr>
          <w:rFonts w:cs="Arial"/>
          <w:sz w:val="22"/>
        </w:rPr>
        <w:t xml:space="preserve">ear;  </w:t>
      </w:r>
      <w:bookmarkEnd w:id="70"/>
    </w:p>
    <w:p w14:paraId="453D9D69" w14:textId="2A9BD1F2" w:rsidR="008C0800" w:rsidRPr="003124E3" w:rsidRDefault="008C0800" w:rsidP="00104C85">
      <w:pPr>
        <w:pStyle w:val="Heading4"/>
        <w:jc w:val="both"/>
        <w:rPr>
          <w:rFonts w:cs="Arial"/>
          <w:sz w:val="22"/>
        </w:rPr>
      </w:pPr>
      <w:r w:rsidRPr="003124E3">
        <w:rPr>
          <w:rFonts w:cs="Arial"/>
          <w:sz w:val="22"/>
        </w:rPr>
        <w:t>the election</w:t>
      </w:r>
      <w:r w:rsidR="005D6B93" w:rsidRPr="003124E3">
        <w:rPr>
          <w:rFonts w:cs="Arial"/>
          <w:sz w:val="22"/>
        </w:rPr>
        <w:t>, or confirmation of election,</w:t>
      </w:r>
      <w:r w:rsidRPr="003124E3">
        <w:rPr>
          <w:rFonts w:cs="Arial"/>
          <w:sz w:val="22"/>
        </w:rPr>
        <w:t xml:space="preserve"> of</w:t>
      </w:r>
      <w:r w:rsidR="00752796" w:rsidRPr="003124E3">
        <w:rPr>
          <w:rFonts w:cs="Arial"/>
          <w:sz w:val="22"/>
        </w:rPr>
        <w:t xml:space="preserve"> </w:t>
      </w:r>
      <w:r w:rsidR="00F71938" w:rsidRPr="003124E3">
        <w:rPr>
          <w:rFonts w:cs="Arial"/>
          <w:sz w:val="22"/>
        </w:rPr>
        <w:t>Committee</w:t>
      </w:r>
      <w:r w:rsidRPr="003124E3">
        <w:rPr>
          <w:rFonts w:cs="Arial"/>
          <w:sz w:val="22"/>
        </w:rPr>
        <w:t xml:space="preserve"> Members;</w:t>
      </w:r>
      <w:r w:rsidR="009E55BC" w:rsidRPr="003124E3">
        <w:rPr>
          <w:rFonts w:cs="Arial"/>
          <w:sz w:val="22"/>
        </w:rPr>
        <w:t xml:space="preserve"> </w:t>
      </w:r>
      <w:r w:rsidR="009E55BC" w:rsidRPr="003124E3">
        <w:rPr>
          <w:rFonts w:cs="Arial"/>
          <w:b/>
          <w:bCs/>
          <w:i/>
          <w:iCs/>
          <w:color w:val="7030A0"/>
          <w:sz w:val="22"/>
        </w:rPr>
        <w:t xml:space="preserve">[Drafting note: See </w:t>
      </w:r>
      <w:r w:rsidR="008A57A5" w:rsidRPr="003124E3">
        <w:rPr>
          <w:rFonts w:cs="Arial"/>
          <w:b/>
          <w:bCs/>
          <w:i/>
          <w:iCs/>
          <w:color w:val="7030A0"/>
          <w:sz w:val="22"/>
        </w:rPr>
        <w:t xml:space="preserve">the </w:t>
      </w:r>
      <w:r w:rsidR="009E55BC" w:rsidRPr="003124E3">
        <w:rPr>
          <w:rFonts w:cs="Arial"/>
          <w:b/>
          <w:bCs/>
          <w:i/>
          <w:iCs/>
          <w:color w:val="7030A0"/>
          <w:sz w:val="22"/>
        </w:rPr>
        <w:t>later provisions</w:t>
      </w:r>
      <w:r w:rsidR="008A57A5" w:rsidRPr="003124E3">
        <w:rPr>
          <w:rFonts w:cs="Arial"/>
          <w:b/>
          <w:bCs/>
          <w:i/>
          <w:iCs/>
          <w:color w:val="7030A0"/>
          <w:sz w:val="22"/>
        </w:rPr>
        <w:t xml:space="preserve"> in Rule 5</w:t>
      </w:r>
      <w:r w:rsidR="009E55BC" w:rsidRPr="003124E3">
        <w:rPr>
          <w:rFonts w:cs="Arial"/>
          <w:b/>
          <w:bCs/>
          <w:i/>
          <w:iCs/>
          <w:color w:val="7030A0"/>
          <w:sz w:val="22"/>
        </w:rPr>
        <w:t xml:space="preserve"> regarding Committee Member nominations/elections.]</w:t>
      </w:r>
    </w:p>
    <w:p w14:paraId="67CC99BD" w14:textId="77777777" w:rsidR="008C0800" w:rsidRPr="003124E3" w:rsidRDefault="008C0800" w:rsidP="00104C85">
      <w:pPr>
        <w:pStyle w:val="Heading4"/>
        <w:jc w:val="both"/>
        <w:rPr>
          <w:rFonts w:cs="Arial"/>
          <w:sz w:val="22"/>
        </w:rPr>
      </w:pPr>
      <w:r w:rsidRPr="003124E3">
        <w:rPr>
          <w:rFonts w:cs="Arial"/>
          <w:sz w:val="22"/>
        </w:rPr>
        <w:t>any motion</w:t>
      </w:r>
      <w:r w:rsidR="000C0DC6" w:rsidRPr="003124E3">
        <w:rPr>
          <w:rFonts w:cs="Arial"/>
          <w:sz w:val="22"/>
        </w:rPr>
        <w:t>(s)</w:t>
      </w:r>
      <w:r w:rsidRPr="003124E3">
        <w:rPr>
          <w:rFonts w:cs="Arial"/>
          <w:sz w:val="22"/>
        </w:rPr>
        <w:t xml:space="preserve"> </w:t>
      </w:r>
      <w:r w:rsidR="000031B3" w:rsidRPr="003124E3">
        <w:rPr>
          <w:rFonts w:cs="Arial"/>
          <w:sz w:val="22"/>
        </w:rPr>
        <w:t>or other item(s) of business included in the notified agenda for the AGM</w:t>
      </w:r>
      <w:r w:rsidRPr="003124E3">
        <w:rPr>
          <w:rFonts w:cs="Arial"/>
          <w:sz w:val="22"/>
        </w:rPr>
        <w:t>;</w:t>
      </w:r>
      <w:r w:rsidR="000031B3" w:rsidRPr="003124E3">
        <w:rPr>
          <w:rFonts w:cs="Arial"/>
          <w:sz w:val="22"/>
        </w:rPr>
        <w:t xml:space="preserve"> and </w:t>
      </w:r>
    </w:p>
    <w:p w14:paraId="2F32C446" w14:textId="734E9B66" w:rsidR="008C0800" w:rsidRPr="003124E3" w:rsidRDefault="000031B3" w:rsidP="00104C85">
      <w:pPr>
        <w:pStyle w:val="Heading4"/>
        <w:jc w:val="both"/>
        <w:rPr>
          <w:rFonts w:cs="Arial"/>
          <w:sz w:val="22"/>
        </w:rPr>
      </w:pPr>
      <w:r w:rsidRPr="003124E3">
        <w:rPr>
          <w:rFonts w:cs="Arial"/>
          <w:sz w:val="22"/>
        </w:rPr>
        <w:lastRenderedPageBreak/>
        <w:t>discussion</w:t>
      </w:r>
      <w:r w:rsidR="000C0DC6" w:rsidRPr="003124E3">
        <w:rPr>
          <w:rFonts w:cs="Arial"/>
          <w:sz w:val="22"/>
        </w:rPr>
        <w:t xml:space="preserve"> of</w:t>
      </w:r>
      <w:r w:rsidRPr="003124E3">
        <w:rPr>
          <w:rFonts w:cs="Arial"/>
          <w:sz w:val="22"/>
        </w:rPr>
        <w:t xml:space="preserve"> any other item(s) of business not included in the notified agenda for the AGM</w:t>
      </w:r>
      <w:r w:rsidR="00752796" w:rsidRPr="003124E3">
        <w:rPr>
          <w:rFonts w:cs="Arial"/>
          <w:sz w:val="22"/>
        </w:rPr>
        <w:t xml:space="preserve">, </w:t>
      </w:r>
      <w:r w:rsidRPr="003124E3">
        <w:rPr>
          <w:rFonts w:cs="Arial"/>
          <w:sz w:val="22"/>
        </w:rPr>
        <w:t xml:space="preserve">if </w:t>
      </w:r>
      <w:r w:rsidR="00752796" w:rsidRPr="003124E3">
        <w:rPr>
          <w:rFonts w:cs="Arial"/>
          <w:sz w:val="22"/>
        </w:rPr>
        <w:t>discussion of any such item(s) is approved</w:t>
      </w:r>
      <w:r w:rsidRPr="003124E3">
        <w:rPr>
          <w:rFonts w:cs="Arial"/>
          <w:sz w:val="22"/>
        </w:rPr>
        <w:t xml:space="preserve"> </w:t>
      </w:r>
      <w:r w:rsidRPr="003124E3">
        <w:rPr>
          <w:rFonts w:cs="Arial"/>
          <w:b/>
          <w:bCs/>
          <w:i/>
          <w:iCs/>
          <w:color w:val="00B050"/>
          <w:sz w:val="22"/>
        </w:rPr>
        <w:t>[</w:t>
      </w:r>
      <w:r w:rsidR="008A57A5" w:rsidRPr="003124E3">
        <w:rPr>
          <w:rFonts w:cs="Arial"/>
          <w:b/>
          <w:bCs/>
          <w:i/>
          <w:iCs/>
          <w:color w:val="00B050"/>
          <w:sz w:val="22"/>
        </w:rPr>
        <w:t>I</w:t>
      </w:r>
      <w:r w:rsidRPr="003124E3">
        <w:rPr>
          <w:rFonts w:cs="Arial"/>
          <w:b/>
          <w:bCs/>
          <w:i/>
          <w:iCs/>
          <w:color w:val="00B050"/>
          <w:sz w:val="22"/>
        </w:rPr>
        <w:t xml:space="preserve">nsert by </w:t>
      </w:r>
      <w:r w:rsidR="00752796" w:rsidRPr="003124E3">
        <w:rPr>
          <w:rFonts w:cs="Arial"/>
          <w:b/>
          <w:bCs/>
          <w:i/>
          <w:iCs/>
          <w:color w:val="00B050"/>
          <w:sz w:val="22"/>
        </w:rPr>
        <w:t xml:space="preserve">Ordinary Resolution, </w:t>
      </w:r>
      <w:r w:rsidR="008A57A5" w:rsidRPr="003124E3">
        <w:rPr>
          <w:rFonts w:cs="Arial"/>
          <w:b/>
          <w:bCs/>
          <w:i/>
          <w:iCs/>
          <w:color w:val="00B050"/>
          <w:sz w:val="22"/>
        </w:rPr>
        <w:t xml:space="preserve">by </w:t>
      </w:r>
      <w:r w:rsidRPr="003124E3">
        <w:rPr>
          <w:rFonts w:cs="Arial"/>
          <w:b/>
          <w:bCs/>
          <w:i/>
          <w:iCs/>
          <w:color w:val="00B050"/>
          <w:sz w:val="22"/>
        </w:rPr>
        <w:t>Special Resolution</w:t>
      </w:r>
      <w:r w:rsidR="008A57A5" w:rsidRPr="003124E3">
        <w:rPr>
          <w:rFonts w:cs="Arial"/>
          <w:b/>
          <w:bCs/>
          <w:i/>
          <w:iCs/>
          <w:color w:val="00B050"/>
          <w:sz w:val="22"/>
        </w:rPr>
        <w:t>,</w:t>
      </w:r>
      <w:r w:rsidRPr="003124E3">
        <w:rPr>
          <w:rFonts w:cs="Arial"/>
          <w:b/>
          <w:bCs/>
          <w:i/>
          <w:iCs/>
          <w:color w:val="00B050"/>
          <w:sz w:val="22"/>
        </w:rPr>
        <w:t xml:space="preserve"> or unanimously]</w:t>
      </w:r>
      <w:r w:rsidRPr="003124E3">
        <w:rPr>
          <w:rFonts w:cs="Arial"/>
          <w:b/>
          <w:bCs/>
          <w:color w:val="00B050"/>
          <w:sz w:val="22"/>
        </w:rPr>
        <w:t xml:space="preserve"> </w:t>
      </w:r>
      <w:r w:rsidR="00752796" w:rsidRPr="003124E3">
        <w:rPr>
          <w:rFonts w:cs="Arial"/>
          <w:sz w:val="22"/>
        </w:rPr>
        <w:t xml:space="preserve">at the AGM.  </w:t>
      </w:r>
    </w:p>
    <w:p w14:paraId="49A07863" w14:textId="6C111150" w:rsidR="001B5DF9" w:rsidRPr="003124E3" w:rsidRDefault="001B5DF9" w:rsidP="00104C85">
      <w:pPr>
        <w:pStyle w:val="Heading3"/>
        <w:numPr>
          <w:ilvl w:val="0"/>
          <w:numId w:val="0"/>
        </w:numPr>
        <w:ind w:left="709"/>
        <w:jc w:val="both"/>
        <w:rPr>
          <w:rFonts w:cs="Arial"/>
          <w:b/>
          <w:bCs/>
          <w:sz w:val="22"/>
        </w:rPr>
      </w:pPr>
      <w:r w:rsidRPr="003124E3">
        <w:rPr>
          <w:rFonts w:cs="Arial"/>
          <w:b/>
          <w:bCs/>
          <w:i/>
          <w:iCs/>
          <w:color w:val="7030A0"/>
          <w:sz w:val="22"/>
        </w:rPr>
        <w:t xml:space="preserve">[Drafting note: </w:t>
      </w:r>
      <w:r w:rsidR="003957B4" w:rsidRPr="003124E3">
        <w:rPr>
          <w:rFonts w:cs="Arial"/>
          <w:b/>
          <w:bCs/>
          <w:i/>
          <w:iCs/>
          <w:color w:val="7030A0"/>
          <w:sz w:val="22"/>
        </w:rPr>
        <w:t xml:space="preserve">Rule 4.6 above addresses the mandatory requirement </w:t>
      </w:r>
      <w:r w:rsidR="001C1AB6" w:rsidRPr="003124E3">
        <w:rPr>
          <w:rFonts w:cs="Arial"/>
          <w:b/>
          <w:bCs/>
          <w:i/>
          <w:iCs/>
          <w:color w:val="7030A0"/>
          <w:sz w:val="22"/>
        </w:rPr>
        <w:t xml:space="preserve">for the Club’s constitution to include </w:t>
      </w:r>
      <w:r w:rsidRPr="003124E3">
        <w:rPr>
          <w:rFonts w:cs="Arial"/>
          <w:b/>
          <w:bCs/>
          <w:i/>
          <w:iCs/>
          <w:color w:val="7030A0"/>
          <w:sz w:val="22"/>
        </w:rPr>
        <w:t xml:space="preserve">a rule or rules relating to </w:t>
      </w:r>
      <w:r w:rsidR="00CB06D2" w:rsidRPr="003124E3">
        <w:rPr>
          <w:rFonts w:cs="Arial"/>
          <w:b/>
          <w:bCs/>
          <w:i/>
          <w:iCs/>
          <w:color w:val="7030A0"/>
          <w:sz w:val="22"/>
        </w:rPr>
        <w:t xml:space="preserve">information that must be presented at an </w:t>
      </w:r>
      <w:r w:rsidRPr="003124E3">
        <w:rPr>
          <w:rFonts w:cs="Arial"/>
          <w:b/>
          <w:bCs/>
          <w:i/>
          <w:iCs/>
          <w:color w:val="7030A0"/>
          <w:sz w:val="22"/>
        </w:rPr>
        <w:t>AGM</w:t>
      </w:r>
      <w:r w:rsidR="001C1AB6" w:rsidRPr="003124E3">
        <w:rPr>
          <w:rFonts w:cs="Arial"/>
          <w:b/>
          <w:bCs/>
          <w:i/>
          <w:iCs/>
          <w:color w:val="7030A0"/>
          <w:sz w:val="22"/>
        </w:rPr>
        <w:t xml:space="preserve">, </w:t>
      </w:r>
      <w:r w:rsidR="00752796" w:rsidRPr="003124E3">
        <w:rPr>
          <w:rFonts w:cs="Arial"/>
          <w:b/>
          <w:bCs/>
          <w:i/>
          <w:iCs/>
          <w:color w:val="7030A0"/>
          <w:sz w:val="22"/>
        </w:rPr>
        <w:t xml:space="preserve">and </w:t>
      </w:r>
      <w:r w:rsidR="003957B4" w:rsidRPr="003124E3">
        <w:rPr>
          <w:rFonts w:cs="Arial"/>
          <w:b/>
          <w:bCs/>
          <w:i/>
          <w:iCs/>
          <w:color w:val="7030A0"/>
          <w:sz w:val="22"/>
        </w:rPr>
        <w:t>it covers</w:t>
      </w:r>
      <w:r w:rsidR="00752796" w:rsidRPr="003124E3">
        <w:rPr>
          <w:rFonts w:cs="Arial"/>
          <w:b/>
          <w:bCs/>
          <w:i/>
          <w:iCs/>
          <w:color w:val="7030A0"/>
          <w:sz w:val="22"/>
        </w:rPr>
        <w:t xml:space="preserve"> all mandatory business required to be conducted at an AGM under the Societies Act</w:t>
      </w:r>
      <w:r w:rsidRPr="003124E3">
        <w:rPr>
          <w:rFonts w:cs="Arial"/>
          <w:b/>
          <w:bCs/>
          <w:i/>
          <w:iCs/>
          <w:color w:val="7030A0"/>
          <w:sz w:val="22"/>
        </w:rPr>
        <w:t>.]</w:t>
      </w:r>
    </w:p>
    <w:p w14:paraId="2C374854" w14:textId="7E84A57D" w:rsidR="008C0800" w:rsidRPr="003124E3" w:rsidRDefault="00671F97" w:rsidP="00104C85">
      <w:pPr>
        <w:pStyle w:val="Heading3"/>
        <w:numPr>
          <w:ilvl w:val="2"/>
          <w:numId w:val="7"/>
        </w:numPr>
        <w:tabs>
          <w:tab w:val="clear" w:pos="709"/>
        </w:tabs>
        <w:jc w:val="both"/>
        <w:rPr>
          <w:rFonts w:cs="Arial"/>
          <w:sz w:val="22"/>
        </w:rPr>
      </w:pPr>
      <w:bookmarkStart w:id="71" w:name="_Ref201241005"/>
      <w:r w:rsidRPr="003124E3">
        <w:rPr>
          <w:rFonts w:cs="Arial"/>
          <w:b/>
          <w:bCs/>
          <w:sz w:val="22"/>
        </w:rPr>
        <w:t>Calling</w:t>
      </w:r>
      <w:r w:rsidR="00A00CFD" w:rsidRPr="003124E3">
        <w:rPr>
          <w:rFonts w:cs="Arial"/>
          <w:b/>
          <w:bCs/>
          <w:sz w:val="22"/>
        </w:rPr>
        <w:t xml:space="preserve"> an</w:t>
      </w:r>
      <w:r w:rsidRPr="003124E3">
        <w:rPr>
          <w:rFonts w:cs="Arial"/>
          <w:b/>
          <w:bCs/>
          <w:sz w:val="22"/>
        </w:rPr>
        <w:t xml:space="preserve"> SGM: </w:t>
      </w:r>
      <w:r w:rsidR="008C0800" w:rsidRPr="003124E3">
        <w:rPr>
          <w:rFonts w:cs="Arial"/>
          <w:sz w:val="22"/>
        </w:rPr>
        <w:t xml:space="preserve">The </w:t>
      </w:r>
      <w:r w:rsidR="00F71938" w:rsidRPr="003124E3">
        <w:rPr>
          <w:rFonts w:cs="Arial"/>
          <w:sz w:val="22"/>
        </w:rPr>
        <w:t>Committee</w:t>
      </w:r>
      <w:r w:rsidR="008C0800" w:rsidRPr="003124E3">
        <w:rPr>
          <w:rFonts w:cs="Arial"/>
          <w:sz w:val="22"/>
        </w:rPr>
        <w:t xml:space="preserve"> </w:t>
      </w:r>
      <w:r w:rsidR="005F61B0" w:rsidRPr="003124E3">
        <w:rPr>
          <w:rFonts w:cs="Arial"/>
          <w:sz w:val="22"/>
        </w:rPr>
        <w:t>may decide to call an SGM</w:t>
      </w:r>
      <w:r w:rsidR="00A34F05" w:rsidRPr="003124E3">
        <w:rPr>
          <w:rFonts w:cs="Arial"/>
          <w:sz w:val="22"/>
        </w:rPr>
        <w:t xml:space="preserve"> at any time and</w:t>
      </w:r>
      <w:r w:rsidR="005F61B0" w:rsidRPr="003124E3">
        <w:rPr>
          <w:rFonts w:cs="Arial"/>
          <w:sz w:val="22"/>
        </w:rPr>
        <w:t xml:space="preserve"> for any purpose determined by the Committee, and the Committee </w:t>
      </w:r>
      <w:r w:rsidR="008C0800" w:rsidRPr="003124E3">
        <w:rPr>
          <w:rFonts w:cs="Arial"/>
          <w:sz w:val="22"/>
        </w:rPr>
        <w:t xml:space="preserve">must call </w:t>
      </w:r>
      <w:r w:rsidR="005F61B0" w:rsidRPr="003124E3">
        <w:rPr>
          <w:rFonts w:cs="Arial"/>
          <w:sz w:val="22"/>
        </w:rPr>
        <w:t>an</w:t>
      </w:r>
      <w:r w:rsidR="008C0800" w:rsidRPr="003124E3">
        <w:rPr>
          <w:rFonts w:cs="Arial"/>
          <w:sz w:val="22"/>
        </w:rPr>
        <w:t xml:space="preserve"> SGM</w:t>
      </w:r>
      <w:r w:rsidR="008A57A5" w:rsidRPr="003124E3">
        <w:rPr>
          <w:rFonts w:cs="Arial"/>
          <w:sz w:val="22"/>
        </w:rPr>
        <w:t xml:space="preserve"> as soon as reasonably practicable</w:t>
      </w:r>
      <w:r w:rsidR="008C0800" w:rsidRPr="003124E3">
        <w:rPr>
          <w:rFonts w:cs="Arial"/>
          <w:sz w:val="22"/>
        </w:rPr>
        <w:t xml:space="preserve"> if </w:t>
      </w:r>
      <w:r w:rsidR="008A57A5" w:rsidRPr="003124E3">
        <w:rPr>
          <w:rFonts w:cs="Arial"/>
          <w:sz w:val="22"/>
        </w:rPr>
        <w:t xml:space="preserve">the Club </w:t>
      </w:r>
      <w:r w:rsidR="008C0800" w:rsidRPr="003124E3">
        <w:rPr>
          <w:rFonts w:cs="Arial"/>
          <w:sz w:val="22"/>
        </w:rPr>
        <w:t xml:space="preserve">receives a written </w:t>
      </w:r>
      <w:r w:rsidR="005F61B0" w:rsidRPr="003124E3">
        <w:rPr>
          <w:rFonts w:cs="Arial"/>
          <w:sz w:val="22"/>
        </w:rPr>
        <w:t xml:space="preserve">notice requesting an SGM and </w:t>
      </w:r>
      <w:r w:rsidR="008C0800" w:rsidRPr="003124E3">
        <w:rPr>
          <w:rFonts w:cs="Arial"/>
          <w:sz w:val="22"/>
        </w:rPr>
        <w:t xml:space="preserve">stating the </w:t>
      </w:r>
      <w:r w:rsidR="005F61B0" w:rsidRPr="003124E3">
        <w:rPr>
          <w:rFonts w:cs="Arial"/>
          <w:sz w:val="22"/>
        </w:rPr>
        <w:t xml:space="preserve">proposed </w:t>
      </w:r>
      <w:r w:rsidR="008C0800" w:rsidRPr="003124E3">
        <w:rPr>
          <w:rFonts w:cs="Arial"/>
          <w:sz w:val="22"/>
        </w:rPr>
        <w:t>purpose of the SGM from</w:t>
      </w:r>
      <w:r w:rsidR="00012CB8" w:rsidRPr="003124E3">
        <w:rPr>
          <w:rFonts w:cs="Arial"/>
          <w:sz w:val="22"/>
        </w:rPr>
        <w:t xml:space="preserve"> </w:t>
      </w:r>
      <w:r w:rsidR="00012CB8" w:rsidRPr="003124E3">
        <w:rPr>
          <w:rFonts w:cs="Arial"/>
          <w:b/>
          <w:bCs/>
          <w:i/>
          <w:iCs/>
          <w:color w:val="00B050"/>
          <w:sz w:val="22"/>
        </w:rPr>
        <w:t>[</w:t>
      </w:r>
      <w:r w:rsidR="008A57A5" w:rsidRPr="003124E3">
        <w:rPr>
          <w:rFonts w:cs="Arial"/>
          <w:b/>
          <w:bCs/>
          <w:i/>
          <w:iCs/>
          <w:color w:val="00B050"/>
          <w:sz w:val="22"/>
        </w:rPr>
        <w:t xml:space="preserve">Insert </w:t>
      </w:r>
      <w:r w:rsidR="005F61B0" w:rsidRPr="003124E3">
        <w:rPr>
          <w:rFonts w:cs="Arial"/>
          <w:b/>
          <w:bCs/>
          <w:i/>
          <w:iCs/>
          <w:color w:val="00B050"/>
          <w:sz w:val="22"/>
        </w:rPr>
        <w:t>percentage</w:t>
      </w:r>
      <w:r w:rsidR="008A57A5" w:rsidRPr="003124E3">
        <w:rPr>
          <w:rFonts w:cs="Arial"/>
          <w:b/>
          <w:bCs/>
          <w:i/>
          <w:iCs/>
          <w:color w:val="00B050"/>
          <w:sz w:val="22"/>
        </w:rPr>
        <w:t>, proportion</w:t>
      </w:r>
      <w:r w:rsidR="005F61B0" w:rsidRPr="003124E3">
        <w:rPr>
          <w:rFonts w:cs="Arial"/>
          <w:b/>
          <w:bCs/>
          <w:i/>
          <w:iCs/>
          <w:color w:val="00B050"/>
          <w:sz w:val="22"/>
        </w:rPr>
        <w:t xml:space="preserve"> or number of Members/Senior Members</w:t>
      </w:r>
      <w:r w:rsidR="008A57A5" w:rsidRPr="003124E3">
        <w:rPr>
          <w:rFonts w:cs="Arial"/>
          <w:b/>
          <w:bCs/>
          <w:i/>
          <w:iCs/>
          <w:color w:val="00B050"/>
          <w:sz w:val="22"/>
        </w:rPr>
        <w:t xml:space="preserve"> required to requisition an SGM</w:t>
      </w:r>
      <w:r w:rsidR="00012CB8" w:rsidRPr="003124E3">
        <w:rPr>
          <w:rFonts w:cs="Arial"/>
          <w:b/>
          <w:bCs/>
          <w:i/>
          <w:iCs/>
          <w:color w:val="00B050"/>
          <w:sz w:val="22"/>
        </w:rPr>
        <w:t>]</w:t>
      </w:r>
      <w:r w:rsidR="00323D14" w:rsidRPr="003124E3">
        <w:rPr>
          <w:rFonts w:cs="Arial"/>
          <w:sz w:val="22"/>
        </w:rPr>
        <w:t xml:space="preserve"> or if an SGM is required under Rule </w:t>
      </w:r>
      <w:r w:rsidR="00323D14" w:rsidRPr="003124E3">
        <w:rPr>
          <w:rFonts w:cs="Arial"/>
          <w:sz w:val="22"/>
        </w:rPr>
        <w:fldChar w:fldCharType="begin"/>
      </w:r>
      <w:r w:rsidR="00323D14" w:rsidRPr="003124E3">
        <w:rPr>
          <w:rFonts w:cs="Arial"/>
          <w:sz w:val="22"/>
        </w:rPr>
        <w:instrText xml:space="preserve"> REF _Ref146530615 \w \h </w:instrText>
      </w:r>
      <w:r w:rsidR="00D218B3" w:rsidRPr="003124E3">
        <w:rPr>
          <w:rFonts w:cs="Arial"/>
          <w:sz w:val="22"/>
        </w:rPr>
        <w:instrText xml:space="preserve"> \* MERGEFORMAT </w:instrText>
      </w:r>
      <w:r w:rsidR="00323D14" w:rsidRPr="003124E3">
        <w:rPr>
          <w:rFonts w:cs="Arial"/>
          <w:sz w:val="22"/>
        </w:rPr>
      </w:r>
      <w:r w:rsidR="00323D14" w:rsidRPr="003124E3">
        <w:rPr>
          <w:rFonts w:cs="Arial"/>
          <w:sz w:val="22"/>
        </w:rPr>
        <w:fldChar w:fldCharType="separate"/>
      </w:r>
      <w:r w:rsidR="00323D14" w:rsidRPr="003124E3">
        <w:rPr>
          <w:rFonts w:cs="Arial"/>
          <w:sz w:val="22"/>
        </w:rPr>
        <w:t>8.3(d)</w:t>
      </w:r>
      <w:r w:rsidR="00323D14" w:rsidRPr="003124E3">
        <w:rPr>
          <w:rFonts w:cs="Arial"/>
          <w:sz w:val="22"/>
        </w:rPr>
        <w:fldChar w:fldCharType="end"/>
      </w:r>
      <w:r w:rsidR="00323D14" w:rsidRPr="003124E3">
        <w:rPr>
          <w:rFonts w:cs="Arial"/>
          <w:sz w:val="22"/>
        </w:rPr>
        <w:t>.</w:t>
      </w:r>
      <w:r w:rsidR="008C0800" w:rsidRPr="003124E3">
        <w:rPr>
          <w:rFonts w:cs="Arial"/>
          <w:sz w:val="22"/>
        </w:rPr>
        <w:t xml:space="preserve"> </w:t>
      </w:r>
      <w:r w:rsidR="0045191D" w:rsidRPr="003124E3">
        <w:rPr>
          <w:rFonts w:cs="Arial"/>
          <w:b/>
          <w:bCs/>
          <w:i/>
          <w:iCs/>
          <w:color w:val="7030A0"/>
          <w:sz w:val="22"/>
        </w:rPr>
        <w:t xml:space="preserve">[Drafting note: </w:t>
      </w:r>
      <w:r w:rsidR="003957B4" w:rsidRPr="003124E3">
        <w:rPr>
          <w:rFonts w:cs="Arial"/>
          <w:b/>
          <w:bCs/>
          <w:i/>
          <w:iCs/>
          <w:color w:val="7030A0"/>
          <w:sz w:val="22"/>
        </w:rPr>
        <w:t xml:space="preserve">Rule 4.7 addresses the mandatory requirement </w:t>
      </w:r>
      <w:r w:rsidR="001C1AB6" w:rsidRPr="003124E3">
        <w:rPr>
          <w:rFonts w:cs="Arial"/>
          <w:b/>
          <w:bCs/>
          <w:i/>
          <w:iCs/>
          <w:color w:val="7030A0"/>
          <w:sz w:val="22"/>
        </w:rPr>
        <w:t xml:space="preserve">for the Club’s constitution to </w:t>
      </w:r>
      <w:r w:rsidR="003957B4" w:rsidRPr="003124E3">
        <w:rPr>
          <w:rFonts w:cs="Arial"/>
          <w:b/>
          <w:bCs/>
          <w:i/>
          <w:iCs/>
          <w:color w:val="7030A0"/>
          <w:sz w:val="22"/>
        </w:rPr>
        <w:t xml:space="preserve">deal with </w:t>
      </w:r>
      <w:r w:rsidR="000C5C2B" w:rsidRPr="003124E3">
        <w:rPr>
          <w:rFonts w:cs="Arial"/>
          <w:b/>
          <w:bCs/>
          <w:i/>
          <w:iCs/>
          <w:color w:val="7030A0"/>
          <w:sz w:val="22"/>
        </w:rPr>
        <w:t xml:space="preserve">the manner and timing of </w:t>
      </w:r>
      <w:r w:rsidR="0045191D" w:rsidRPr="003124E3">
        <w:rPr>
          <w:rFonts w:cs="Arial"/>
          <w:b/>
          <w:bCs/>
          <w:i/>
          <w:iCs/>
          <w:color w:val="7030A0"/>
          <w:sz w:val="22"/>
        </w:rPr>
        <w:t>calling</w:t>
      </w:r>
      <w:r w:rsidR="000C5C2B" w:rsidRPr="003124E3">
        <w:rPr>
          <w:rFonts w:cs="Arial"/>
          <w:b/>
          <w:bCs/>
          <w:i/>
          <w:iCs/>
          <w:color w:val="7030A0"/>
          <w:sz w:val="22"/>
        </w:rPr>
        <w:t>/notifying</w:t>
      </w:r>
      <w:r w:rsidR="0045191D" w:rsidRPr="003124E3">
        <w:rPr>
          <w:rFonts w:cs="Arial"/>
          <w:b/>
          <w:bCs/>
          <w:i/>
          <w:iCs/>
          <w:color w:val="7030A0"/>
          <w:sz w:val="22"/>
        </w:rPr>
        <w:t xml:space="preserve"> SGMs.]</w:t>
      </w:r>
      <w:bookmarkEnd w:id="71"/>
      <w:r w:rsidR="0045191D" w:rsidRPr="003124E3" w:rsidDel="0045191D">
        <w:rPr>
          <w:rFonts w:cs="Arial"/>
          <w:color w:val="FF0000"/>
          <w:sz w:val="22"/>
        </w:rPr>
        <w:t xml:space="preserve"> </w:t>
      </w:r>
    </w:p>
    <w:p w14:paraId="5FDE9A9A" w14:textId="7713ACEF" w:rsidR="008C0800" w:rsidRPr="003124E3" w:rsidRDefault="00671F97" w:rsidP="00104C85">
      <w:pPr>
        <w:pStyle w:val="Heading3"/>
        <w:numPr>
          <w:ilvl w:val="2"/>
          <w:numId w:val="7"/>
        </w:numPr>
        <w:tabs>
          <w:tab w:val="clear" w:pos="709"/>
        </w:tabs>
        <w:jc w:val="both"/>
        <w:rPr>
          <w:rFonts w:cs="Arial"/>
          <w:sz w:val="22"/>
        </w:rPr>
      </w:pPr>
      <w:bookmarkStart w:id="72" w:name="_Ref107235457"/>
      <w:r w:rsidRPr="003124E3">
        <w:rPr>
          <w:rFonts w:cs="Arial"/>
          <w:b/>
          <w:bCs/>
          <w:sz w:val="22"/>
        </w:rPr>
        <w:t>Notice of SGM</w:t>
      </w:r>
      <w:r w:rsidR="00A00CFD" w:rsidRPr="003124E3">
        <w:rPr>
          <w:rFonts w:cs="Arial"/>
          <w:b/>
          <w:bCs/>
          <w:sz w:val="22"/>
        </w:rPr>
        <w:t xml:space="preserve"> and Agenda</w:t>
      </w:r>
      <w:r w:rsidRPr="003124E3">
        <w:rPr>
          <w:rFonts w:cs="Arial"/>
          <w:b/>
          <w:bCs/>
          <w:sz w:val="22"/>
        </w:rPr>
        <w:t xml:space="preserve">: </w:t>
      </w:r>
      <w:r w:rsidR="008C0800" w:rsidRPr="003124E3">
        <w:rPr>
          <w:rFonts w:cs="Arial"/>
          <w:sz w:val="22"/>
        </w:rPr>
        <w:t xml:space="preserve">Members must be given at least </w:t>
      </w:r>
      <w:r w:rsidR="008C0800" w:rsidRPr="003124E3">
        <w:rPr>
          <w:rFonts w:cs="Arial"/>
          <w:b/>
          <w:bCs/>
          <w:i/>
          <w:iCs/>
          <w:color w:val="00B050"/>
          <w:sz w:val="22"/>
        </w:rPr>
        <w:t>[</w:t>
      </w:r>
      <w:r w:rsidR="001D1587" w:rsidRPr="003124E3">
        <w:rPr>
          <w:rFonts w:cs="Arial"/>
          <w:b/>
          <w:bCs/>
          <w:i/>
          <w:iCs/>
          <w:color w:val="00B050"/>
          <w:sz w:val="22"/>
        </w:rPr>
        <w:t>I</w:t>
      </w:r>
      <w:r w:rsidR="009E71EE" w:rsidRPr="003124E3">
        <w:rPr>
          <w:rFonts w:cs="Arial"/>
          <w:b/>
          <w:bCs/>
          <w:i/>
          <w:iCs/>
          <w:color w:val="00B050"/>
          <w:sz w:val="22"/>
        </w:rPr>
        <w:t xml:space="preserve">nsert </w:t>
      </w:r>
      <w:r w:rsidR="008C0800" w:rsidRPr="003124E3">
        <w:rPr>
          <w:rFonts w:cs="Arial"/>
          <w:b/>
          <w:bCs/>
          <w:i/>
          <w:iCs/>
          <w:color w:val="00B050"/>
          <w:sz w:val="22"/>
        </w:rPr>
        <w:t>time period</w:t>
      </w:r>
      <w:r w:rsidR="001D1587" w:rsidRPr="003124E3">
        <w:rPr>
          <w:rFonts w:cs="Arial"/>
          <w:b/>
          <w:bCs/>
          <w:i/>
          <w:iCs/>
          <w:color w:val="00B050"/>
          <w:sz w:val="22"/>
        </w:rPr>
        <w:t>, eg 21 days’</w:t>
      </w:r>
      <w:r w:rsidR="00E0229E" w:rsidRPr="003124E3">
        <w:rPr>
          <w:rFonts w:cs="Arial"/>
          <w:b/>
          <w:bCs/>
          <w:i/>
          <w:iCs/>
          <w:color w:val="00B050"/>
          <w:sz w:val="22"/>
        </w:rPr>
        <w:t xml:space="preserve"> / 3 weeks’</w:t>
      </w:r>
      <w:r w:rsidR="008C0800" w:rsidRPr="003124E3">
        <w:rPr>
          <w:rFonts w:cs="Arial"/>
          <w:b/>
          <w:bCs/>
          <w:i/>
          <w:iCs/>
          <w:color w:val="00B050"/>
          <w:sz w:val="22"/>
        </w:rPr>
        <w:t>]</w:t>
      </w:r>
      <w:r w:rsidR="008C0800" w:rsidRPr="003124E3">
        <w:rPr>
          <w:rFonts w:cs="Arial"/>
          <w:sz w:val="22"/>
        </w:rPr>
        <w:t xml:space="preserve"> notice of </w:t>
      </w:r>
      <w:r w:rsidR="0045191D" w:rsidRPr="003124E3">
        <w:rPr>
          <w:rFonts w:cs="Arial"/>
          <w:sz w:val="22"/>
        </w:rPr>
        <w:t>an</w:t>
      </w:r>
      <w:r w:rsidR="008C0800" w:rsidRPr="003124E3">
        <w:rPr>
          <w:rFonts w:cs="Arial"/>
          <w:sz w:val="22"/>
        </w:rPr>
        <w:t xml:space="preserve"> SGM</w:t>
      </w:r>
      <w:r w:rsidR="00A00CFD" w:rsidRPr="003124E3">
        <w:rPr>
          <w:rFonts w:cs="Arial"/>
          <w:sz w:val="22"/>
        </w:rPr>
        <w:t xml:space="preserve"> including the business of the SGM</w:t>
      </w:r>
      <w:r w:rsidR="008C0800" w:rsidRPr="003124E3">
        <w:rPr>
          <w:rFonts w:cs="Arial"/>
          <w:sz w:val="22"/>
        </w:rPr>
        <w:t xml:space="preserve">, unless the </w:t>
      </w:r>
      <w:r w:rsidR="00F71938" w:rsidRPr="003124E3">
        <w:rPr>
          <w:rFonts w:cs="Arial"/>
          <w:sz w:val="22"/>
        </w:rPr>
        <w:t>Committee</w:t>
      </w:r>
      <w:r w:rsidR="008C0800" w:rsidRPr="003124E3">
        <w:rPr>
          <w:rFonts w:cs="Arial"/>
          <w:sz w:val="22"/>
        </w:rPr>
        <w:t xml:space="preserve">, in its discretion, decides that the nature of the SGM business is of such urgency that a shorter period of notice </w:t>
      </w:r>
      <w:r w:rsidR="00A00CFD" w:rsidRPr="003124E3">
        <w:rPr>
          <w:rFonts w:cs="Arial"/>
          <w:sz w:val="22"/>
        </w:rPr>
        <w:t xml:space="preserve">of the SGM and its business </w:t>
      </w:r>
      <w:r w:rsidR="008C0800" w:rsidRPr="003124E3">
        <w:rPr>
          <w:rFonts w:cs="Arial"/>
          <w:sz w:val="22"/>
        </w:rPr>
        <w:t>is to be given to Members.</w:t>
      </w:r>
      <w:bookmarkEnd w:id="72"/>
      <w:r w:rsidR="008C0800" w:rsidRPr="003124E3">
        <w:rPr>
          <w:rFonts w:cs="Arial"/>
          <w:sz w:val="22"/>
        </w:rPr>
        <w:t xml:space="preserve"> </w:t>
      </w:r>
      <w:r w:rsidR="009F2146" w:rsidRPr="003124E3">
        <w:rPr>
          <w:rFonts w:cs="Arial"/>
          <w:sz w:val="22"/>
        </w:rPr>
        <w:t xml:space="preserve">Notice to Members of an SGM may be given using any method(s) of notification referred to in Rule </w:t>
      </w:r>
      <w:r w:rsidR="009F2146" w:rsidRPr="003124E3">
        <w:rPr>
          <w:rFonts w:cs="Arial"/>
          <w:sz w:val="22"/>
        </w:rPr>
        <w:fldChar w:fldCharType="begin"/>
      </w:r>
      <w:r w:rsidR="009F2146" w:rsidRPr="003124E3">
        <w:rPr>
          <w:rFonts w:cs="Arial"/>
          <w:sz w:val="22"/>
        </w:rPr>
        <w:instrText xml:space="preserve"> REF _Ref200730973 \r \h </w:instrText>
      </w:r>
      <w:r w:rsidR="00AB5428" w:rsidRPr="003124E3">
        <w:rPr>
          <w:rFonts w:cs="Arial"/>
          <w:sz w:val="22"/>
        </w:rPr>
        <w:instrText xml:space="preserve"> \* MERGEFORMAT </w:instrText>
      </w:r>
      <w:r w:rsidR="009F2146" w:rsidRPr="003124E3">
        <w:rPr>
          <w:rFonts w:cs="Arial"/>
          <w:sz w:val="22"/>
        </w:rPr>
      </w:r>
      <w:r w:rsidR="009F2146" w:rsidRPr="003124E3">
        <w:rPr>
          <w:rFonts w:cs="Arial"/>
          <w:sz w:val="22"/>
        </w:rPr>
        <w:fldChar w:fldCharType="separate"/>
      </w:r>
      <w:r w:rsidR="009F2146" w:rsidRPr="003124E3">
        <w:rPr>
          <w:rFonts w:cs="Arial"/>
          <w:sz w:val="22"/>
        </w:rPr>
        <w:t>4.3</w:t>
      </w:r>
      <w:r w:rsidR="009F2146" w:rsidRPr="003124E3">
        <w:rPr>
          <w:rFonts w:cs="Arial"/>
          <w:sz w:val="22"/>
        </w:rPr>
        <w:fldChar w:fldCharType="end"/>
      </w:r>
      <w:r w:rsidR="009F2146" w:rsidRPr="003124E3">
        <w:rPr>
          <w:rFonts w:cs="Arial"/>
          <w:sz w:val="22"/>
        </w:rPr>
        <w:t xml:space="preserve">, as determined by the Committee. </w:t>
      </w:r>
      <w:r w:rsidR="0045191D" w:rsidRPr="003124E3">
        <w:rPr>
          <w:rFonts w:cs="Arial"/>
          <w:sz w:val="22"/>
        </w:rPr>
        <w:t xml:space="preserve"> </w:t>
      </w:r>
      <w:r w:rsidR="0045191D" w:rsidRPr="003124E3">
        <w:rPr>
          <w:rFonts w:cs="Arial"/>
          <w:b/>
          <w:bCs/>
          <w:i/>
          <w:iCs/>
          <w:color w:val="7030A0"/>
          <w:sz w:val="22"/>
        </w:rPr>
        <w:t xml:space="preserve">[Drafting note: </w:t>
      </w:r>
      <w:r w:rsidR="003957B4" w:rsidRPr="003124E3">
        <w:rPr>
          <w:rFonts w:cs="Arial"/>
          <w:b/>
          <w:bCs/>
          <w:i/>
          <w:iCs/>
          <w:color w:val="7030A0"/>
          <w:sz w:val="22"/>
        </w:rPr>
        <w:t xml:space="preserve">Rule 4.8 addresses the </w:t>
      </w:r>
      <w:r w:rsidR="0045191D" w:rsidRPr="003124E3">
        <w:rPr>
          <w:rFonts w:cs="Arial"/>
          <w:b/>
          <w:bCs/>
          <w:i/>
          <w:iCs/>
          <w:color w:val="7030A0"/>
          <w:sz w:val="22"/>
        </w:rPr>
        <w:t>mandatory</w:t>
      </w:r>
      <w:r w:rsidR="003957B4" w:rsidRPr="003124E3">
        <w:rPr>
          <w:rFonts w:cs="Arial"/>
          <w:b/>
          <w:bCs/>
          <w:i/>
          <w:iCs/>
          <w:color w:val="7030A0"/>
          <w:sz w:val="22"/>
        </w:rPr>
        <w:t xml:space="preserve"> requirement</w:t>
      </w:r>
      <w:r w:rsidR="0045191D" w:rsidRPr="003124E3">
        <w:rPr>
          <w:rFonts w:cs="Arial"/>
          <w:b/>
          <w:bCs/>
          <w:i/>
          <w:iCs/>
          <w:color w:val="7030A0"/>
          <w:sz w:val="22"/>
        </w:rPr>
        <w:t xml:space="preserve"> </w:t>
      </w:r>
      <w:r w:rsidR="001C1AB6" w:rsidRPr="003124E3">
        <w:rPr>
          <w:rFonts w:cs="Arial"/>
          <w:b/>
          <w:bCs/>
          <w:i/>
          <w:iCs/>
          <w:color w:val="7030A0"/>
          <w:sz w:val="22"/>
        </w:rPr>
        <w:t xml:space="preserve">for the Club’s constitution to </w:t>
      </w:r>
      <w:r w:rsidR="003957B4" w:rsidRPr="003124E3">
        <w:rPr>
          <w:rFonts w:cs="Arial"/>
          <w:b/>
          <w:bCs/>
          <w:i/>
          <w:iCs/>
          <w:color w:val="7030A0"/>
          <w:sz w:val="22"/>
        </w:rPr>
        <w:t>deal with t</w:t>
      </w:r>
      <w:r w:rsidR="000800D4" w:rsidRPr="003124E3">
        <w:rPr>
          <w:rFonts w:cs="Arial"/>
          <w:b/>
          <w:bCs/>
          <w:i/>
          <w:iCs/>
          <w:color w:val="7030A0"/>
          <w:sz w:val="22"/>
        </w:rPr>
        <w:t xml:space="preserve">he manner and timing of </w:t>
      </w:r>
      <w:r w:rsidR="0045191D" w:rsidRPr="003124E3">
        <w:rPr>
          <w:rFonts w:cs="Arial"/>
          <w:b/>
          <w:bCs/>
          <w:i/>
          <w:iCs/>
          <w:color w:val="7030A0"/>
          <w:sz w:val="22"/>
        </w:rPr>
        <w:t>calling</w:t>
      </w:r>
      <w:r w:rsidR="000800D4" w:rsidRPr="003124E3">
        <w:rPr>
          <w:rFonts w:cs="Arial"/>
          <w:b/>
          <w:bCs/>
          <w:i/>
          <w:iCs/>
          <w:color w:val="7030A0"/>
          <w:sz w:val="22"/>
        </w:rPr>
        <w:t>/notifying</w:t>
      </w:r>
      <w:r w:rsidR="0045191D" w:rsidRPr="003124E3">
        <w:rPr>
          <w:rFonts w:cs="Arial"/>
          <w:b/>
          <w:bCs/>
          <w:i/>
          <w:iCs/>
          <w:color w:val="7030A0"/>
          <w:sz w:val="22"/>
        </w:rPr>
        <w:t xml:space="preserve"> </w:t>
      </w:r>
      <w:r w:rsidR="00A00CFD" w:rsidRPr="003124E3">
        <w:rPr>
          <w:rFonts w:cs="Arial"/>
          <w:b/>
          <w:bCs/>
          <w:i/>
          <w:iCs/>
          <w:color w:val="7030A0"/>
          <w:sz w:val="22"/>
        </w:rPr>
        <w:t>S</w:t>
      </w:r>
      <w:r w:rsidR="0045191D" w:rsidRPr="003124E3">
        <w:rPr>
          <w:rFonts w:cs="Arial"/>
          <w:b/>
          <w:bCs/>
          <w:i/>
          <w:iCs/>
          <w:color w:val="7030A0"/>
          <w:sz w:val="22"/>
        </w:rPr>
        <w:t>GMs.]</w:t>
      </w:r>
      <w:r w:rsidR="0045191D" w:rsidRPr="003124E3" w:rsidDel="0045191D">
        <w:rPr>
          <w:rFonts w:cs="Arial"/>
          <w:b/>
          <w:bCs/>
          <w:i/>
          <w:iCs/>
          <w:color w:val="FF0000"/>
          <w:sz w:val="22"/>
        </w:rPr>
        <w:t xml:space="preserve"> </w:t>
      </w:r>
    </w:p>
    <w:p w14:paraId="79DDE8D9" w14:textId="77777777" w:rsidR="0045191D" w:rsidRPr="003124E3" w:rsidRDefault="0045191D" w:rsidP="00104C85">
      <w:pPr>
        <w:pStyle w:val="Heading3"/>
        <w:numPr>
          <w:ilvl w:val="2"/>
          <w:numId w:val="7"/>
        </w:numPr>
        <w:tabs>
          <w:tab w:val="clear" w:pos="709"/>
        </w:tabs>
        <w:jc w:val="both"/>
        <w:rPr>
          <w:rFonts w:cs="Arial"/>
          <w:sz w:val="22"/>
        </w:rPr>
      </w:pPr>
      <w:bookmarkStart w:id="73" w:name="_Hlk152769788"/>
      <w:bookmarkStart w:id="74" w:name="_Ref107919969"/>
      <w:bookmarkStart w:id="75" w:name="_Ref145948614"/>
      <w:r w:rsidRPr="003124E3">
        <w:rPr>
          <w:rFonts w:cs="Arial"/>
          <w:b/>
          <w:bCs/>
          <w:sz w:val="22"/>
        </w:rPr>
        <w:t xml:space="preserve">SGM Business:  </w:t>
      </w:r>
      <w:r w:rsidRPr="003124E3">
        <w:rPr>
          <w:rFonts w:cs="Arial"/>
          <w:sz w:val="22"/>
        </w:rPr>
        <w:t xml:space="preserve">An SGM may only consider and deal with the business specified in the </w:t>
      </w:r>
      <w:r w:rsidR="00A00CFD" w:rsidRPr="003124E3">
        <w:rPr>
          <w:rFonts w:cs="Arial"/>
          <w:sz w:val="22"/>
        </w:rPr>
        <w:t xml:space="preserve">notice of the </w:t>
      </w:r>
      <w:r w:rsidRPr="003124E3">
        <w:rPr>
          <w:rFonts w:cs="Arial"/>
          <w:sz w:val="22"/>
        </w:rPr>
        <w:t>SGM.</w:t>
      </w:r>
    </w:p>
    <w:bookmarkEnd w:id="73"/>
    <w:p w14:paraId="46BF5F97" w14:textId="6547FB85" w:rsidR="00933F69" w:rsidRPr="003124E3" w:rsidRDefault="00933F69" w:rsidP="00104C85">
      <w:pPr>
        <w:pStyle w:val="Heading3"/>
        <w:numPr>
          <w:ilvl w:val="2"/>
          <w:numId w:val="7"/>
        </w:numPr>
        <w:tabs>
          <w:tab w:val="clear" w:pos="709"/>
        </w:tabs>
        <w:jc w:val="both"/>
        <w:rPr>
          <w:rFonts w:cs="Arial"/>
          <w:sz w:val="22"/>
        </w:rPr>
      </w:pPr>
      <w:r w:rsidRPr="003124E3">
        <w:rPr>
          <w:rFonts w:cs="Arial"/>
          <w:b/>
          <w:bCs/>
          <w:sz w:val="22"/>
        </w:rPr>
        <w:t xml:space="preserve">Omissions/Irregularities:  </w:t>
      </w:r>
      <w:r w:rsidRPr="003124E3">
        <w:rPr>
          <w:rFonts w:cs="Arial"/>
          <w:sz w:val="22"/>
        </w:rPr>
        <w:t>A General Meeting and its business will not be invalidated if one or more Members do not receive notice of the meeting</w:t>
      </w:r>
      <w:r w:rsidR="007B36FB" w:rsidRPr="003124E3">
        <w:rPr>
          <w:rFonts w:cs="Arial"/>
          <w:sz w:val="22"/>
        </w:rPr>
        <w:t>, provided that reasonable steps have been taken to notify the meeting</w:t>
      </w:r>
      <w:r w:rsidR="00E0229E" w:rsidRPr="003124E3">
        <w:rPr>
          <w:rFonts w:cs="Arial"/>
          <w:sz w:val="22"/>
        </w:rPr>
        <w:t xml:space="preserve"> to all Members</w:t>
      </w:r>
      <w:r w:rsidR="007B36FB" w:rsidRPr="003124E3">
        <w:rPr>
          <w:rFonts w:cs="Arial"/>
          <w:sz w:val="22"/>
        </w:rPr>
        <w:t xml:space="preserve"> using any method(s) referred to in Rule</w:t>
      </w:r>
      <w:r w:rsidR="007371FE" w:rsidRPr="003124E3">
        <w:rPr>
          <w:rFonts w:cs="Arial"/>
          <w:sz w:val="22"/>
        </w:rPr>
        <w:t> </w:t>
      </w:r>
      <w:r w:rsidR="007B36FB" w:rsidRPr="003124E3">
        <w:rPr>
          <w:rFonts w:cs="Arial"/>
          <w:sz w:val="22"/>
        </w:rPr>
        <w:fldChar w:fldCharType="begin"/>
      </w:r>
      <w:r w:rsidR="007B36FB" w:rsidRPr="003124E3">
        <w:rPr>
          <w:rFonts w:cs="Arial"/>
          <w:sz w:val="22"/>
        </w:rPr>
        <w:instrText xml:space="preserve"> REF _Ref200730973 \r \h  \* MERGEFORMAT </w:instrText>
      </w:r>
      <w:r w:rsidR="007B36FB" w:rsidRPr="003124E3">
        <w:rPr>
          <w:rFonts w:cs="Arial"/>
          <w:sz w:val="22"/>
        </w:rPr>
      </w:r>
      <w:r w:rsidR="007B36FB" w:rsidRPr="003124E3">
        <w:rPr>
          <w:rFonts w:cs="Arial"/>
          <w:sz w:val="22"/>
        </w:rPr>
        <w:fldChar w:fldCharType="separate"/>
      </w:r>
      <w:r w:rsidR="007B36FB" w:rsidRPr="003124E3">
        <w:rPr>
          <w:rFonts w:cs="Arial"/>
          <w:sz w:val="22"/>
        </w:rPr>
        <w:t>4.3</w:t>
      </w:r>
      <w:r w:rsidR="007B36FB" w:rsidRPr="003124E3">
        <w:rPr>
          <w:rFonts w:cs="Arial"/>
          <w:sz w:val="22"/>
        </w:rPr>
        <w:fldChar w:fldCharType="end"/>
      </w:r>
      <w:r w:rsidRPr="003124E3">
        <w:rPr>
          <w:rFonts w:cs="Arial"/>
          <w:sz w:val="22"/>
        </w:rPr>
        <w:t xml:space="preserve">. A General Meeting and its business also will not be invalidated by any </w:t>
      </w:r>
      <w:r w:rsidR="007371FE" w:rsidRPr="003124E3">
        <w:rPr>
          <w:rFonts w:cs="Arial"/>
          <w:sz w:val="22"/>
        </w:rPr>
        <w:t xml:space="preserve">other </w:t>
      </w:r>
      <w:r w:rsidRPr="003124E3">
        <w:rPr>
          <w:rFonts w:cs="Arial"/>
          <w:sz w:val="22"/>
        </w:rPr>
        <w:t xml:space="preserve">irregularity, error or omission in relation to any notice, agenda or other document </w:t>
      </w:r>
      <w:r w:rsidR="00BC0D83" w:rsidRPr="003124E3">
        <w:rPr>
          <w:rFonts w:cs="Arial"/>
          <w:sz w:val="22"/>
        </w:rPr>
        <w:t>relating to</w:t>
      </w:r>
      <w:r w:rsidRPr="003124E3">
        <w:rPr>
          <w:rFonts w:cs="Arial"/>
          <w:sz w:val="22"/>
        </w:rPr>
        <w:t xml:space="preserve"> the meeting or notification within the required time frame, or any other error relating to the organisation of the meeting, if:</w:t>
      </w:r>
    </w:p>
    <w:p w14:paraId="7D09237B" w14:textId="188F6FEC" w:rsidR="001D2655" w:rsidRPr="003124E3" w:rsidRDefault="007B36FB" w:rsidP="00104C85">
      <w:pPr>
        <w:pStyle w:val="Heading4"/>
        <w:numPr>
          <w:ilvl w:val="3"/>
          <w:numId w:val="7"/>
        </w:numPr>
        <w:tabs>
          <w:tab w:val="clear" w:pos="567"/>
        </w:tabs>
        <w:jc w:val="both"/>
        <w:rPr>
          <w:rFonts w:cs="Arial"/>
          <w:sz w:val="22"/>
        </w:rPr>
      </w:pPr>
      <w:r w:rsidRPr="003124E3">
        <w:rPr>
          <w:rFonts w:cs="Arial"/>
          <w:sz w:val="22"/>
        </w:rPr>
        <w:t xml:space="preserve">the meeting </w:t>
      </w:r>
      <w:r w:rsidR="008E7029" w:rsidRPr="003124E3">
        <w:rPr>
          <w:rFonts w:cs="Arial"/>
          <w:sz w:val="22"/>
        </w:rPr>
        <w:t xml:space="preserve">is </w:t>
      </w:r>
      <w:r w:rsidR="00C55991" w:rsidRPr="003124E3">
        <w:rPr>
          <w:rFonts w:cs="Arial"/>
          <w:sz w:val="22"/>
        </w:rPr>
        <w:t xml:space="preserve">held and </w:t>
      </w:r>
      <w:r w:rsidR="008E7029" w:rsidRPr="003124E3">
        <w:rPr>
          <w:rFonts w:cs="Arial"/>
          <w:sz w:val="22"/>
        </w:rPr>
        <w:t>completed with</w:t>
      </w:r>
      <w:r w:rsidRPr="003124E3">
        <w:rPr>
          <w:rFonts w:cs="Arial"/>
          <w:sz w:val="22"/>
        </w:rPr>
        <w:t xml:space="preserve">out </w:t>
      </w:r>
      <w:r w:rsidR="008E7029" w:rsidRPr="003124E3">
        <w:rPr>
          <w:rFonts w:cs="Arial"/>
          <w:sz w:val="22"/>
        </w:rPr>
        <w:t xml:space="preserve">any Member raising any objection regarding the irregularity, error or omission; or </w:t>
      </w:r>
    </w:p>
    <w:p w14:paraId="3ED08D3B" w14:textId="73B4B0F6" w:rsidR="006F169F" w:rsidRPr="003124E3" w:rsidRDefault="008E7029" w:rsidP="00104C85">
      <w:pPr>
        <w:pStyle w:val="Heading4"/>
        <w:numPr>
          <w:ilvl w:val="3"/>
          <w:numId w:val="7"/>
        </w:numPr>
        <w:tabs>
          <w:tab w:val="clear" w:pos="567"/>
        </w:tabs>
        <w:jc w:val="both"/>
        <w:rPr>
          <w:rFonts w:cs="Arial"/>
          <w:sz w:val="22"/>
        </w:rPr>
      </w:pPr>
      <w:r w:rsidRPr="003124E3">
        <w:rPr>
          <w:rFonts w:cs="Arial"/>
          <w:sz w:val="22"/>
        </w:rPr>
        <w:t xml:space="preserve">such an objection is raised, but </w:t>
      </w:r>
      <w:r w:rsidR="006F169F" w:rsidRPr="003124E3">
        <w:rPr>
          <w:rFonts w:cs="Arial"/>
          <w:sz w:val="22"/>
        </w:rPr>
        <w:t>the chair of the meeting in their discretion determines that it is still appropriate for the meeting to proceed and</w:t>
      </w:r>
      <w:r w:rsidRPr="003124E3">
        <w:rPr>
          <w:rFonts w:cs="Arial"/>
          <w:sz w:val="22"/>
        </w:rPr>
        <w:t xml:space="preserve"> a motion to proceed </w:t>
      </w:r>
      <w:r w:rsidR="005B68C8" w:rsidRPr="003124E3">
        <w:rPr>
          <w:rFonts w:cs="Arial"/>
          <w:sz w:val="22"/>
        </w:rPr>
        <w:t xml:space="preserve">with the meeting </w:t>
      </w:r>
      <w:r w:rsidRPr="003124E3">
        <w:rPr>
          <w:rFonts w:cs="Arial"/>
          <w:sz w:val="22"/>
        </w:rPr>
        <w:t xml:space="preserve">is put to the meeting and approved </w:t>
      </w:r>
      <w:r w:rsidRPr="003124E3">
        <w:rPr>
          <w:rFonts w:cs="Arial"/>
          <w:b/>
          <w:bCs/>
          <w:i/>
          <w:iCs/>
          <w:color w:val="00B050"/>
          <w:sz w:val="22"/>
        </w:rPr>
        <w:t>[Insert by Ordinary Resolution, by Special Resolution, or unanimously]</w:t>
      </w:r>
      <w:r w:rsidRPr="003124E3">
        <w:rPr>
          <w:rFonts w:cs="Arial"/>
          <w:sz w:val="22"/>
        </w:rPr>
        <w:t>.</w:t>
      </w:r>
    </w:p>
    <w:p w14:paraId="513AC40B" w14:textId="7DEB965B" w:rsidR="008C0800" w:rsidRPr="003124E3" w:rsidRDefault="00671F97" w:rsidP="00104C85">
      <w:pPr>
        <w:pStyle w:val="Heading3"/>
        <w:numPr>
          <w:ilvl w:val="2"/>
          <w:numId w:val="7"/>
        </w:numPr>
        <w:tabs>
          <w:tab w:val="clear" w:pos="709"/>
        </w:tabs>
        <w:jc w:val="both"/>
        <w:rPr>
          <w:rFonts w:cs="Arial"/>
          <w:sz w:val="22"/>
        </w:rPr>
      </w:pPr>
      <w:r w:rsidRPr="003124E3">
        <w:rPr>
          <w:rFonts w:cs="Arial"/>
          <w:b/>
          <w:bCs/>
          <w:sz w:val="22"/>
        </w:rPr>
        <w:t>Quorum</w:t>
      </w:r>
      <w:r w:rsidR="0014263F" w:rsidRPr="003124E3">
        <w:rPr>
          <w:rFonts w:cs="Arial"/>
          <w:b/>
          <w:bCs/>
          <w:sz w:val="22"/>
        </w:rPr>
        <w:t xml:space="preserve">: </w:t>
      </w:r>
      <w:r w:rsidR="00775A42" w:rsidRPr="003124E3">
        <w:rPr>
          <w:rFonts w:cs="Arial"/>
          <w:sz w:val="22"/>
        </w:rPr>
        <w:t xml:space="preserve">A General Meeting must not commence, and business must not be conducted at a General Meeting, </w:t>
      </w:r>
      <w:r w:rsidR="00FB5E74" w:rsidRPr="003124E3">
        <w:rPr>
          <w:rFonts w:cs="Arial"/>
          <w:sz w:val="22"/>
        </w:rPr>
        <w:t>unless</w:t>
      </w:r>
      <w:r w:rsidR="00775A42" w:rsidRPr="003124E3">
        <w:rPr>
          <w:rFonts w:cs="Arial"/>
          <w:sz w:val="22"/>
        </w:rPr>
        <w:t xml:space="preserve"> a quorum is established</w:t>
      </w:r>
      <w:r w:rsidR="00FB5E74" w:rsidRPr="003124E3">
        <w:rPr>
          <w:rFonts w:cs="Arial"/>
          <w:sz w:val="22"/>
        </w:rPr>
        <w:t>,</w:t>
      </w:r>
      <w:r w:rsidR="008F1143" w:rsidRPr="003124E3">
        <w:rPr>
          <w:rFonts w:cs="Arial"/>
          <w:sz w:val="22"/>
        </w:rPr>
        <w:t xml:space="preserve"> and f</w:t>
      </w:r>
      <w:r w:rsidR="00775A42" w:rsidRPr="003124E3">
        <w:rPr>
          <w:rFonts w:cs="Arial"/>
          <w:sz w:val="22"/>
        </w:rPr>
        <w:t xml:space="preserve">or a quorum to be established </w:t>
      </w:r>
      <w:r w:rsidR="00775A42" w:rsidRPr="003124E3">
        <w:rPr>
          <w:rFonts w:cs="Arial"/>
          <w:b/>
          <w:bCs/>
          <w:i/>
          <w:iCs/>
          <w:color w:val="00B050"/>
          <w:sz w:val="22"/>
        </w:rPr>
        <w:t>[</w:t>
      </w:r>
      <w:r w:rsidR="0079590C" w:rsidRPr="003124E3">
        <w:rPr>
          <w:rFonts w:cs="Arial"/>
          <w:b/>
          <w:bCs/>
          <w:i/>
          <w:iCs/>
          <w:color w:val="00B050"/>
          <w:sz w:val="22"/>
        </w:rPr>
        <w:t>I</w:t>
      </w:r>
      <w:r w:rsidR="00667F60" w:rsidRPr="003124E3">
        <w:rPr>
          <w:rFonts w:cs="Arial"/>
          <w:b/>
          <w:bCs/>
          <w:i/>
          <w:iCs/>
          <w:color w:val="00B050"/>
          <w:sz w:val="22"/>
        </w:rPr>
        <w:t>nsert quorum requirement, eg</w:t>
      </w:r>
      <w:r w:rsidR="003547E9" w:rsidRPr="003124E3">
        <w:rPr>
          <w:rFonts w:cs="Arial"/>
          <w:b/>
          <w:bCs/>
          <w:i/>
          <w:iCs/>
          <w:color w:val="00B050"/>
          <w:sz w:val="22"/>
        </w:rPr>
        <w:t xml:space="preserve"> Senior Members</w:t>
      </w:r>
      <w:r w:rsidR="00667F60" w:rsidRPr="003124E3">
        <w:rPr>
          <w:rFonts w:cs="Arial"/>
          <w:b/>
          <w:bCs/>
          <w:i/>
          <w:iCs/>
          <w:color w:val="00B050"/>
          <w:sz w:val="22"/>
        </w:rPr>
        <w:t xml:space="preserve"> and</w:t>
      </w:r>
      <w:r w:rsidR="00F54A74" w:rsidRPr="003124E3">
        <w:rPr>
          <w:rFonts w:cs="Arial"/>
          <w:b/>
          <w:bCs/>
          <w:i/>
          <w:iCs/>
          <w:color w:val="00B050"/>
          <w:sz w:val="22"/>
        </w:rPr>
        <w:t xml:space="preserve"> their</w:t>
      </w:r>
      <w:r w:rsidR="00667F60" w:rsidRPr="003124E3">
        <w:rPr>
          <w:rFonts w:cs="Arial"/>
          <w:b/>
          <w:bCs/>
          <w:i/>
          <w:iCs/>
          <w:color w:val="00B050"/>
          <w:sz w:val="22"/>
        </w:rPr>
        <w:t xml:space="preserve"> proxies present at the meeting</w:t>
      </w:r>
      <w:r w:rsidR="0079590C" w:rsidRPr="003124E3">
        <w:rPr>
          <w:rFonts w:cs="Arial"/>
          <w:b/>
          <w:bCs/>
          <w:i/>
          <w:iCs/>
          <w:color w:val="00B050"/>
          <w:sz w:val="22"/>
        </w:rPr>
        <w:t xml:space="preserve"> </w:t>
      </w:r>
      <w:r w:rsidR="00667F60" w:rsidRPr="003124E3">
        <w:rPr>
          <w:rFonts w:cs="Arial"/>
          <w:b/>
          <w:bCs/>
          <w:i/>
          <w:iCs/>
          <w:color w:val="00B050"/>
          <w:sz w:val="22"/>
        </w:rPr>
        <w:t>must</w:t>
      </w:r>
      <w:r w:rsidR="003547E9" w:rsidRPr="003124E3">
        <w:rPr>
          <w:rFonts w:cs="Arial"/>
          <w:b/>
          <w:bCs/>
          <w:i/>
          <w:iCs/>
          <w:color w:val="00B050"/>
          <w:sz w:val="22"/>
        </w:rPr>
        <w:t xml:space="preserve"> equal or exceed a specified number</w:t>
      </w:r>
      <w:r w:rsidR="00A34F05" w:rsidRPr="003124E3">
        <w:rPr>
          <w:rFonts w:cs="Arial"/>
          <w:b/>
          <w:bCs/>
          <w:i/>
          <w:iCs/>
          <w:color w:val="00B050"/>
          <w:sz w:val="22"/>
        </w:rPr>
        <w:t xml:space="preserve"> (eg 10 or 15)</w:t>
      </w:r>
      <w:r w:rsidR="00F54A74" w:rsidRPr="003124E3">
        <w:rPr>
          <w:rFonts w:cs="Arial"/>
          <w:b/>
          <w:bCs/>
          <w:i/>
          <w:iCs/>
          <w:color w:val="00B050"/>
          <w:sz w:val="22"/>
        </w:rPr>
        <w:t xml:space="preserve"> </w:t>
      </w:r>
      <w:r w:rsidR="003547E9" w:rsidRPr="003124E3">
        <w:rPr>
          <w:rFonts w:cs="Arial"/>
          <w:b/>
          <w:bCs/>
          <w:i/>
          <w:iCs/>
          <w:color w:val="00B050"/>
          <w:sz w:val="22"/>
        </w:rPr>
        <w:t xml:space="preserve">or </w:t>
      </w:r>
      <w:r w:rsidR="0079590C" w:rsidRPr="003124E3">
        <w:rPr>
          <w:rFonts w:cs="Arial"/>
          <w:b/>
          <w:bCs/>
          <w:i/>
          <w:iCs/>
          <w:color w:val="00B050"/>
          <w:sz w:val="22"/>
        </w:rPr>
        <w:t>must</w:t>
      </w:r>
      <w:r w:rsidR="003547E9" w:rsidRPr="003124E3">
        <w:rPr>
          <w:rFonts w:cs="Arial"/>
          <w:b/>
          <w:bCs/>
          <w:i/>
          <w:iCs/>
          <w:color w:val="00B050"/>
          <w:sz w:val="22"/>
        </w:rPr>
        <w:t xml:space="preserve"> equal or exceed a specified </w:t>
      </w:r>
      <w:r w:rsidR="00775A42" w:rsidRPr="003124E3">
        <w:rPr>
          <w:rFonts w:cs="Arial"/>
          <w:b/>
          <w:bCs/>
          <w:i/>
          <w:iCs/>
          <w:color w:val="00B050"/>
          <w:sz w:val="22"/>
        </w:rPr>
        <w:t>percentage</w:t>
      </w:r>
      <w:r w:rsidR="0079590C" w:rsidRPr="003124E3">
        <w:rPr>
          <w:rFonts w:cs="Arial"/>
          <w:b/>
          <w:bCs/>
          <w:i/>
          <w:iCs/>
          <w:color w:val="00B050"/>
          <w:sz w:val="22"/>
        </w:rPr>
        <w:t xml:space="preserve"> or proportion</w:t>
      </w:r>
      <w:r w:rsidR="00775A42" w:rsidRPr="003124E3">
        <w:rPr>
          <w:rFonts w:cs="Arial"/>
          <w:b/>
          <w:bCs/>
          <w:i/>
          <w:iCs/>
          <w:color w:val="00B050"/>
          <w:sz w:val="22"/>
        </w:rPr>
        <w:t xml:space="preserve"> of</w:t>
      </w:r>
      <w:r w:rsidR="009E71EE" w:rsidRPr="003124E3">
        <w:rPr>
          <w:rFonts w:cs="Arial"/>
          <w:b/>
          <w:bCs/>
          <w:i/>
          <w:iCs/>
          <w:color w:val="00B050"/>
          <w:sz w:val="22"/>
        </w:rPr>
        <w:t xml:space="preserve"> </w:t>
      </w:r>
      <w:r w:rsidR="00C143AA" w:rsidRPr="003124E3">
        <w:rPr>
          <w:rFonts w:cs="Arial"/>
          <w:b/>
          <w:bCs/>
          <w:i/>
          <w:iCs/>
          <w:color w:val="00B050"/>
          <w:sz w:val="22"/>
        </w:rPr>
        <w:t xml:space="preserve">Senior </w:t>
      </w:r>
      <w:r w:rsidR="009E71EE" w:rsidRPr="003124E3">
        <w:rPr>
          <w:rFonts w:cs="Arial"/>
          <w:b/>
          <w:bCs/>
          <w:i/>
          <w:iCs/>
          <w:color w:val="00B050"/>
          <w:sz w:val="22"/>
        </w:rPr>
        <w:t>Member</w:t>
      </w:r>
      <w:r w:rsidR="00C143AA" w:rsidRPr="003124E3">
        <w:rPr>
          <w:rFonts w:cs="Arial"/>
          <w:b/>
          <w:bCs/>
          <w:i/>
          <w:iCs/>
          <w:color w:val="00B050"/>
          <w:sz w:val="22"/>
        </w:rPr>
        <w:t>s</w:t>
      </w:r>
      <w:r w:rsidR="008F1143" w:rsidRPr="003124E3">
        <w:rPr>
          <w:rFonts w:cs="Arial"/>
          <w:b/>
          <w:bCs/>
          <w:i/>
          <w:iCs/>
          <w:color w:val="00B050"/>
          <w:sz w:val="22"/>
        </w:rPr>
        <w:t>]</w:t>
      </w:r>
      <w:r w:rsidR="008C0800" w:rsidRPr="003124E3">
        <w:rPr>
          <w:rFonts w:cs="Arial"/>
          <w:sz w:val="22"/>
        </w:rPr>
        <w:t xml:space="preserve">. </w:t>
      </w:r>
      <w:r w:rsidR="008F1143" w:rsidRPr="003124E3">
        <w:rPr>
          <w:rFonts w:cs="Arial"/>
          <w:sz w:val="22"/>
        </w:rPr>
        <w:t xml:space="preserve">If </w:t>
      </w:r>
      <w:bookmarkEnd w:id="74"/>
      <w:r w:rsidR="008F1143" w:rsidRPr="003124E3">
        <w:rPr>
          <w:rFonts w:cs="Arial"/>
          <w:sz w:val="22"/>
        </w:rPr>
        <w:t>a quorum is not established within 30 minutes of a General Meeting’s scheduled start time:</w:t>
      </w:r>
      <w:r w:rsidR="008F1143" w:rsidRPr="003124E3" w:rsidDel="008F1143">
        <w:rPr>
          <w:rFonts w:cs="Arial"/>
          <w:color w:val="FF0000"/>
          <w:sz w:val="22"/>
        </w:rPr>
        <w:t xml:space="preserve"> </w:t>
      </w:r>
      <w:bookmarkEnd w:id="75"/>
    </w:p>
    <w:p w14:paraId="567FB389" w14:textId="77777777" w:rsidR="008C0800" w:rsidRPr="003124E3" w:rsidRDefault="0014263F" w:rsidP="00104C85">
      <w:pPr>
        <w:pStyle w:val="Heading4"/>
        <w:jc w:val="both"/>
        <w:rPr>
          <w:rFonts w:cs="Arial"/>
          <w:sz w:val="22"/>
        </w:rPr>
      </w:pPr>
      <w:r w:rsidRPr="003124E3">
        <w:rPr>
          <w:rFonts w:cs="Arial"/>
          <w:b/>
          <w:bCs/>
          <w:sz w:val="22"/>
        </w:rPr>
        <w:t>AGM</w:t>
      </w:r>
      <w:r w:rsidR="00D629FF" w:rsidRPr="003124E3">
        <w:rPr>
          <w:rFonts w:cs="Arial"/>
          <w:b/>
          <w:bCs/>
          <w:sz w:val="22"/>
        </w:rPr>
        <w:t xml:space="preserve"> Adjournment</w:t>
      </w:r>
      <w:r w:rsidRPr="003124E3">
        <w:rPr>
          <w:rFonts w:cs="Arial"/>
          <w:b/>
          <w:bCs/>
          <w:sz w:val="22"/>
        </w:rPr>
        <w:t xml:space="preserve">: </w:t>
      </w:r>
      <w:r w:rsidR="008F1143" w:rsidRPr="003124E3">
        <w:rPr>
          <w:rFonts w:cs="Arial"/>
          <w:sz w:val="22"/>
        </w:rPr>
        <w:t>in the case of an</w:t>
      </w:r>
      <w:r w:rsidR="008C0800" w:rsidRPr="003124E3">
        <w:rPr>
          <w:rFonts w:cs="Arial"/>
          <w:sz w:val="22"/>
        </w:rPr>
        <w:t xml:space="preserve"> AGM</w:t>
      </w:r>
      <w:r w:rsidR="008F1143" w:rsidRPr="003124E3">
        <w:rPr>
          <w:rFonts w:cs="Arial"/>
          <w:sz w:val="22"/>
        </w:rPr>
        <w:t>, the AGM</w:t>
      </w:r>
      <w:r w:rsidR="008C0800" w:rsidRPr="003124E3">
        <w:rPr>
          <w:rFonts w:cs="Arial"/>
          <w:sz w:val="22"/>
        </w:rPr>
        <w:t xml:space="preserve"> </w:t>
      </w:r>
      <w:r w:rsidR="00556E84" w:rsidRPr="003124E3">
        <w:rPr>
          <w:rFonts w:cs="Arial"/>
          <w:sz w:val="22"/>
        </w:rPr>
        <w:t xml:space="preserve">will be </w:t>
      </w:r>
      <w:r w:rsidR="008C0800" w:rsidRPr="003124E3">
        <w:rPr>
          <w:rFonts w:cs="Arial"/>
          <w:sz w:val="22"/>
        </w:rPr>
        <w:t xml:space="preserve">adjourned </w:t>
      </w:r>
      <w:r w:rsidR="004B7E9C" w:rsidRPr="003124E3">
        <w:rPr>
          <w:rFonts w:cs="Arial"/>
          <w:sz w:val="22"/>
        </w:rPr>
        <w:t>and reconvened at a date</w:t>
      </w:r>
      <w:r w:rsidR="008F1143" w:rsidRPr="003124E3">
        <w:rPr>
          <w:rFonts w:cs="Arial"/>
          <w:sz w:val="22"/>
        </w:rPr>
        <w:t xml:space="preserve"> and </w:t>
      </w:r>
      <w:r w:rsidR="008C0800" w:rsidRPr="003124E3">
        <w:rPr>
          <w:rFonts w:cs="Arial"/>
          <w:sz w:val="22"/>
        </w:rPr>
        <w:t>time</w:t>
      </w:r>
      <w:r w:rsidR="00556E84" w:rsidRPr="003124E3">
        <w:rPr>
          <w:rFonts w:cs="Arial"/>
          <w:sz w:val="22"/>
        </w:rPr>
        <w:t>,</w:t>
      </w:r>
      <w:r w:rsidR="004B7E9C" w:rsidRPr="003124E3">
        <w:rPr>
          <w:rFonts w:cs="Arial"/>
          <w:sz w:val="22"/>
        </w:rPr>
        <w:t xml:space="preserve"> and</w:t>
      </w:r>
      <w:r w:rsidR="00556E84" w:rsidRPr="003124E3">
        <w:rPr>
          <w:rFonts w:cs="Arial"/>
          <w:sz w:val="22"/>
        </w:rPr>
        <w:t xml:space="preserve"> </w:t>
      </w:r>
      <w:r w:rsidR="00F54A74" w:rsidRPr="003124E3">
        <w:rPr>
          <w:rFonts w:cs="Arial"/>
          <w:sz w:val="22"/>
        </w:rPr>
        <w:t xml:space="preserve">using a </w:t>
      </w:r>
      <w:r w:rsidR="00556E84" w:rsidRPr="003124E3">
        <w:rPr>
          <w:rFonts w:cs="Arial"/>
          <w:sz w:val="22"/>
        </w:rPr>
        <w:t>method</w:t>
      </w:r>
      <w:r w:rsidR="00F54A74" w:rsidRPr="003124E3">
        <w:rPr>
          <w:rFonts w:cs="Arial"/>
          <w:sz w:val="22"/>
        </w:rPr>
        <w:t xml:space="preserve"> or methods</w:t>
      </w:r>
      <w:r w:rsidR="00556E84" w:rsidRPr="003124E3">
        <w:rPr>
          <w:rFonts w:cs="Arial"/>
          <w:sz w:val="22"/>
        </w:rPr>
        <w:t xml:space="preserve">, </w:t>
      </w:r>
      <w:r w:rsidR="001C79AC" w:rsidRPr="003124E3">
        <w:rPr>
          <w:rFonts w:cs="Arial"/>
          <w:sz w:val="22"/>
        </w:rPr>
        <w:t>set</w:t>
      </w:r>
      <w:r w:rsidR="008C0800" w:rsidRPr="003124E3">
        <w:rPr>
          <w:rFonts w:cs="Arial"/>
          <w:sz w:val="22"/>
        </w:rPr>
        <w:t xml:space="preserve"> by the chair </w:t>
      </w:r>
      <w:r w:rsidR="008C0800" w:rsidRPr="003124E3">
        <w:rPr>
          <w:rFonts w:cs="Arial"/>
          <w:sz w:val="22"/>
        </w:rPr>
        <w:lastRenderedPageBreak/>
        <w:t>of the AGM</w:t>
      </w:r>
      <w:r w:rsidR="00556E84" w:rsidRPr="003124E3">
        <w:rPr>
          <w:rFonts w:cs="Arial"/>
          <w:sz w:val="22"/>
        </w:rPr>
        <w:t>, and i</w:t>
      </w:r>
      <w:r w:rsidR="008C0800" w:rsidRPr="003124E3">
        <w:rPr>
          <w:rFonts w:cs="Arial"/>
          <w:sz w:val="22"/>
        </w:rPr>
        <w:t xml:space="preserve">f </w:t>
      </w:r>
      <w:r w:rsidR="00556E84" w:rsidRPr="003124E3">
        <w:rPr>
          <w:rFonts w:cs="Arial"/>
          <w:sz w:val="22"/>
        </w:rPr>
        <w:t xml:space="preserve">a </w:t>
      </w:r>
      <w:r w:rsidR="008C0800" w:rsidRPr="003124E3">
        <w:rPr>
          <w:rFonts w:cs="Arial"/>
          <w:sz w:val="22"/>
        </w:rPr>
        <w:t xml:space="preserve">quorum is </w:t>
      </w:r>
      <w:r w:rsidR="00556E84" w:rsidRPr="003124E3">
        <w:rPr>
          <w:rFonts w:cs="Arial"/>
          <w:sz w:val="22"/>
        </w:rPr>
        <w:t xml:space="preserve">not established </w:t>
      </w:r>
      <w:r w:rsidR="008C0800" w:rsidRPr="003124E3">
        <w:rPr>
          <w:rFonts w:cs="Arial"/>
          <w:sz w:val="22"/>
        </w:rPr>
        <w:t xml:space="preserve">at the </w:t>
      </w:r>
      <w:r w:rsidR="004B7E9C" w:rsidRPr="003124E3">
        <w:rPr>
          <w:rFonts w:cs="Arial"/>
          <w:sz w:val="22"/>
        </w:rPr>
        <w:t>rescheduled</w:t>
      </w:r>
      <w:r w:rsidR="00556E84" w:rsidRPr="003124E3">
        <w:rPr>
          <w:rFonts w:cs="Arial"/>
          <w:sz w:val="22"/>
        </w:rPr>
        <w:t xml:space="preserve"> </w:t>
      </w:r>
      <w:r w:rsidR="008C0800" w:rsidRPr="003124E3">
        <w:rPr>
          <w:rFonts w:cs="Arial"/>
          <w:sz w:val="22"/>
        </w:rPr>
        <w:t>AGM</w:t>
      </w:r>
      <w:r w:rsidR="00556E84" w:rsidRPr="003124E3">
        <w:rPr>
          <w:rFonts w:cs="Arial"/>
          <w:sz w:val="22"/>
        </w:rPr>
        <w:t xml:space="preserve"> then </w:t>
      </w:r>
      <w:r w:rsidR="008C0800" w:rsidRPr="003124E3">
        <w:rPr>
          <w:rFonts w:cs="Arial"/>
          <w:sz w:val="22"/>
        </w:rPr>
        <w:t xml:space="preserve">the </w:t>
      </w:r>
      <w:r w:rsidR="004B7E9C" w:rsidRPr="003124E3">
        <w:rPr>
          <w:rFonts w:cs="Arial"/>
          <w:sz w:val="22"/>
        </w:rPr>
        <w:t xml:space="preserve">Senior </w:t>
      </w:r>
      <w:r w:rsidR="008C0800" w:rsidRPr="003124E3">
        <w:rPr>
          <w:rFonts w:cs="Arial"/>
          <w:sz w:val="22"/>
        </w:rPr>
        <w:t>Members</w:t>
      </w:r>
      <w:r w:rsidR="004B7E9C" w:rsidRPr="003124E3">
        <w:rPr>
          <w:rFonts w:cs="Arial"/>
          <w:sz w:val="22"/>
        </w:rPr>
        <w:t xml:space="preserve"> and their proxies</w:t>
      </w:r>
      <w:r w:rsidR="008C0800" w:rsidRPr="003124E3">
        <w:rPr>
          <w:rFonts w:cs="Arial"/>
          <w:sz w:val="22"/>
        </w:rPr>
        <w:t xml:space="preserve"> present</w:t>
      </w:r>
      <w:r w:rsidR="00556E84" w:rsidRPr="003124E3">
        <w:rPr>
          <w:rFonts w:cs="Arial"/>
          <w:sz w:val="22"/>
        </w:rPr>
        <w:t xml:space="preserve"> 15</w:t>
      </w:r>
      <w:r w:rsidR="008C0800" w:rsidRPr="003124E3">
        <w:rPr>
          <w:rFonts w:cs="Arial"/>
          <w:sz w:val="22"/>
        </w:rPr>
        <w:t xml:space="preserve"> minutes after the </w:t>
      </w:r>
      <w:r w:rsidR="004B7E9C" w:rsidRPr="003124E3">
        <w:rPr>
          <w:rFonts w:cs="Arial"/>
          <w:sz w:val="22"/>
        </w:rPr>
        <w:t>rescheduled</w:t>
      </w:r>
      <w:r w:rsidR="00556E84" w:rsidRPr="003124E3">
        <w:rPr>
          <w:rFonts w:cs="Arial"/>
          <w:sz w:val="22"/>
        </w:rPr>
        <w:t xml:space="preserve"> </w:t>
      </w:r>
      <w:r w:rsidR="001C79AC" w:rsidRPr="003124E3">
        <w:rPr>
          <w:rFonts w:cs="Arial"/>
          <w:sz w:val="22"/>
        </w:rPr>
        <w:t xml:space="preserve">AGM’s </w:t>
      </w:r>
      <w:r w:rsidR="008C0800" w:rsidRPr="003124E3">
        <w:rPr>
          <w:rFonts w:cs="Arial"/>
          <w:sz w:val="22"/>
        </w:rPr>
        <w:t xml:space="preserve">scheduled start time </w:t>
      </w:r>
      <w:r w:rsidR="00556E84" w:rsidRPr="003124E3">
        <w:rPr>
          <w:rFonts w:cs="Arial"/>
          <w:sz w:val="22"/>
        </w:rPr>
        <w:t xml:space="preserve">will be </w:t>
      </w:r>
      <w:r w:rsidR="008C0800" w:rsidRPr="003124E3">
        <w:rPr>
          <w:rFonts w:cs="Arial"/>
          <w:sz w:val="22"/>
        </w:rPr>
        <w:t>deemed to constitute a valid quorum</w:t>
      </w:r>
      <w:r w:rsidR="00556E84" w:rsidRPr="003124E3">
        <w:rPr>
          <w:rFonts w:cs="Arial"/>
          <w:sz w:val="22"/>
        </w:rPr>
        <w:t>; and</w:t>
      </w:r>
    </w:p>
    <w:p w14:paraId="7C176AEE" w14:textId="77777777" w:rsidR="008C0800" w:rsidRPr="003124E3" w:rsidRDefault="0014263F" w:rsidP="00104C85">
      <w:pPr>
        <w:pStyle w:val="Heading4"/>
        <w:jc w:val="both"/>
        <w:rPr>
          <w:rFonts w:cs="Arial"/>
          <w:sz w:val="22"/>
        </w:rPr>
      </w:pPr>
      <w:r w:rsidRPr="003124E3">
        <w:rPr>
          <w:rFonts w:cs="Arial"/>
          <w:b/>
          <w:bCs/>
          <w:sz w:val="22"/>
        </w:rPr>
        <w:t>SGM</w:t>
      </w:r>
      <w:r w:rsidR="00D629FF" w:rsidRPr="003124E3">
        <w:rPr>
          <w:rFonts w:cs="Arial"/>
          <w:b/>
          <w:bCs/>
          <w:sz w:val="22"/>
        </w:rPr>
        <w:t xml:space="preserve"> Cancellation</w:t>
      </w:r>
      <w:r w:rsidRPr="003124E3">
        <w:rPr>
          <w:rFonts w:cs="Arial"/>
          <w:b/>
          <w:bCs/>
          <w:sz w:val="22"/>
        </w:rPr>
        <w:t xml:space="preserve">: </w:t>
      </w:r>
      <w:r w:rsidR="00556E84" w:rsidRPr="003124E3">
        <w:rPr>
          <w:rFonts w:cs="Arial"/>
          <w:sz w:val="22"/>
        </w:rPr>
        <w:t xml:space="preserve">in the case of an SGM, the SGM will be </w:t>
      </w:r>
      <w:r w:rsidR="008C0800" w:rsidRPr="003124E3">
        <w:rPr>
          <w:rFonts w:cs="Arial"/>
          <w:sz w:val="22"/>
        </w:rPr>
        <w:t xml:space="preserve">cancelled. </w:t>
      </w:r>
    </w:p>
    <w:p w14:paraId="3DBFA464" w14:textId="64316165" w:rsidR="000800D4" w:rsidRPr="003124E3" w:rsidRDefault="000800D4" w:rsidP="00104C85">
      <w:pPr>
        <w:pStyle w:val="NoNum"/>
        <w:ind w:left="709"/>
        <w:jc w:val="both"/>
        <w:rPr>
          <w:b/>
          <w:bCs/>
          <w:i/>
          <w:iCs/>
          <w:color w:val="7030A0"/>
        </w:rPr>
      </w:pPr>
      <w:r w:rsidRPr="003124E3">
        <w:rPr>
          <w:rFonts w:cs="Arial"/>
          <w:b/>
          <w:bCs/>
          <w:i/>
          <w:iCs/>
          <w:color w:val="7030A0"/>
          <w:sz w:val="22"/>
        </w:rPr>
        <w:t xml:space="preserve">[Drafting note: The quorum </w:t>
      </w:r>
      <w:r w:rsidR="00AA2D1A" w:rsidRPr="003124E3">
        <w:rPr>
          <w:rFonts w:cs="Arial"/>
          <w:b/>
          <w:bCs/>
          <w:i/>
          <w:iCs/>
          <w:color w:val="7030A0"/>
          <w:sz w:val="22"/>
        </w:rPr>
        <w:t xml:space="preserve">for general meetings </w:t>
      </w:r>
      <w:r w:rsidRPr="003124E3">
        <w:rPr>
          <w:rFonts w:cs="Arial"/>
          <w:b/>
          <w:bCs/>
          <w:i/>
          <w:iCs/>
          <w:color w:val="7030A0"/>
          <w:sz w:val="22"/>
        </w:rPr>
        <w:t xml:space="preserve">should be set at an appropriate level for the Club, so that a quorum is readily achievable but </w:t>
      </w:r>
      <w:r w:rsidR="00933F69" w:rsidRPr="003124E3">
        <w:rPr>
          <w:rFonts w:cs="Arial"/>
          <w:b/>
          <w:bCs/>
          <w:i/>
          <w:iCs/>
          <w:color w:val="7030A0"/>
          <w:sz w:val="22"/>
        </w:rPr>
        <w:t xml:space="preserve">the level set is </w:t>
      </w:r>
      <w:r w:rsidRPr="003124E3">
        <w:rPr>
          <w:rFonts w:cs="Arial"/>
          <w:b/>
          <w:bCs/>
          <w:i/>
          <w:iCs/>
          <w:color w:val="7030A0"/>
          <w:sz w:val="22"/>
        </w:rPr>
        <w:t xml:space="preserve">not so low that </w:t>
      </w:r>
      <w:r w:rsidR="00933F69" w:rsidRPr="003124E3">
        <w:rPr>
          <w:rFonts w:cs="Arial"/>
          <w:b/>
          <w:bCs/>
          <w:i/>
          <w:iCs/>
          <w:color w:val="7030A0"/>
          <w:sz w:val="22"/>
        </w:rPr>
        <w:t>general meetings could be held and decisions made by just a few members.]</w:t>
      </w:r>
    </w:p>
    <w:p w14:paraId="296E1656" w14:textId="77777777" w:rsidR="008C0800" w:rsidRPr="003124E3" w:rsidRDefault="00FB5E74" w:rsidP="00104C85">
      <w:pPr>
        <w:pStyle w:val="Heading3"/>
        <w:numPr>
          <w:ilvl w:val="2"/>
          <w:numId w:val="7"/>
        </w:numPr>
        <w:tabs>
          <w:tab w:val="clear" w:pos="709"/>
        </w:tabs>
        <w:jc w:val="both"/>
        <w:rPr>
          <w:rFonts w:cs="Arial"/>
          <w:color w:val="7030A0"/>
          <w:sz w:val="22"/>
        </w:rPr>
      </w:pPr>
      <w:r w:rsidRPr="003124E3">
        <w:rPr>
          <w:rFonts w:cs="Arial"/>
          <w:b/>
          <w:bCs/>
          <w:sz w:val="22"/>
        </w:rPr>
        <w:t>Chair</w:t>
      </w:r>
      <w:r w:rsidR="00671F97" w:rsidRPr="003124E3">
        <w:rPr>
          <w:rFonts w:cs="Arial"/>
          <w:b/>
          <w:bCs/>
          <w:sz w:val="22"/>
        </w:rPr>
        <w:t xml:space="preserve">: </w:t>
      </w:r>
      <w:r w:rsidR="00D629FF" w:rsidRPr="003124E3">
        <w:rPr>
          <w:rFonts w:cs="Arial"/>
          <w:sz w:val="22"/>
        </w:rPr>
        <w:t xml:space="preserve">The </w:t>
      </w:r>
      <w:r w:rsidR="0021686F" w:rsidRPr="003124E3">
        <w:rPr>
          <w:rFonts w:cs="Arial"/>
          <w:b/>
          <w:bCs/>
          <w:i/>
          <w:iCs/>
          <w:color w:val="00B050"/>
          <w:sz w:val="22"/>
        </w:rPr>
        <w:t>[insert</w:t>
      </w:r>
      <w:r w:rsidR="00FB0DC0" w:rsidRPr="003124E3">
        <w:rPr>
          <w:rFonts w:cs="Arial"/>
          <w:b/>
          <w:bCs/>
          <w:i/>
          <w:iCs/>
          <w:color w:val="00B050"/>
          <w:sz w:val="22"/>
        </w:rPr>
        <w:t xml:space="preserve"> position</w:t>
      </w:r>
      <w:r w:rsidR="00D629FF" w:rsidRPr="003124E3">
        <w:rPr>
          <w:rFonts w:cs="Arial"/>
          <w:b/>
          <w:bCs/>
          <w:i/>
          <w:iCs/>
          <w:color w:val="00B050"/>
          <w:sz w:val="22"/>
        </w:rPr>
        <w:t>, eg Chair or President</w:t>
      </w:r>
      <w:r w:rsidR="0021686F" w:rsidRPr="003124E3">
        <w:rPr>
          <w:rFonts w:cs="Arial"/>
          <w:b/>
          <w:bCs/>
          <w:i/>
          <w:iCs/>
          <w:color w:val="00B050"/>
          <w:sz w:val="22"/>
        </w:rPr>
        <w:t>]</w:t>
      </w:r>
      <w:r w:rsidR="0021686F" w:rsidRPr="003124E3">
        <w:rPr>
          <w:rFonts w:cs="Arial"/>
          <w:color w:val="00B050"/>
          <w:sz w:val="22"/>
        </w:rPr>
        <w:t xml:space="preserve"> </w:t>
      </w:r>
      <w:r w:rsidR="00D629FF" w:rsidRPr="003124E3">
        <w:rPr>
          <w:rFonts w:cs="Arial"/>
          <w:sz w:val="22"/>
        </w:rPr>
        <w:t>will c</w:t>
      </w:r>
      <w:r w:rsidR="008C0800" w:rsidRPr="003124E3">
        <w:rPr>
          <w:rFonts w:cs="Arial"/>
          <w:sz w:val="22"/>
        </w:rPr>
        <w:t>hair</w:t>
      </w:r>
      <w:r w:rsidR="00D629FF" w:rsidRPr="003124E3">
        <w:rPr>
          <w:rFonts w:cs="Arial"/>
          <w:sz w:val="22"/>
        </w:rPr>
        <w:t xml:space="preserve"> any </w:t>
      </w:r>
      <w:r w:rsidR="008C0800" w:rsidRPr="003124E3">
        <w:rPr>
          <w:rFonts w:cs="Arial"/>
          <w:sz w:val="22"/>
        </w:rPr>
        <w:t>General Meetings. If th</w:t>
      </w:r>
      <w:r w:rsidR="0021686F" w:rsidRPr="003124E3">
        <w:rPr>
          <w:rFonts w:cs="Arial"/>
          <w:sz w:val="22"/>
        </w:rPr>
        <w:t>at person</w:t>
      </w:r>
      <w:r w:rsidR="00861818" w:rsidRPr="003124E3">
        <w:rPr>
          <w:rFonts w:cs="Arial"/>
          <w:color w:val="00B050"/>
          <w:sz w:val="22"/>
        </w:rPr>
        <w:t xml:space="preserve"> </w:t>
      </w:r>
      <w:r w:rsidR="008C0800" w:rsidRPr="003124E3">
        <w:rPr>
          <w:rFonts w:cs="Arial"/>
          <w:sz w:val="22"/>
        </w:rPr>
        <w:t xml:space="preserve">is </w:t>
      </w:r>
      <w:r w:rsidR="004B7E9C" w:rsidRPr="003124E3">
        <w:rPr>
          <w:rFonts w:cs="Arial"/>
          <w:sz w:val="22"/>
        </w:rPr>
        <w:t>not present at a General Meeting</w:t>
      </w:r>
      <w:r w:rsidR="008C0800" w:rsidRPr="003124E3">
        <w:rPr>
          <w:rFonts w:cs="Arial"/>
          <w:sz w:val="22"/>
        </w:rPr>
        <w:t xml:space="preserve">, a </w:t>
      </w:r>
      <w:r w:rsidR="00A84DA6" w:rsidRPr="003124E3">
        <w:rPr>
          <w:rFonts w:cs="Arial"/>
          <w:sz w:val="22"/>
        </w:rPr>
        <w:t>Committee M</w:t>
      </w:r>
      <w:r w:rsidR="008C0800" w:rsidRPr="003124E3">
        <w:rPr>
          <w:rFonts w:cs="Arial"/>
          <w:sz w:val="22"/>
        </w:rPr>
        <w:t xml:space="preserve">ember (appointed by the </w:t>
      </w:r>
      <w:r w:rsidR="00F71938" w:rsidRPr="003124E3">
        <w:rPr>
          <w:rFonts w:cs="Arial"/>
          <w:sz w:val="22"/>
        </w:rPr>
        <w:t>Committee</w:t>
      </w:r>
      <w:r w:rsidR="008C0800" w:rsidRPr="003124E3">
        <w:rPr>
          <w:rFonts w:cs="Arial"/>
          <w:sz w:val="22"/>
        </w:rPr>
        <w:t xml:space="preserve">) will preside. In the absence of </w:t>
      </w:r>
      <w:r w:rsidR="00D629FF" w:rsidRPr="003124E3">
        <w:rPr>
          <w:rFonts w:cs="Arial"/>
          <w:sz w:val="22"/>
        </w:rPr>
        <w:t>any such person</w:t>
      </w:r>
      <w:r w:rsidR="008C0800" w:rsidRPr="003124E3">
        <w:rPr>
          <w:rFonts w:cs="Arial"/>
          <w:sz w:val="22"/>
        </w:rPr>
        <w:t xml:space="preserve">, the </w:t>
      </w:r>
      <w:r w:rsidR="00AB5428" w:rsidRPr="003124E3">
        <w:rPr>
          <w:rFonts w:cs="Arial"/>
          <w:sz w:val="22"/>
        </w:rPr>
        <w:t xml:space="preserve">Senior </w:t>
      </w:r>
      <w:r w:rsidR="008C0800" w:rsidRPr="003124E3">
        <w:rPr>
          <w:rFonts w:cs="Arial"/>
          <w:sz w:val="22"/>
        </w:rPr>
        <w:t xml:space="preserve">Members </w:t>
      </w:r>
      <w:r w:rsidR="00AB5428" w:rsidRPr="003124E3">
        <w:rPr>
          <w:rFonts w:cs="Arial"/>
          <w:sz w:val="22"/>
        </w:rPr>
        <w:t xml:space="preserve">and their proxies </w:t>
      </w:r>
      <w:r w:rsidR="008C0800" w:rsidRPr="003124E3">
        <w:rPr>
          <w:rFonts w:cs="Arial"/>
          <w:sz w:val="22"/>
        </w:rPr>
        <w:t>present</w:t>
      </w:r>
      <w:r w:rsidR="00AB5428" w:rsidRPr="003124E3">
        <w:rPr>
          <w:rFonts w:cs="Arial"/>
          <w:sz w:val="22"/>
        </w:rPr>
        <w:t xml:space="preserve"> at the meeting</w:t>
      </w:r>
      <w:r w:rsidR="008C0800" w:rsidRPr="003124E3">
        <w:rPr>
          <w:rFonts w:cs="Arial"/>
          <w:sz w:val="22"/>
        </w:rPr>
        <w:t xml:space="preserve"> will elect </w:t>
      </w:r>
      <w:r w:rsidR="00AB5428" w:rsidRPr="003124E3">
        <w:rPr>
          <w:rFonts w:cs="Arial"/>
          <w:sz w:val="22"/>
        </w:rPr>
        <w:t>an attendee</w:t>
      </w:r>
      <w:r w:rsidR="008C0800" w:rsidRPr="003124E3">
        <w:rPr>
          <w:rFonts w:cs="Arial"/>
          <w:sz w:val="22"/>
        </w:rPr>
        <w:t xml:space="preserve"> to chair the </w:t>
      </w:r>
      <w:r w:rsidR="00AB5428" w:rsidRPr="003124E3">
        <w:rPr>
          <w:rFonts w:cs="Arial"/>
          <w:sz w:val="22"/>
        </w:rPr>
        <w:t>m</w:t>
      </w:r>
      <w:r w:rsidR="008C0800" w:rsidRPr="003124E3">
        <w:rPr>
          <w:rFonts w:cs="Arial"/>
          <w:sz w:val="22"/>
        </w:rPr>
        <w:t xml:space="preserve">eeting. </w:t>
      </w:r>
    </w:p>
    <w:p w14:paraId="6D90C7CD" w14:textId="77777777" w:rsidR="008C0800" w:rsidRPr="003124E3" w:rsidRDefault="00671F97" w:rsidP="00104C85">
      <w:pPr>
        <w:pStyle w:val="Heading3"/>
        <w:numPr>
          <w:ilvl w:val="2"/>
          <w:numId w:val="7"/>
        </w:numPr>
        <w:tabs>
          <w:tab w:val="clear" w:pos="709"/>
        </w:tabs>
        <w:jc w:val="both"/>
        <w:rPr>
          <w:rFonts w:cs="Arial"/>
          <w:sz w:val="22"/>
        </w:rPr>
      </w:pPr>
      <w:r w:rsidRPr="003124E3">
        <w:rPr>
          <w:rFonts w:cs="Arial"/>
          <w:b/>
          <w:bCs/>
          <w:sz w:val="22"/>
        </w:rPr>
        <w:t>Attendance</w:t>
      </w:r>
      <w:r w:rsidR="00D52A2A" w:rsidRPr="003124E3">
        <w:rPr>
          <w:rFonts w:cs="Arial"/>
          <w:b/>
          <w:bCs/>
          <w:sz w:val="22"/>
        </w:rPr>
        <w:t xml:space="preserve"> and </w:t>
      </w:r>
      <w:r w:rsidR="00E166D3" w:rsidRPr="003124E3">
        <w:rPr>
          <w:rFonts w:cs="Arial"/>
          <w:b/>
          <w:bCs/>
          <w:sz w:val="22"/>
        </w:rPr>
        <w:t>Speaking</w:t>
      </w:r>
      <w:r w:rsidRPr="003124E3">
        <w:rPr>
          <w:rFonts w:cs="Arial"/>
          <w:b/>
          <w:bCs/>
          <w:sz w:val="22"/>
        </w:rPr>
        <w:t xml:space="preserve">: </w:t>
      </w:r>
      <w:bookmarkStart w:id="76" w:name="_Hlk152769582"/>
      <w:r w:rsidR="00D52A2A" w:rsidRPr="003124E3">
        <w:rPr>
          <w:rFonts w:cs="Arial"/>
          <w:sz w:val="22"/>
        </w:rPr>
        <w:t xml:space="preserve">All </w:t>
      </w:r>
      <w:r w:rsidR="001B0064" w:rsidRPr="003124E3">
        <w:rPr>
          <w:rFonts w:cs="Arial"/>
          <w:sz w:val="22"/>
        </w:rPr>
        <w:t>Members</w:t>
      </w:r>
      <w:r w:rsidR="00D52A2A" w:rsidRPr="003124E3">
        <w:rPr>
          <w:rFonts w:cs="Arial"/>
          <w:sz w:val="22"/>
        </w:rPr>
        <w:t>,</w:t>
      </w:r>
      <w:r w:rsidR="008C0800" w:rsidRPr="003124E3">
        <w:rPr>
          <w:rFonts w:cs="Arial"/>
          <w:sz w:val="22"/>
        </w:rPr>
        <w:t xml:space="preserve"> and</w:t>
      </w:r>
      <w:r w:rsidR="00A84DA6" w:rsidRPr="003124E3">
        <w:rPr>
          <w:rFonts w:cs="Arial"/>
          <w:sz w:val="22"/>
        </w:rPr>
        <w:t xml:space="preserve"> </w:t>
      </w:r>
      <w:r w:rsidR="008C0800" w:rsidRPr="003124E3">
        <w:rPr>
          <w:rFonts w:cs="Arial"/>
          <w:sz w:val="22"/>
        </w:rPr>
        <w:t xml:space="preserve">any other person invited </w:t>
      </w:r>
      <w:r w:rsidR="00E166D3" w:rsidRPr="003124E3">
        <w:rPr>
          <w:rFonts w:cs="Arial"/>
          <w:sz w:val="22"/>
        </w:rPr>
        <w:t xml:space="preserve">or approved </w:t>
      </w:r>
      <w:r w:rsidR="008C0800" w:rsidRPr="003124E3">
        <w:rPr>
          <w:rFonts w:cs="Arial"/>
          <w:sz w:val="22"/>
        </w:rPr>
        <w:t xml:space="preserve">by the </w:t>
      </w:r>
      <w:r w:rsidR="00F71938" w:rsidRPr="003124E3">
        <w:rPr>
          <w:rFonts w:cs="Arial"/>
          <w:sz w:val="22"/>
        </w:rPr>
        <w:t>Committee</w:t>
      </w:r>
      <w:r w:rsidR="001130C8" w:rsidRPr="003124E3">
        <w:rPr>
          <w:rFonts w:cs="Arial"/>
          <w:sz w:val="22"/>
        </w:rPr>
        <w:t xml:space="preserve"> or by the chair of a General Meeting</w:t>
      </w:r>
      <w:r w:rsidR="00D52A2A" w:rsidRPr="003124E3">
        <w:rPr>
          <w:rFonts w:cs="Arial"/>
          <w:sz w:val="22"/>
        </w:rPr>
        <w:t>,</w:t>
      </w:r>
      <w:r w:rsidR="00A84DA6" w:rsidRPr="003124E3">
        <w:rPr>
          <w:rFonts w:cs="Arial"/>
          <w:sz w:val="22"/>
        </w:rPr>
        <w:t xml:space="preserve"> are eligible to attend and speak at General Meetings</w:t>
      </w:r>
      <w:r w:rsidR="008C0800" w:rsidRPr="003124E3">
        <w:rPr>
          <w:rFonts w:cs="Arial"/>
          <w:sz w:val="22"/>
        </w:rPr>
        <w:t>.</w:t>
      </w:r>
      <w:bookmarkEnd w:id="76"/>
    </w:p>
    <w:p w14:paraId="664DFB81" w14:textId="76C06F8B" w:rsidR="00707309" w:rsidRPr="003124E3" w:rsidRDefault="00671F97" w:rsidP="00104C85">
      <w:pPr>
        <w:pStyle w:val="Heading3"/>
        <w:keepNext/>
        <w:numPr>
          <w:ilvl w:val="2"/>
          <w:numId w:val="7"/>
        </w:numPr>
        <w:tabs>
          <w:tab w:val="clear" w:pos="709"/>
        </w:tabs>
        <w:jc w:val="both"/>
        <w:rPr>
          <w:rFonts w:cs="Arial"/>
          <w:sz w:val="22"/>
        </w:rPr>
      </w:pPr>
      <w:bookmarkStart w:id="77" w:name="_Ref107919974"/>
      <w:r w:rsidRPr="003124E3">
        <w:rPr>
          <w:rFonts w:cs="Arial"/>
          <w:b/>
          <w:bCs/>
          <w:sz w:val="22"/>
        </w:rPr>
        <w:t>Voting</w:t>
      </w:r>
      <w:r w:rsidR="00E166D3" w:rsidRPr="003124E3">
        <w:rPr>
          <w:rFonts w:cs="Arial"/>
          <w:b/>
          <w:bCs/>
          <w:sz w:val="22"/>
        </w:rPr>
        <w:t xml:space="preserve"> and Decisions</w:t>
      </w:r>
      <w:r w:rsidRPr="003124E3">
        <w:rPr>
          <w:rFonts w:cs="Arial"/>
          <w:b/>
          <w:bCs/>
          <w:sz w:val="22"/>
        </w:rPr>
        <w:t xml:space="preserve">: </w:t>
      </w:r>
      <w:r w:rsidR="00707309" w:rsidRPr="003124E3">
        <w:rPr>
          <w:rFonts w:cs="Arial"/>
          <w:sz w:val="22"/>
        </w:rPr>
        <w:t>In relation to</w:t>
      </w:r>
      <w:r w:rsidR="00CA7814" w:rsidRPr="003124E3">
        <w:rPr>
          <w:rFonts w:cs="Arial"/>
          <w:sz w:val="22"/>
        </w:rPr>
        <w:t xml:space="preserve"> General Meeting</w:t>
      </w:r>
      <w:r w:rsidR="00707309" w:rsidRPr="003124E3">
        <w:rPr>
          <w:rFonts w:cs="Arial"/>
          <w:sz w:val="22"/>
        </w:rPr>
        <w:t xml:space="preserve"> voting and decisions:</w:t>
      </w:r>
      <w:r w:rsidR="00612384" w:rsidRPr="003124E3">
        <w:rPr>
          <w:rFonts w:cs="Arial"/>
          <w:b/>
          <w:bCs/>
          <w:i/>
          <w:iCs/>
          <w:color w:val="FF0000"/>
          <w:sz w:val="22"/>
        </w:rPr>
        <w:t xml:space="preserve"> </w:t>
      </w:r>
      <w:r w:rsidR="00612384" w:rsidRPr="003124E3">
        <w:rPr>
          <w:rFonts w:cs="Arial"/>
          <w:b/>
          <w:bCs/>
          <w:i/>
          <w:iCs/>
          <w:color w:val="7030A0"/>
          <w:sz w:val="22"/>
        </w:rPr>
        <w:t>[Drafting note: It is mandatory for the Club’s constitution to include a rule or rules relating to voting procedures at general meetings</w:t>
      </w:r>
      <w:r w:rsidR="00AA2D1A" w:rsidRPr="003124E3">
        <w:rPr>
          <w:rFonts w:cs="Arial"/>
          <w:b/>
          <w:bCs/>
          <w:i/>
          <w:iCs/>
          <w:color w:val="7030A0"/>
          <w:sz w:val="22"/>
        </w:rPr>
        <w:t xml:space="preserve">, and Rule 4.14 addresses this. </w:t>
      </w:r>
      <w:r w:rsidR="00612384" w:rsidRPr="003124E3">
        <w:rPr>
          <w:rFonts w:cs="Arial"/>
          <w:b/>
          <w:bCs/>
          <w:i/>
          <w:iCs/>
          <w:color w:val="7030A0"/>
          <w:sz w:val="22"/>
        </w:rPr>
        <w:t>The specific details may be adapted to suit the Club.]</w:t>
      </w:r>
    </w:p>
    <w:p w14:paraId="58B683C4" w14:textId="01C2638B" w:rsidR="0025368D" w:rsidRPr="003124E3" w:rsidRDefault="001F3A97" w:rsidP="00104C85">
      <w:pPr>
        <w:pStyle w:val="Heading4"/>
        <w:numPr>
          <w:ilvl w:val="3"/>
          <w:numId w:val="7"/>
        </w:numPr>
        <w:jc w:val="both"/>
        <w:rPr>
          <w:rFonts w:cs="Arial"/>
          <w:sz w:val="22"/>
        </w:rPr>
      </w:pPr>
      <w:r w:rsidRPr="003124E3">
        <w:rPr>
          <w:rFonts w:cs="Arial"/>
          <w:sz w:val="22"/>
        </w:rPr>
        <w:t>E</w:t>
      </w:r>
      <w:r w:rsidR="00707309" w:rsidRPr="003124E3">
        <w:rPr>
          <w:rFonts w:cs="Arial"/>
          <w:sz w:val="22"/>
        </w:rPr>
        <w:t>ach Senior</w:t>
      </w:r>
      <w:r w:rsidR="001B0064" w:rsidRPr="003124E3">
        <w:rPr>
          <w:rFonts w:cs="Arial"/>
          <w:sz w:val="22"/>
        </w:rPr>
        <w:t xml:space="preserve"> Member is entitled to exercise</w:t>
      </w:r>
      <w:r w:rsidR="00707309" w:rsidRPr="003124E3">
        <w:rPr>
          <w:rFonts w:cs="Arial"/>
          <w:sz w:val="22"/>
        </w:rPr>
        <w:t>,</w:t>
      </w:r>
      <w:r w:rsidR="001B0064" w:rsidRPr="003124E3">
        <w:rPr>
          <w:rFonts w:cs="Arial"/>
          <w:sz w:val="22"/>
        </w:rPr>
        <w:t xml:space="preserve"> </w:t>
      </w:r>
      <w:r w:rsidR="00707309" w:rsidRPr="003124E3">
        <w:rPr>
          <w:rFonts w:cs="Arial"/>
          <w:sz w:val="22"/>
        </w:rPr>
        <w:t>in person</w:t>
      </w:r>
      <w:r w:rsidR="003547E9" w:rsidRPr="003124E3">
        <w:rPr>
          <w:rFonts w:cs="Arial"/>
          <w:sz w:val="22"/>
        </w:rPr>
        <w:t xml:space="preserve"> </w:t>
      </w:r>
      <w:r w:rsidR="00707309" w:rsidRPr="003124E3">
        <w:rPr>
          <w:rFonts w:cs="Arial"/>
          <w:sz w:val="22"/>
        </w:rPr>
        <w:t xml:space="preserve">or by proxy, </w:t>
      </w:r>
      <w:r w:rsidR="001B0064" w:rsidRPr="003124E3">
        <w:rPr>
          <w:rFonts w:cs="Arial"/>
          <w:sz w:val="22"/>
        </w:rPr>
        <w:t>one</w:t>
      </w:r>
      <w:r w:rsidR="00707309" w:rsidRPr="003124E3">
        <w:rPr>
          <w:rFonts w:cs="Arial"/>
          <w:sz w:val="22"/>
        </w:rPr>
        <w:t xml:space="preserve"> (1)</w:t>
      </w:r>
      <w:r w:rsidR="001B0064" w:rsidRPr="003124E3">
        <w:rPr>
          <w:rFonts w:cs="Arial"/>
          <w:sz w:val="22"/>
        </w:rPr>
        <w:t xml:space="preserve"> vote </w:t>
      </w:r>
      <w:r w:rsidR="00707309" w:rsidRPr="003124E3">
        <w:rPr>
          <w:rFonts w:cs="Arial"/>
          <w:sz w:val="22"/>
        </w:rPr>
        <w:t xml:space="preserve">in relation to any election </w:t>
      </w:r>
      <w:r w:rsidR="00360848" w:rsidRPr="003124E3">
        <w:rPr>
          <w:rFonts w:cs="Arial"/>
          <w:sz w:val="22"/>
        </w:rPr>
        <w:t xml:space="preserve">for a Committee Member position </w:t>
      </w:r>
      <w:r w:rsidR="00707309" w:rsidRPr="003124E3">
        <w:rPr>
          <w:rFonts w:cs="Arial"/>
          <w:sz w:val="22"/>
        </w:rPr>
        <w:t xml:space="preserve">or any vote on </w:t>
      </w:r>
      <w:r w:rsidR="001B0064" w:rsidRPr="003124E3">
        <w:rPr>
          <w:rFonts w:cs="Arial"/>
          <w:sz w:val="22"/>
        </w:rPr>
        <w:t>any motion</w:t>
      </w:r>
      <w:r w:rsidRPr="003124E3">
        <w:rPr>
          <w:rFonts w:cs="Arial"/>
          <w:sz w:val="22"/>
        </w:rPr>
        <w:t xml:space="preserve">. </w:t>
      </w:r>
      <w:r w:rsidR="001130C8" w:rsidRPr="003124E3">
        <w:rPr>
          <w:rFonts w:cs="Arial"/>
          <w:b/>
          <w:bCs/>
          <w:i/>
          <w:iCs/>
          <w:color w:val="7030A0"/>
          <w:sz w:val="22"/>
        </w:rPr>
        <w:t>[Drafting note: Reference to voting by proxy here and i</w:t>
      </w:r>
      <w:r w:rsidR="00EB4FFD" w:rsidRPr="003124E3">
        <w:rPr>
          <w:rFonts w:cs="Arial"/>
          <w:b/>
          <w:bCs/>
          <w:i/>
          <w:iCs/>
          <w:color w:val="7030A0"/>
          <w:sz w:val="22"/>
        </w:rPr>
        <w:t>n</w:t>
      </w:r>
      <w:r w:rsidR="001130C8" w:rsidRPr="003124E3">
        <w:rPr>
          <w:rFonts w:cs="Arial"/>
          <w:b/>
          <w:bCs/>
          <w:i/>
          <w:iCs/>
          <w:color w:val="7030A0"/>
          <w:sz w:val="22"/>
        </w:rPr>
        <w:t xml:space="preserve"> </w:t>
      </w:r>
      <w:r w:rsidR="00104C85" w:rsidRPr="003124E3">
        <w:rPr>
          <w:rFonts w:cs="Arial"/>
          <w:b/>
          <w:bCs/>
          <w:i/>
          <w:iCs/>
          <w:color w:val="7030A0"/>
          <w:sz w:val="22"/>
        </w:rPr>
        <w:t>other</w:t>
      </w:r>
      <w:r w:rsidR="001130C8" w:rsidRPr="003124E3">
        <w:rPr>
          <w:rFonts w:cs="Arial"/>
          <w:b/>
          <w:bCs/>
          <w:i/>
          <w:iCs/>
          <w:color w:val="7030A0"/>
          <w:sz w:val="22"/>
        </w:rPr>
        <w:t xml:space="preserve"> rules would be omitted if the Club does not </w:t>
      </w:r>
      <w:r w:rsidR="00EB4FFD" w:rsidRPr="003124E3">
        <w:rPr>
          <w:rFonts w:cs="Arial"/>
          <w:b/>
          <w:bCs/>
          <w:i/>
          <w:iCs/>
          <w:color w:val="7030A0"/>
          <w:sz w:val="22"/>
        </w:rPr>
        <w:t xml:space="preserve">wish to </w:t>
      </w:r>
      <w:r w:rsidR="001130C8" w:rsidRPr="003124E3">
        <w:rPr>
          <w:rFonts w:cs="Arial"/>
          <w:b/>
          <w:bCs/>
          <w:i/>
          <w:iCs/>
          <w:color w:val="7030A0"/>
          <w:sz w:val="22"/>
        </w:rPr>
        <w:t>permit proxy voting</w:t>
      </w:r>
      <w:r w:rsidR="0006516D" w:rsidRPr="003124E3">
        <w:rPr>
          <w:rFonts w:cs="Arial"/>
          <w:b/>
          <w:bCs/>
          <w:i/>
          <w:iCs/>
          <w:color w:val="7030A0"/>
          <w:sz w:val="22"/>
        </w:rPr>
        <w:t xml:space="preserve"> at general meetings</w:t>
      </w:r>
      <w:r w:rsidR="001130C8" w:rsidRPr="003124E3">
        <w:rPr>
          <w:rFonts w:cs="Arial"/>
          <w:b/>
          <w:bCs/>
          <w:i/>
          <w:iCs/>
          <w:color w:val="7030A0"/>
          <w:sz w:val="22"/>
        </w:rPr>
        <w:t>.]</w:t>
      </w:r>
    </w:p>
    <w:p w14:paraId="6CE9D25D" w14:textId="11C02199" w:rsidR="0025368D" w:rsidRPr="003124E3" w:rsidRDefault="001F3A97" w:rsidP="00104C85">
      <w:pPr>
        <w:pStyle w:val="Heading4"/>
        <w:numPr>
          <w:ilvl w:val="3"/>
          <w:numId w:val="7"/>
        </w:numPr>
        <w:jc w:val="both"/>
        <w:rPr>
          <w:rFonts w:cs="Arial"/>
          <w:sz w:val="22"/>
        </w:rPr>
      </w:pPr>
      <w:r w:rsidRPr="003124E3">
        <w:rPr>
          <w:rFonts w:cs="Arial"/>
          <w:sz w:val="22"/>
        </w:rPr>
        <w:t>T</w:t>
      </w:r>
      <w:r w:rsidR="0025368D" w:rsidRPr="003124E3">
        <w:rPr>
          <w:rFonts w:cs="Arial"/>
          <w:sz w:val="22"/>
        </w:rPr>
        <w:t xml:space="preserve">he chair of </w:t>
      </w:r>
      <w:r w:rsidR="00CA7814" w:rsidRPr="003124E3">
        <w:rPr>
          <w:rFonts w:cs="Arial"/>
          <w:sz w:val="22"/>
        </w:rPr>
        <w:t>a</w:t>
      </w:r>
      <w:r w:rsidR="0025368D" w:rsidRPr="003124E3">
        <w:rPr>
          <w:rFonts w:cs="Arial"/>
          <w:sz w:val="22"/>
        </w:rPr>
        <w:t xml:space="preserve"> General Meeting will not</w:t>
      </w:r>
      <w:r w:rsidR="003547E9" w:rsidRPr="003124E3">
        <w:rPr>
          <w:rFonts w:cs="Arial"/>
          <w:sz w:val="22"/>
        </w:rPr>
        <w:t xml:space="preserve"> </w:t>
      </w:r>
      <w:r w:rsidR="0025368D" w:rsidRPr="003124E3">
        <w:rPr>
          <w:rFonts w:cs="Arial"/>
          <w:sz w:val="22"/>
        </w:rPr>
        <w:t>be entitled to any casting vote</w:t>
      </w:r>
      <w:r w:rsidRPr="003124E3">
        <w:rPr>
          <w:rFonts w:cs="Arial"/>
          <w:sz w:val="22"/>
        </w:rPr>
        <w:t>.</w:t>
      </w:r>
      <w:r w:rsidR="001130C8" w:rsidRPr="003124E3">
        <w:rPr>
          <w:rFonts w:cs="Arial"/>
          <w:sz w:val="22"/>
        </w:rPr>
        <w:t xml:space="preserve"> </w:t>
      </w:r>
      <w:r w:rsidR="00EB4FFD" w:rsidRPr="003124E3">
        <w:rPr>
          <w:rFonts w:cs="Arial"/>
          <w:b/>
          <w:bCs/>
          <w:i/>
          <w:iCs/>
          <w:color w:val="7030A0"/>
          <w:sz w:val="22"/>
        </w:rPr>
        <w:t>[Drafting note: The Club can provide for the chair to have a casting vote if preferred.]</w:t>
      </w:r>
    </w:p>
    <w:p w14:paraId="613823A8" w14:textId="77777777" w:rsidR="008A7018" w:rsidRPr="003124E3" w:rsidRDefault="001F3A97" w:rsidP="00104C85">
      <w:pPr>
        <w:pStyle w:val="Heading4"/>
        <w:numPr>
          <w:ilvl w:val="3"/>
          <w:numId w:val="7"/>
        </w:numPr>
        <w:jc w:val="both"/>
        <w:rPr>
          <w:rFonts w:cs="Arial"/>
          <w:sz w:val="22"/>
        </w:rPr>
      </w:pPr>
      <w:r w:rsidRPr="003124E3">
        <w:rPr>
          <w:rFonts w:cs="Arial"/>
          <w:sz w:val="22"/>
        </w:rPr>
        <w:t>V</w:t>
      </w:r>
      <w:r w:rsidR="0025368D" w:rsidRPr="003124E3">
        <w:rPr>
          <w:rFonts w:cs="Arial"/>
          <w:sz w:val="22"/>
        </w:rPr>
        <w:t xml:space="preserve">otes </w:t>
      </w:r>
      <w:r w:rsidR="008A7018" w:rsidRPr="003124E3">
        <w:rPr>
          <w:rFonts w:cs="Arial"/>
          <w:sz w:val="22"/>
        </w:rPr>
        <w:t>may be cast</w:t>
      </w:r>
      <w:r w:rsidR="00BF564D" w:rsidRPr="003124E3">
        <w:rPr>
          <w:rFonts w:cs="Arial"/>
          <w:sz w:val="22"/>
        </w:rPr>
        <w:t xml:space="preserve">:  </w:t>
      </w:r>
    </w:p>
    <w:p w14:paraId="41BCD732" w14:textId="6893DE7D" w:rsidR="008A7018" w:rsidRPr="003124E3" w:rsidRDefault="008A7018" w:rsidP="00104C85">
      <w:pPr>
        <w:pStyle w:val="Heading5"/>
        <w:numPr>
          <w:ilvl w:val="4"/>
          <w:numId w:val="7"/>
        </w:numPr>
        <w:jc w:val="both"/>
        <w:rPr>
          <w:rFonts w:cs="Arial"/>
          <w:sz w:val="22"/>
        </w:rPr>
      </w:pPr>
      <w:r w:rsidRPr="003124E3">
        <w:rPr>
          <w:rFonts w:cs="Arial"/>
          <w:sz w:val="22"/>
        </w:rPr>
        <w:t>at the meeting</w:t>
      </w:r>
      <w:r w:rsidR="00624EB9" w:rsidRPr="003124E3">
        <w:rPr>
          <w:rFonts w:cs="Arial"/>
          <w:sz w:val="22"/>
        </w:rPr>
        <w:t xml:space="preserve"> by </w:t>
      </w:r>
      <w:r w:rsidR="00A65381" w:rsidRPr="003124E3">
        <w:rPr>
          <w:rFonts w:cs="Arial"/>
          <w:sz w:val="22"/>
        </w:rPr>
        <w:t xml:space="preserve">Senior </w:t>
      </w:r>
      <w:r w:rsidR="00624EB9" w:rsidRPr="003124E3">
        <w:rPr>
          <w:rFonts w:cs="Arial"/>
          <w:sz w:val="22"/>
        </w:rPr>
        <w:t>Members or their proxies</w:t>
      </w:r>
      <w:r w:rsidRPr="003124E3">
        <w:rPr>
          <w:rFonts w:cs="Arial"/>
          <w:sz w:val="22"/>
        </w:rPr>
        <w:t xml:space="preserve">, </w:t>
      </w:r>
      <w:r w:rsidR="0025368D" w:rsidRPr="003124E3">
        <w:rPr>
          <w:rFonts w:cs="Arial"/>
          <w:sz w:val="22"/>
        </w:rPr>
        <w:t xml:space="preserve">by voice, show of hands, ballot </w:t>
      </w:r>
      <w:r w:rsidRPr="003124E3">
        <w:rPr>
          <w:rFonts w:cs="Arial"/>
          <w:sz w:val="22"/>
        </w:rPr>
        <w:t xml:space="preserve">or other means appropriate </w:t>
      </w:r>
      <w:r w:rsidR="00353A5A" w:rsidRPr="003124E3">
        <w:rPr>
          <w:rFonts w:cs="Arial"/>
          <w:sz w:val="22"/>
        </w:rPr>
        <w:t>for</w:t>
      </w:r>
      <w:r w:rsidRPr="003124E3">
        <w:rPr>
          <w:rFonts w:cs="Arial"/>
          <w:sz w:val="22"/>
        </w:rPr>
        <w:t xml:space="preserve"> the method</w:t>
      </w:r>
      <w:r w:rsidR="00353A5A" w:rsidRPr="003124E3">
        <w:rPr>
          <w:rFonts w:cs="Arial"/>
          <w:sz w:val="22"/>
        </w:rPr>
        <w:t>(s)</w:t>
      </w:r>
      <w:r w:rsidRPr="003124E3">
        <w:rPr>
          <w:rFonts w:cs="Arial"/>
          <w:sz w:val="22"/>
        </w:rPr>
        <w:t xml:space="preserve"> </w:t>
      </w:r>
      <w:r w:rsidR="00353A5A" w:rsidRPr="003124E3">
        <w:rPr>
          <w:rFonts w:cs="Arial"/>
          <w:sz w:val="22"/>
        </w:rPr>
        <w:t xml:space="preserve">by which the </w:t>
      </w:r>
      <w:r w:rsidRPr="003124E3">
        <w:rPr>
          <w:rFonts w:cs="Arial"/>
          <w:sz w:val="22"/>
        </w:rPr>
        <w:t>meeting</w:t>
      </w:r>
      <w:r w:rsidR="00353A5A" w:rsidRPr="003124E3">
        <w:rPr>
          <w:rFonts w:cs="Arial"/>
          <w:sz w:val="22"/>
        </w:rPr>
        <w:t xml:space="preserve"> is held</w:t>
      </w:r>
      <w:r w:rsidR="0025368D" w:rsidRPr="003124E3">
        <w:rPr>
          <w:rFonts w:cs="Arial"/>
          <w:sz w:val="22"/>
        </w:rPr>
        <w:t>, as determined by the chair of the</w:t>
      </w:r>
      <w:r w:rsidR="00353A5A" w:rsidRPr="003124E3">
        <w:rPr>
          <w:rFonts w:cs="Arial"/>
          <w:sz w:val="22"/>
        </w:rPr>
        <w:t xml:space="preserve"> m</w:t>
      </w:r>
      <w:r w:rsidR="0025368D" w:rsidRPr="003124E3">
        <w:rPr>
          <w:rFonts w:cs="Arial"/>
          <w:sz w:val="22"/>
        </w:rPr>
        <w:t>eeting</w:t>
      </w:r>
      <w:r w:rsidRPr="003124E3">
        <w:rPr>
          <w:rFonts w:cs="Arial"/>
          <w:sz w:val="22"/>
        </w:rPr>
        <w:t xml:space="preserve">; </w:t>
      </w:r>
      <w:r w:rsidR="0025368D" w:rsidRPr="003124E3">
        <w:rPr>
          <w:rFonts w:cs="Arial"/>
          <w:sz w:val="22"/>
        </w:rPr>
        <w:t>and/or</w:t>
      </w:r>
    </w:p>
    <w:p w14:paraId="049879FA" w14:textId="14F3DFCE" w:rsidR="0025368D" w:rsidRPr="003124E3" w:rsidRDefault="008A7018" w:rsidP="00104C85">
      <w:pPr>
        <w:pStyle w:val="Heading5"/>
        <w:numPr>
          <w:ilvl w:val="4"/>
          <w:numId w:val="7"/>
        </w:numPr>
        <w:jc w:val="both"/>
        <w:rPr>
          <w:rFonts w:cs="Arial"/>
          <w:sz w:val="22"/>
        </w:rPr>
      </w:pPr>
      <w:r w:rsidRPr="003124E3">
        <w:rPr>
          <w:rFonts w:cs="Arial"/>
          <w:sz w:val="22"/>
        </w:rPr>
        <w:t>in advance of the meeting</w:t>
      </w:r>
      <w:r w:rsidR="00624EB9" w:rsidRPr="003124E3">
        <w:rPr>
          <w:rFonts w:cs="Arial"/>
          <w:sz w:val="22"/>
        </w:rPr>
        <w:t xml:space="preserve"> by </w:t>
      </w:r>
      <w:r w:rsidR="00A65381" w:rsidRPr="003124E3">
        <w:rPr>
          <w:rFonts w:cs="Arial"/>
          <w:sz w:val="22"/>
        </w:rPr>
        <w:t xml:space="preserve">Senior </w:t>
      </w:r>
      <w:r w:rsidR="00624EB9" w:rsidRPr="003124E3">
        <w:rPr>
          <w:rFonts w:cs="Arial"/>
          <w:sz w:val="22"/>
        </w:rPr>
        <w:t>Members</w:t>
      </w:r>
      <w:r w:rsidRPr="003124E3">
        <w:rPr>
          <w:rFonts w:cs="Arial"/>
          <w:sz w:val="22"/>
        </w:rPr>
        <w:t xml:space="preserve">, </w:t>
      </w:r>
      <w:r w:rsidR="009A34EA" w:rsidRPr="003124E3">
        <w:rPr>
          <w:rFonts w:cs="Arial"/>
          <w:sz w:val="22"/>
        </w:rPr>
        <w:t xml:space="preserve">by post </w:t>
      </w:r>
      <w:r w:rsidR="00353A5A" w:rsidRPr="003124E3">
        <w:rPr>
          <w:rFonts w:cs="Arial"/>
          <w:sz w:val="22"/>
        </w:rPr>
        <w:t>and/</w:t>
      </w:r>
      <w:r w:rsidR="009A34EA" w:rsidRPr="003124E3">
        <w:rPr>
          <w:rFonts w:cs="Arial"/>
          <w:sz w:val="22"/>
        </w:rPr>
        <w:t>or electronic means</w:t>
      </w:r>
      <w:r w:rsidR="00353A5A" w:rsidRPr="003124E3">
        <w:rPr>
          <w:rFonts w:cs="Arial"/>
          <w:sz w:val="22"/>
        </w:rPr>
        <w:t xml:space="preserve"> as determined by the Committee</w:t>
      </w:r>
      <w:r w:rsidR="009A34EA" w:rsidRPr="003124E3">
        <w:rPr>
          <w:rFonts w:cs="Arial"/>
          <w:sz w:val="22"/>
        </w:rPr>
        <w:t>,</w:t>
      </w:r>
      <w:r w:rsidR="001F3A97" w:rsidRPr="003124E3">
        <w:rPr>
          <w:rFonts w:cs="Arial"/>
          <w:sz w:val="22"/>
        </w:rPr>
        <w:t xml:space="preserve"> if the Committee </w:t>
      </w:r>
      <w:r w:rsidR="000B1EF1" w:rsidRPr="003124E3">
        <w:rPr>
          <w:rFonts w:cs="Arial"/>
          <w:sz w:val="22"/>
        </w:rPr>
        <w:t>considers</w:t>
      </w:r>
      <w:r w:rsidR="001F3A97" w:rsidRPr="003124E3">
        <w:rPr>
          <w:rFonts w:cs="Arial"/>
          <w:sz w:val="22"/>
        </w:rPr>
        <w:t xml:space="preserve"> </w:t>
      </w:r>
      <w:r w:rsidR="0068756A" w:rsidRPr="003124E3">
        <w:rPr>
          <w:rFonts w:cs="Arial"/>
          <w:sz w:val="22"/>
        </w:rPr>
        <w:t xml:space="preserve">that </w:t>
      </w:r>
      <w:r w:rsidR="001F3A97" w:rsidRPr="003124E3">
        <w:rPr>
          <w:rFonts w:cs="Arial"/>
          <w:sz w:val="22"/>
        </w:rPr>
        <w:t>voting in advance is appropriate in relation to any matter,</w:t>
      </w:r>
      <w:r w:rsidR="009A34EA" w:rsidRPr="003124E3">
        <w:rPr>
          <w:rFonts w:cs="Arial"/>
          <w:sz w:val="22"/>
        </w:rPr>
        <w:t xml:space="preserve"> </w:t>
      </w:r>
      <w:r w:rsidR="00BF564D" w:rsidRPr="003124E3">
        <w:rPr>
          <w:rFonts w:cs="Arial"/>
          <w:sz w:val="22"/>
        </w:rPr>
        <w:t xml:space="preserve">in which case </w:t>
      </w:r>
      <w:r w:rsidR="00353A5A" w:rsidRPr="003124E3">
        <w:rPr>
          <w:rFonts w:cs="Arial"/>
          <w:sz w:val="22"/>
        </w:rPr>
        <w:t xml:space="preserve">any </w:t>
      </w:r>
      <w:r w:rsidR="00FA3158" w:rsidRPr="003124E3">
        <w:rPr>
          <w:rFonts w:cs="Arial"/>
          <w:sz w:val="22"/>
        </w:rPr>
        <w:t xml:space="preserve">such votes </w:t>
      </w:r>
      <w:r w:rsidR="0068756A" w:rsidRPr="003124E3">
        <w:rPr>
          <w:rFonts w:cs="Arial"/>
          <w:sz w:val="22"/>
        </w:rPr>
        <w:t>will</w:t>
      </w:r>
      <w:r w:rsidR="00353A5A" w:rsidRPr="003124E3">
        <w:rPr>
          <w:rFonts w:cs="Arial"/>
          <w:sz w:val="22"/>
        </w:rPr>
        <w:t xml:space="preserve"> be deemed to </w:t>
      </w:r>
      <w:r w:rsidR="00FA3158" w:rsidRPr="003124E3">
        <w:rPr>
          <w:rFonts w:cs="Arial"/>
          <w:sz w:val="22"/>
        </w:rPr>
        <w:t xml:space="preserve">be cast at the meeting by the chair as proxy for the </w:t>
      </w:r>
      <w:r w:rsidR="00EB4FFD" w:rsidRPr="003124E3">
        <w:rPr>
          <w:rFonts w:cs="Arial"/>
          <w:sz w:val="22"/>
        </w:rPr>
        <w:t xml:space="preserve">relevant </w:t>
      </w:r>
      <w:r w:rsidR="00FA3158" w:rsidRPr="003124E3">
        <w:rPr>
          <w:rFonts w:cs="Arial"/>
          <w:sz w:val="22"/>
        </w:rPr>
        <w:t xml:space="preserve">Members (so that they </w:t>
      </w:r>
      <w:r w:rsidR="00CA7814" w:rsidRPr="003124E3">
        <w:rPr>
          <w:rFonts w:cs="Arial"/>
          <w:sz w:val="22"/>
        </w:rPr>
        <w:t xml:space="preserve">are </w:t>
      </w:r>
      <w:r w:rsidR="00FA3158" w:rsidRPr="003124E3">
        <w:rPr>
          <w:rFonts w:cs="Arial"/>
          <w:sz w:val="22"/>
        </w:rPr>
        <w:t xml:space="preserve">counted for </w:t>
      </w:r>
      <w:r w:rsidR="000B1EF1" w:rsidRPr="003124E3">
        <w:rPr>
          <w:rFonts w:cs="Arial"/>
          <w:sz w:val="22"/>
        </w:rPr>
        <w:t>q</w:t>
      </w:r>
      <w:r w:rsidR="00FA3158" w:rsidRPr="003124E3">
        <w:rPr>
          <w:rFonts w:cs="Arial"/>
          <w:sz w:val="22"/>
        </w:rPr>
        <w:t>uorum purposes)</w:t>
      </w:r>
      <w:r w:rsidR="001F3A97" w:rsidRPr="003124E3">
        <w:rPr>
          <w:rFonts w:cs="Arial"/>
          <w:sz w:val="22"/>
        </w:rPr>
        <w:t>.</w:t>
      </w:r>
      <w:r w:rsidR="00D967E4" w:rsidRPr="003124E3">
        <w:rPr>
          <w:rFonts w:cs="Arial"/>
          <w:sz w:val="22"/>
        </w:rPr>
        <w:t xml:space="preserve"> </w:t>
      </w:r>
      <w:r w:rsidR="00D967E4" w:rsidRPr="003124E3">
        <w:rPr>
          <w:rFonts w:cs="Arial"/>
          <w:b/>
          <w:bCs/>
          <w:i/>
          <w:iCs/>
          <w:color w:val="7030A0"/>
          <w:sz w:val="22"/>
        </w:rPr>
        <w:t xml:space="preserve">[Drafting note: Paragraph </w:t>
      </w:r>
      <w:r w:rsidR="0006516D" w:rsidRPr="003124E3">
        <w:rPr>
          <w:rFonts w:cs="Arial"/>
          <w:b/>
          <w:bCs/>
          <w:i/>
          <w:iCs/>
          <w:color w:val="7030A0"/>
          <w:sz w:val="22"/>
        </w:rPr>
        <w:t>(c)</w:t>
      </w:r>
      <w:r w:rsidR="00D967E4" w:rsidRPr="003124E3">
        <w:rPr>
          <w:rFonts w:cs="Arial"/>
          <w:b/>
          <w:bCs/>
          <w:i/>
          <w:iCs/>
          <w:color w:val="7030A0"/>
          <w:sz w:val="22"/>
        </w:rPr>
        <w:t xml:space="preserve">(ii) is included to provide flexibility to conduct voting in advance of a General Meeting, eg pre-meeting online voting in relation to an election or motion, but </w:t>
      </w:r>
      <w:r w:rsidR="00612384" w:rsidRPr="003124E3">
        <w:rPr>
          <w:rFonts w:cs="Arial"/>
          <w:b/>
          <w:bCs/>
          <w:i/>
          <w:iCs/>
          <w:color w:val="7030A0"/>
          <w:sz w:val="22"/>
        </w:rPr>
        <w:t xml:space="preserve">this option </w:t>
      </w:r>
      <w:r w:rsidR="00D967E4" w:rsidRPr="003124E3">
        <w:rPr>
          <w:rFonts w:cs="Arial"/>
          <w:b/>
          <w:bCs/>
          <w:i/>
          <w:iCs/>
          <w:color w:val="7030A0"/>
          <w:sz w:val="22"/>
        </w:rPr>
        <w:t>may be omitted if preferred.]</w:t>
      </w:r>
    </w:p>
    <w:p w14:paraId="688C1301" w14:textId="1382BEB4" w:rsidR="005D4965" w:rsidRPr="003124E3" w:rsidRDefault="001F3A97" w:rsidP="00104C85">
      <w:pPr>
        <w:pStyle w:val="Heading4"/>
        <w:numPr>
          <w:ilvl w:val="3"/>
          <w:numId w:val="7"/>
        </w:numPr>
        <w:jc w:val="both"/>
        <w:rPr>
          <w:rFonts w:cs="Arial"/>
          <w:sz w:val="22"/>
        </w:rPr>
      </w:pPr>
      <w:r w:rsidRPr="003124E3">
        <w:rPr>
          <w:rFonts w:cs="Arial"/>
          <w:sz w:val="22"/>
        </w:rPr>
        <w:t>I</w:t>
      </w:r>
      <w:r w:rsidR="005D4965" w:rsidRPr="003124E3">
        <w:rPr>
          <w:rFonts w:cs="Arial"/>
          <w:sz w:val="22"/>
        </w:rPr>
        <w:t xml:space="preserve">n </w:t>
      </w:r>
      <w:r w:rsidR="00BF564D" w:rsidRPr="003124E3">
        <w:rPr>
          <w:rFonts w:cs="Arial"/>
          <w:sz w:val="22"/>
        </w:rPr>
        <w:t xml:space="preserve">relation to </w:t>
      </w:r>
      <w:r w:rsidR="00425072" w:rsidRPr="003124E3">
        <w:rPr>
          <w:rFonts w:cs="Arial"/>
          <w:sz w:val="22"/>
        </w:rPr>
        <w:t>voting to elect Committee Members (if voting is required under Rule</w:t>
      </w:r>
      <w:r w:rsidR="00104C85" w:rsidRPr="003124E3">
        <w:rPr>
          <w:rFonts w:cs="Arial"/>
          <w:sz w:val="22"/>
        </w:rPr>
        <w:t> </w:t>
      </w:r>
      <w:r w:rsidR="00425072" w:rsidRPr="003124E3">
        <w:rPr>
          <w:rFonts w:cs="Arial"/>
          <w:sz w:val="22"/>
        </w:rPr>
        <w:fldChar w:fldCharType="begin"/>
      </w:r>
      <w:r w:rsidR="00425072" w:rsidRPr="003124E3">
        <w:rPr>
          <w:rFonts w:cs="Arial"/>
          <w:sz w:val="22"/>
        </w:rPr>
        <w:instrText xml:space="preserve"> REF _Ref200806305 \r \h </w:instrText>
      </w:r>
      <w:r w:rsidR="00D218B3" w:rsidRPr="003124E3">
        <w:rPr>
          <w:rFonts w:cs="Arial"/>
          <w:sz w:val="22"/>
        </w:rPr>
        <w:instrText xml:space="preserve"> \* MERGEFORMAT </w:instrText>
      </w:r>
      <w:r w:rsidR="00425072" w:rsidRPr="003124E3">
        <w:rPr>
          <w:rFonts w:cs="Arial"/>
          <w:sz w:val="22"/>
        </w:rPr>
      </w:r>
      <w:r w:rsidR="00425072" w:rsidRPr="003124E3">
        <w:rPr>
          <w:rFonts w:cs="Arial"/>
          <w:sz w:val="22"/>
        </w:rPr>
        <w:fldChar w:fldCharType="separate"/>
      </w:r>
      <w:r w:rsidR="00425072" w:rsidRPr="003124E3">
        <w:rPr>
          <w:rFonts w:cs="Arial"/>
          <w:sz w:val="22"/>
        </w:rPr>
        <w:t>5.7</w:t>
      </w:r>
      <w:r w:rsidR="00425072" w:rsidRPr="003124E3">
        <w:rPr>
          <w:rFonts w:cs="Arial"/>
          <w:sz w:val="22"/>
        </w:rPr>
        <w:fldChar w:fldCharType="end"/>
      </w:r>
      <w:r w:rsidR="00425072" w:rsidRPr="003124E3">
        <w:rPr>
          <w:rFonts w:cs="Arial"/>
          <w:sz w:val="22"/>
        </w:rPr>
        <w:t>)</w:t>
      </w:r>
      <w:r w:rsidR="005D4965" w:rsidRPr="003124E3">
        <w:rPr>
          <w:rFonts w:cs="Arial"/>
          <w:sz w:val="22"/>
        </w:rPr>
        <w:t>, the person</w:t>
      </w:r>
      <w:r w:rsidR="00BF564D" w:rsidRPr="003124E3">
        <w:rPr>
          <w:rFonts w:cs="Arial"/>
          <w:sz w:val="22"/>
        </w:rPr>
        <w:t xml:space="preserve">(s) supported by the highest number(s) of votes for any vacant </w:t>
      </w:r>
      <w:r w:rsidR="005D4965" w:rsidRPr="003124E3">
        <w:rPr>
          <w:rFonts w:cs="Arial"/>
          <w:sz w:val="22"/>
        </w:rPr>
        <w:t xml:space="preserve">position(s) will be </w:t>
      </w:r>
      <w:r w:rsidR="00BF564D" w:rsidRPr="003124E3">
        <w:rPr>
          <w:rFonts w:cs="Arial"/>
          <w:sz w:val="22"/>
        </w:rPr>
        <w:t>elected to the position(s)</w:t>
      </w:r>
      <w:r w:rsidRPr="003124E3">
        <w:rPr>
          <w:rFonts w:cs="Arial"/>
          <w:sz w:val="22"/>
        </w:rPr>
        <w:t xml:space="preserve">.  </w:t>
      </w:r>
    </w:p>
    <w:p w14:paraId="60C20D7D" w14:textId="6C63334E" w:rsidR="009A34EA" w:rsidRPr="003124E3" w:rsidRDefault="001F3A97" w:rsidP="00104C85">
      <w:pPr>
        <w:pStyle w:val="Heading4"/>
        <w:numPr>
          <w:ilvl w:val="3"/>
          <w:numId w:val="7"/>
        </w:numPr>
        <w:jc w:val="both"/>
        <w:rPr>
          <w:rFonts w:cs="Arial"/>
          <w:sz w:val="22"/>
        </w:rPr>
      </w:pPr>
      <w:r w:rsidRPr="003124E3">
        <w:rPr>
          <w:rFonts w:cs="Arial"/>
          <w:sz w:val="22"/>
        </w:rPr>
        <w:t>I</w:t>
      </w:r>
      <w:r w:rsidR="00BF564D" w:rsidRPr="003124E3">
        <w:rPr>
          <w:rFonts w:cs="Arial"/>
          <w:sz w:val="22"/>
        </w:rPr>
        <w:t>n relation to vot</w:t>
      </w:r>
      <w:r w:rsidR="00425072" w:rsidRPr="003124E3">
        <w:rPr>
          <w:rFonts w:cs="Arial"/>
          <w:sz w:val="22"/>
        </w:rPr>
        <w:t>ing</w:t>
      </w:r>
      <w:r w:rsidR="00AA1318" w:rsidRPr="003124E3">
        <w:rPr>
          <w:rFonts w:cs="Arial"/>
          <w:sz w:val="22"/>
        </w:rPr>
        <w:t xml:space="preserve"> o</w:t>
      </w:r>
      <w:r w:rsidR="00FE5F78" w:rsidRPr="003124E3">
        <w:rPr>
          <w:rFonts w:cs="Arial"/>
          <w:sz w:val="22"/>
        </w:rPr>
        <w:t>n</w:t>
      </w:r>
      <w:r w:rsidR="00AA1318" w:rsidRPr="003124E3">
        <w:rPr>
          <w:rFonts w:cs="Arial"/>
          <w:sz w:val="22"/>
        </w:rPr>
        <w:t xml:space="preserve"> any motion, an Ordinary Resolution is sufficient for the motion to be approved </w:t>
      </w:r>
      <w:r w:rsidR="009A34EA" w:rsidRPr="003124E3">
        <w:rPr>
          <w:rFonts w:cs="Arial"/>
          <w:sz w:val="22"/>
        </w:rPr>
        <w:t xml:space="preserve">unless the Societies Act or this Constitution </w:t>
      </w:r>
      <w:r w:rsidR="00D36A9C" w:rsidRPr="003124E3">
        <w:rPr>
          <w:rFonts w:cs="Arial"/>
          <w:sz w:val="22"/>
        </w:rPr>
        <w:t xml:space="preserve">expressly </w:t>
      </w:r>
      <w:r w:rsidR="009A34EA" w:rsidRPr="003124E3">
        <w:rPr>
          <w:rFonts w:cs="Arial"/>
          <w:sz w:val="22"/>
        </w:rPr>
        <w:t>provides otherwise</w:t>
      </w:r>
      <w:r w:rsidRPr="003124E3">
        <w:rPr>
          <w:rFonts w:cs="Arial"/>
          <w:sz w:val="22"/>
        </w:rPr>
        <w:t xml:space="preserve">. </w:t>
      </w:r>
    </w:p>
    <w:bookmarkEnd w:id="77"/>
    <w:p w14:paraId="181DD6D5" w14:textId="0D393E0F" w:rsidR="00AF0938" w:rsidRPr="003124E3" w:rsidRDefault="00D36A9C" w:rsidP="00104C85">
      <w:pPr>
        <w:pStyle w:val="Heading3"/>
        <w:keepNext/>
        <w:keepLines/>
        <w:numPr>
          <w:ilvl w:val="2"/>
          <w:numId w:val="7"/>
        </w:numPr>
        <w:tabs>
          <w:tab w:val="clear" w:pos="709"/>
        </w:tabs>
        <w:jc w:val="both"/>
        <w:rPr>
          <w:rFonts w:cs="Arial"/>
          <w:sz w:val="22"/>
        </w:rPr>
      </w:pPr>
      <w:r w:rsidRPr="003124E3">
        <w:rPr>
          <w:rFonts w:cs="Arial"/>
          <w:b/>
          <w:bCs/>
          <w:sz w:val="22"/>
        </w:rPr>
        <w:lastRenderedPageBreak/>
        <w:t xml:space="preserve">Appointment of </w:t>
      </w:r>
      <w:r w:rsidR="00353A5A" w:rsidRPr="003124E3">
        <w:rPr>
          <w:rFonts w:cs="Arial"/>
          <w:b/>
          <w:bCs/>
          <w:sz w:val="22"/>
        </w:rPr>
        <w:t>Proxies</w:t>
      </w:r>
      <w:r w:rsidR="00671F97" w:rsidRPr="003124E3">
        <w:rPr>
          <w:rFonts w:cs="Arial"/>
          <w:b/>
          <w:bCs/>
          <w:sz w:val="22"/>
        </w:rPr>
        <w:t xml:space="preserve">: </w:t>
      </w:r>
      <w:bookmarkStart w:id="78" w:name="_Hlk152658995"/>
      <w:r w:rsidR="00AF0938" w:rsidRPr="003124E3">
        <w:rPr>
          <w:rFonts w:cs="Arial"/>
          <w:sz w:val="22"/>
        </w:rPr>
        <w:t xml:space="preserve">In relation to </w:t>
      </w:r>
      <w:r w:rsidR="00A65381" w:rsidRPr="003124E3">
        <w:rPr>
          <w:rFonts w:cs="Arial"/>
          <w:sz w:val="22"/>
        </w:rPr>
        <w:t xml:space="preserve">Senior </w:t>
      </w:r>
      <w:r w:rsidR="00AF0938" w:rsidRPr="003124E3">
        <w:rPr>
          <w:rFonts w:cs="Arial"/>
          <w:sz w:val="22"/>
        </w:rPr>
        <w:t>Member</w:t>
      </w:r>
      <w:r w:rsidR="000B1EF1" w:rsidRPr="003124E3">
        <w:rPr>
          <w:rFonts w:cs="Arial"/>
          <w:sz w:val="22"/>
        </w:rPr>
        <w:t>s</w:t>
      </w:r>
      <w:r w:rsidR="00AF0938" w:rsidRPr="003124E3">
        <w:rPr>
          <w:rFonts w:cs="Arial"/>
          <w:sz w:val="22"/>
        </w:rPr>
        <w:t xml:space="preserve"> appoint</w:t>
      </w:r>
      <w:r w:rsidR="000B1EF1" w:rsidRPr="003124E3">
        <w:rPr>
          <w:rFonts w:cs="Arial"/>
          <w:sz w:val="22"/>
        </w:rPr>
        <w:t xml:space="preserve">ing proxies </w:t>
      </w:r>
      <w:r w:rsidR="00AF0938" w:rsidRPr="003124E3">
        <w:rPr>
          <w:rFonts w:cs="Arial"/>
          <w:sz w:val="22"/>
        </w:rPr>
        <w:t>for a</w:t>
      </w:r>
      <w:r w:rsidR="00917A9D" w:rsidRPr="003124E3">
        <w:rPr>
          <w:rFonts w:cs="Arial"/>
          <w:sz w:val="22"/>
        </w:rPr>
        <w:t>ny</w:t>
      </w:r>
      <w:r w:rsidR="00AF0938" w:rsidRPr="003124E3">
        <w:rPr>
          <w:rFonts w:cs="Arial"/>
          <w:sz w:val="22"/>
        </w:rPr>
        <w:t xml:space="preserve"> General Meeting:  </w:t>
      </w:r>
      <w:r w:rsidR="00A14597" w:rsidRPr="003124E3">
        <w:rPr>
          <w:rFonts w:cs="Arial"/>
          <w:b/>
          <w:bCs/>
          <w:i/>
          <w:iCs/>
          <w:color w:val="7030A0"/>
          <w:sz w:val="22"/>
        </w:rPr>
        <w:t>[Drafting note: If the Club permits proxy appointments and voting, it is mandatory for the Club’s constitution to include proxy procedures</w:t>
      </w:r>
      <w:r w:rsidR="00AA2D1A" w:rsidRPr="003124E3">
        <w:rPr>
          <w:rFonts w:cs="Arial"/>
          <w:b/>
          <w:bCs/>
          <w:i/>
          <w:iCs/>
          <w:color w:val="7030A0"/>
          <w:sz w:val="22"/>
        </w:rPr>
        <w:t>. Rule 4.15 addresses this</w:t>
      </w:r>
      <w:r w:rsidR="00A14597" w:rsidRPr="003124E3">
        <w:rPr>
          <w:rFonts w:cs="Arial"/>
          <w:b/>
          <w:bCs/>
          <w:i/>
          <w:iCs/>
          <w:color w:val="7030A0"/>
          <w:sz w:val="22"/>
        </w:rPr>
        <w:t>.]</w:t>
      </w:r>
    </w:p>
    <w:p w14:paraId="4BC7773B" w14:textId="6D9C75B2" w:rsidR="00AF0938" w:rsidRPr="003124E3" w:rsidRDefault="00AF0938" w:rsidP="00104C85">
      <w:pPr>
        <w:pStyle w:val="Heading4"/>
        <w:numPr>
          <w:ilvl w:val="3"/>
          <w:numId w:val="7"/>
        </w:numPr>
        <w:jc w:val="both"/>
        <w:rPr>
          <w:rFonts w:cs="Arial"/>
          <w:sz w:val="22"/>
        </w:rPr>
      </w:pPr>
      <w:r w:rsidRPr="003124E3">
        <w:rPr>
          <w:rFonts w:cs="Arial"/>
          <w:sz w:val="22"/>
        </w:rPr>
        <w:t xml:space="preserve">A </w:t>
      </w:r>
      <w:r w:rsidR="00A65381" w:rsidRPr="003124E3">
        <w:rPr>
          <w:rFonts w:cs="Arial"/>
          <w:sz w:val="22"/>
        </w:rPr>
        <w:t xml:space="preserve">Senior </w:t>
      </w:r>
      <w:r w:rsidRPr="003124E3">
        <w:rPr>
          <w:rFonts w:cs="Arial"/>
          <w:sz w:val="22"/>
        </w:rPr>
        <w:t xml:space="preserve">Member may appoint another </w:t>
      </w:r>
      <w:r w:rsidR="00A65381" w:rsidRPr="003124E3">
        <w:rPr>
          <w:rFonts w:cs="Arial"/>
          <w:sz w:val="22"/>
        </w:rPr>
        <w:t xml:space="preserve">Senior </w:t>
      </w:r>
      <w:r w:rsidRPr="003124E3">
        <w:rPr>
          <w:rFonts w:cs="Arial"/>
          <w:sz w:val="22"/>
        </w:rPr>
        <w:t xml:space="preserve">Member or the chair of </w:t>
      </w:r>
      <w:r w:rsidR="00917A9D" w:rsidRPr="003124E3">
        <w:rPr>
          <w:rFonts w:cs="Arial"/>
          <w:sz w:val="22"/>
        </w:rPr>
        <w:t>the</w:t>
      </w:r>
      <w:r w:rsidRPr="003124E3">
        <w:rPr>
          <w:rFonts w:cs="Arial"/>
          <w:sz w:val="22"/>
        </w:rPr>
        <w:t xml:space="preserve"> General Meeting as the appointing Member’s proxy for </w:t>
      </w:r>
      <w:r w:rsidR="00DE5AD6" w:rsidRPr="003124E3">
        <w:rPr>
          <w:rFonts w:cs="Arial"/>
          <w:sz w:val="22"/>
        </w:rPr>
        <w:t xml:space="preserve">the particular </w:t>
      </w:r>
      <w:r w:rsidR="00917A9D" w:rsidRPr="003124E3">
        <w:rPr>
          <w:rFonts w:cs="Arial"/>
          <w:sz w:val="22"/>
        </w:rPr>
        <w:t>m</w:t>
      </w:r>
      <w:r w:rsidRPr="003124E3">
        <w:rPr>
          <w:rFonts w:cs="Arial"/>
          <w:sz w:val="22"/>
        </w:rPr>
        <w:t>eeting</w:t>
      </w:r>
      <w:r w:rsidR="00E6607E" w:rsidRPr="003124E3">
        <w:rPr>
          <w:rFonts w:cs="Arial"/>
          <w:sz w:val="22"/>
        </w:rPr>
        <w:t xml:space="preserve">, with specific directions and/or discretion in relation to </w:t>
      </w:r>
      <w:r w:rsidR="00DE5AD6" w:rsidRPr="003124E3">
        <w:rPr>
          <w:rFonts w:cs="Arial"/>
          <w:sz w:val="22"/>
        </w:rPr>
        <w:t xml:space="preserve">the proxy </w:t>
      </w:r>
      <w:r w:rsidR="00E6607E" w:rsidRPr="003124E3">
        <w:rPr>
          <w:rFonts w:cs="Arial"/>
          <w:sz w:val="22"/>
        </w:rPr>
        <w:t>casting the appointing Member’s vote</w:t>
      </w:r>
      <w:r w:rsidRPr="003124E3">
        <w:rPr>
          <w:rFonts w:cs="Arial"/>
          <w:sz w:val="22"/>
        </w:rPr>
        <w:t>.</w:t>
      </w:r>
    </w:p>
    <w:p w14:paraId="3E35E1B5" w14:textId="77777777" w:rsidR="00AF0938" w:rsidRPr="003124E3" w:rsidRDefault="00AF0938" w:rsidP="00104C85">
      <w:pPr>
        <w:pStyle w:val="Heading4"/>
        <w:numPr>
          <w:ilvl w:val="3"/>
          <w:numId w:val="7"/>
        </w:numPr>
        <w:jc w:val="both"/>
        <w:rPr>
          <w:rFonts w:cs="Arial"/>
          <w:sz w:val="22"/>
        </w:rPr>
      </w:pPr>
      <w:r w:rsidRPr="003124E3">
        <w:rPr>
          <w:rFonts w:cs="Arial"/>
          <w:sz w:val="22"/>
        </w:rPr>
        <w:t xml:space="preserve">The </w:t>
      </w:r>
      <w:r w:rsidR="00A84DA6" w:rsidRPr="003124E3">
        <w:rPr>
          <w:rFonts w:cs="Arial"/>
          <w:sz w:val="22"/>
        </w:rPr>
        <w:t xml:space="preserve">chair of the </w:t>
      </w:r>
      <w:r w:rsidRPr="003124E3">
        <w:rPr>
          <w:rFonts w:cs="Arial"/>
          <w:sz w:val="22"/>
        </w:rPr>
        <w:t>meeting</w:t>
      </w:r>
      <w:r w:rsidR="00A84DA6" w:rsidRPr="003124E3">
        <w:rPr>
          <w:rFonts w:cs="Arial"/>
          <w:sz w:val="22"/>
        </w:rPr>
        <w:t xml:space="preserve"> must receive notice of </w:t>
      </w:r>
      <w:r w:rsidR="00FE5F78" w:rsidRPr="003124E3">
        <w:rPr>
          <w:rFonts w:cs="Arial"/>
          <w:sz w:val="22"/>
        </w:rPr>
        <w:t xml:space="preserve">a Member’s appointment of </w:t>
      </w:r>
      <w:r w:rsidRPr="003124E3">
        <w:rPr>
          <w:rFonts w:cs="Arial"/>
          <w:sz w:val="22"/>
        </w:rPr>
        <w:t>a</w:t>
      </w:r>
      <w:r w:rsidR="00FE5F78" w:rsidRPr="003124E3">
        <w:rPr>
          <w:rFonts w:cs="Arial"/>
          <w:sz w:val="22"/>
        </w:rPr>
        <w:t xml:space="preserve"> </w:t>
      </w:r>
      <w:r w:rsidR="00A84DA6" w:rsidRPr="003124E3">
        <w:rPr>
          <w:rFonts w:cs="Arial"/>
          <w:sz w:val="22"/>
        </w:rPr>
        <w:t xml:space="preserve">proxy signed by the </w:t>
      </w:r>
      <w:r w:rsidR="00FE5F78" w:rsidRPr="003124E3">
        <w:rPr>
          <w:rFonts w:cs="Arial"/>
          <w:sz w:val="22"/>
        </w:rPr>
        <w:t xml:space="preserve">appointing </w:t>
      </w:r>
      <w:r w:rsidR="00A84DA6" w:rsidRPr="003124E3">
        <w:rPr>
          <w:rFonts w:cs="Arial"/>
          <w:sz w:val="22"/>
        </w:rPr>
        <w:t>Member</w:t>
      </w:r>
      <w:r w:rsidR="00FE5F78" w:rsidRPr="003124E3">
        <w:rPr>
          <w:rFonts w:cs="Arial"/>
          <w:sz w:val="22"/>
        </w:rPr>
        <w:t>,</w:t>
      </w:r>
      <w:r w:rsidR="00A84DA6" w:rsidRPr="003124E3">
        <w:rPr>
          <w:rFonts w:cs="Arial"/>
          <w:sz w:val="22"/>
        </w:rPr>
        <w:t xml:space="preserve"> </w:t>
      </w:r>
      <w:r w:rsidR="00E6607E" w:rsidRPr="003124E3">
        <w:rPr>
          <w:rFonts w:cs="Arial"/>
          <w:sz w:val="22"/>
        </w:rPr>
        <w:t xml:space="preserve">and an appointing Member may give notice of revocation of any such appointment, </w:t>
      </w:r>
      <w:r w:rsidR="00A84DA6" w:rsidRPr="003124E3">
        <w:rPr>
          <w:rFonts w:cs="Arial"/>
          <w:sz w:val="22"/>
        </w:rPr>
        <w:t>prior to the start of the</w:t>
      </w:r>
      <w:r w:rsidRPr="003124E3">
        <w:rPr>
          <w:rFonts w:cs="Arial"/>
          <w:sz w:val="22"/>
        </w:rPr>
        <w:t xml:space="preserve"> </w:t>
      </w:r>
      <w:r w:rsidR="00A84DA6" w:rsidRPr="003124E3">
        <w:rPr>
          <w:rFonts w:cs="Arial"/>
          <w:sz w:val="22"/>
        </w:rPr>
        <w:t>meeting</w:t>
      </w:r>
      <w:r w:rsidR="00E6607E" w:rsidRPr="003124E3">
        <w:rPr>
          <w:rFonts w:cs="Arial"/>
          <w:sz w:val="22"/>
        </w:rPr>
        <w:t xml:space="preserve">.  </w:t>
      </w:r>
    </w:p>
    <w:p w14:paraId="3420BD56" w14:textId="18712BFB" w:rsidR="009C3ADC" w:rsidRPr="003124E3" w:rsidRDefault="00917A9D" w:rsidP="00104C85">
      <w:pPr>
        <w:pStyle w:val="Heading4"/>
        <w:numPr>
          <w:ilvl w:val="3"/>
          <w:numId w:val="7"/>
        </w:numPr>
        <w:jc w:val="both"/>
        <w:rPr>
          <w:rFonts w:cs="Arial"/>
          <w:sz w:val="22"/>
        </w:rPr>
      </w:pPr>
      <w:r w:rsidRPr="003124E3">
        <w:rPr>
          <w:rFonts w:cs="Arial"/>
          <w:sz w:val="22"/>
        </w:rPr>
        <w:t>A Member’s notice of appointment of a</w:t>
      </w:r>
      <w:r w:rsidR="008C0800" w:rsidRPr="003124E3">
        <w:rPr>
          <w:rFonts w:cs="Arial"/>
          <w:sz w:val="22"/>
        </w:rPr>
        <w:t xml:space="preserve"> proxy</w:t>
      </w:r>
      <w:r w:rsidR="00F33369" w:rsidRPr="003124E3">
        <w:rPr>
          <w:rFonts w:cs="Arial"/>
          <w:sz w:val="22"/>
        </w:rPr>
        <w:t xml:space="preserve"> must be </w:t>
      </w:r>
      <w:r w:rsidR="00104C85" w:rsidRPr="003124E3">
        <w:rPr>
          <w:rFonts w:cs="Arial"/>
          <w:sz w:val="22"/>
        </w:rPr>
        <w:t xml:space="preserve">the </w:t>
      </w:r>
      <w:r w:rsidR="00F33369" w:rsidRPr="003124E3">
        <w:rPr>
          <w:rFonts w:cs="Arial"/>
          <w:sz w:val="22"/>
        </w:rPr>
        <w:t>same, or substantially the same (as determined by the chair</w:t>
      </w:r>
      <w:r w:rsidRPr="003124E3">
        <w:rPr>
          <w:rFonts w:cs="Arial"/>
          <w:sz w:val="22"/>
        </w:rPr>
        <w:t xml:space="preserve"> of the meeting</w:t>
      </w:r>
      <w:r w:rsidR="00F33369" w:rsidRPr="003124E3">
        <w:rPr>
          <w:rFonts w:cs="Arial"/>
          <w:sz w:val="22"/>
        </w:rPr>
        <w:t>), as the following</w:t>
      </w:r>
      <w:r w:rsidR="008C0800" w:rsidRPr="003124E3">
        <w:rPr>
          <w:rFonts w:cs="Arial"/>
          <w:sz w:val="22"/>
        </w:rPr>
        <w:t xml:space="preserve">: </w:t>
      </w:r>
      <w:bookmarkEnd w:id="78"/>
    </w:p>
    <w:p w14:paraId="3A8C48EA" w14:textId="45CD4EAD" w:rsidR="00A65381" w:rsidRPr="003124E3" w:rsidRDefault="008C0800" w:rsidP="00104C85">
      <w:pPr>
        <w:pStyle w:val="Heading4"/>
        <w:numPr>
          <w:ilvl w:val="0"/>
          <w:numId w:val="0"/>
        </w:numPr>
        <w:ind w:left="1701"/>
        <w:jc w:val="both"/>
        <w:rPr>
          <w:rFonts w:cs="Arial"/>
          <w:i/>
          <w:iCs/>
          <w:sz w:val="22"/>
        </w:rPr>
      </w:pPr>
      <w:r w:rsidRPr="003124E3">
        <w:rPr>
          <w:rFonts w:cs="Arial"/>
          <w:i/>
          <w:iCs/>
          <w:sz w:val="22"/>
        </w:rPr>
        <w:t xml:space="preserve">I [insert name] of [insert address] being a </w:t>
      </w:r>
      <w:r w:rsidR="00A65381" w:rsidRPr="003124E3">
        <w:rPr>
          <w:rFonts w:cs="Arial"/>
          <w:i/>
          <w:iCs/>
          <w:sz w:val="22"/>
        </w:rPr>
        <w:t xml:space="preserve">Senior </w:t>
      </w:r>
      <w:r w:rsidR="00FE5F78" w:rsidRPr="003124E3">
        <w:rPr>
          <w:rFonts w:cs="Arial"/>
          <w:i/>
          <w:iCs/>
          <w:sz w:val="22"/>
        </w:rPr>
        <w:t>M</w:t>
      </w:r>
      <w:r w:rsidRPr="003124E3">
        <w:rPr>
          <w:rFonts w:cs="Arial"/>
          <w:i/>
          <w:iCs/>
          <w:sz w:val="22"/>
        </w:rPr>
        <w:t>ember of</w:t>
      </w:r>
      <w:r w:rsidR="00AD42FB" w:rsidRPr="003124E3">
        <w:rPr>
          <w:rFonts w:cs="Arial"/>
          <w:i/>
          <w:iCs/>
          <w:sz w:val="22"/>
        </w:rPr>
        <w:t xml:space="preserve"> the Club </w:t>
      </w:r>
      <w:r w:rsidRPr="003124E3">
        <w:rPr>
          <w:rFonts w:cs="Arial"/>
          <w:i/>
          <w:iCs/>
          <w:sz w:val="22"/>
        </w:rPr>
        <w:t xml:space="preserve">appoint [insert </w:t>
      </w:r>
      <w:r w:rsidR="00FE5F78" w:rsidRPr="003124E3">
        <w:rPr>
          <w:rFonts w:cs="Arial"/>
          <w:i/>
          <w:iCs/>
          <w:sz w:val="22"/>
        </w:rPr>
        <w:t>“the chair</w:t>
      </w:r>
      <w:r w:rsidR="00F33369" w:rsidRPr="003124E3">
        <w:rPr>
          <w:rFonts w:cs="Arial"/>
          <w:i/>
          <w:iCs/>
          <w:sz w:val="22"/>
        </w:rPr>
        <w:t>” or the name of the</w:t>
      </w:r>
      <w:r w:rsidRPr="003124E3">
        <w:rPr>
          <w:rFonts w:cs="Arial"/>
          <w:i/>
          <w:iCs/>
          <w:sz w:val="22"/>
        </w:rPr>
        <w:t xml:space="preserve"> </w:t>
      </w:r>
      <w:r w:rsidR="00A65381" w:rsidRPr="003124E3">
        <w:rPr>
          <w:rFonts w:cs="Arial"/>
          <w:i/>
          <w:iCs/>
          <w:sz w:val="22"/>
        </w:rPr>
        <w:t xml:space="preserve">Senior </w:t>
      </w:r>
      <w:r w:rsidR="00F33369" w:rsidRPr="003124E3">
        <w:rPr>
          <w:rFonts w:cs="Arial"/>
          <w:i/>
          <w:iCs/>
          <w:sz w:val="22"/>
        </w:rPr>
        <w:t xml:space="preserve">Member appointed as </w:t>
      </w:r>
      <w:r w:rsidRPr="003124E3">
        <w:rPr>
          <w:rFonts w:cs="Arial"/>
          <w:i/>
          <w:iCs/>
          <w:sz w:val="22"/>
        </w:rPr>
        <w:t xml:space="preserve">proxy] as my proxy to speak </w:t>
      </w:r>
      <w:r w:rsidR="00F33369" w:rsidRPr="003124E3">
        <w:rPr>
          <w:rFonts w:cs="Arial"/>
          <w:i/>
          <w:iCs/>
          <w:sz w:val="22"/>
        </w:rPr>
        <w:t>a</w:t>
      </w:r>
      <w:r w:rsidRPr="003124E3">
        <w:rPr>
          <w:rFonts w:cs="Arial"/>
          <w:i/>
          <w:iCs/>
          <w:sz w:val="22"/>
        </w:rPr>
        <w:t xml:space="preserve">nd vote for me at the </w:t>
      </w:r>
      <w:r w:rsidR="00F33369" w:rsidRPr="003124E3">
        <w:rPr>
          <w:rFonts w:cs="Arial"/>
          <w:i/>
          <w:iCs/>
          <w:sz w:val="22"/>
        </w:rPr>
        <w:t xml:space="preserve">Club’s </w:t>
      </w:r>
      <w:r w:rsidRPr="003124E3">
        <w:rPr>
          <w:rFonts w:cs="Arial"/>
          <w:i/>
          <w:iCs/>
          <w:sz w:val="22"/>
        </w:rPr>
        <w:t xml:space="preserve">General Meeting to be held on [insert date] and at any </w:t>
      </w:r>
      <w:r w:rsidR="00DE5AD6" w:rsidRPr="003124E3">
        <w:rPr>
          <w:rFonts w:cs="Arial"/>
          <w:i/>
          <w:iCs/>
          <w:sz w:val="22"/>
        </w:rPr>
        <w:t>reconvening of</w:t>
      </w:r>
      <w:r w:rsidRPr="003124E3">
        <w:rPr>
          <w:rFonts w:cs="Arial"/>
          <w:i/>
          <w:iCs/>
          <w:sz w:val="22"/>
        </w:rPr>
        <w:t xml:space="preserve"> that General Meeting</w:t>
      </w:r>
      <w:r w:rsidR="00DE5AD6" w:rsidRPr="003124E3">
        <w:rPr>
          <w:rFonts w:cs="Arial"/>
          <w:i/>
          <w:iCs/>
          <w:sz w:val="22"/>
        </w:rPr>
        <w:t xml:space="preserve"> if it is adjourned</w:t>
      </w:r>
      <w:r w:rsidRPr="003124E3">
        <w:rPr>
          <w:rFonts w:cs="Arial"/>
          <w:i/>
          <w:iCs/>
          <w:sz w:val="22"/>
        </w:rPr>
        <w:t xml:space="preserve">. I direct my proxy to vote [insert </w:t>
      </w:r>
      <w:r w:rsidR="00E6607E" w:rsidRPr="003124E3">
        <w:rPr>
          <w:rFonts w:cs="Arial"/>
          <w:i/>
          <w:iCs/>
          <w:sz w:val="22"/>
        </w:rPr>
        <w:t xml:space="preserve">“in accordance with their discretion” </w:t>
      </w:r>
      <w:r w:rsidR="00DE5AD6" w:rsidRPr="003124E3">
        <w:rPr>
          <w:rFonts w:cs="Arial"/>
          <w:i/>
          <w:iCs/>
          <w:sz w:val="22"/>
        </w:rPr>
        <w:t xml:space="preserve">and/or insert </w:t>
      </w:r>
      <w:r w:rsidR="009C3ADC" w:rsidRPr="003124E3">
        <w:rPr>
          <w:rFonts w:cs="Arial"/>
          <w:i/>
          <w:iCs/>
          <w:sz w:val="22"/>
        </w:rPr>
        <w:t xml:space="preserve">voting </w:t>
      </w:r>
      <w:r w:rsidR="00E6607E" w:rsidRPr="003124E3">
        <w:rPr>
          <w:rFonts w:cs="Arial"/>
          <w:i/>
          <w:iCs/>
          <w:sz w:val="22"/>
        </w:rPr>
        <w:t xml:space="preserve">directions regarding </w:t>
      </w:r>
      <w:r w:rsidR="009C3ADC" w:rsidRPr="003124E3">
        <w:rPr>
          <w:rFonts w:cs="Arial"/>
          <w:i/>
          <w:iCs/>
          <w:sz w:val="22"/>
        </w:rPr>
        <w:t>all or any of the meeting</w:t>
      </w:r>
      <w:r w:rsidR="007F546C" w:rsidRPr="003124E3">
        <w:rPr>
          <w:rFonts w:cs="Arial"/>
          <w:i/>
          <w:iCs/>
          <w:sz w:val="22"/>
        </w:rPr>
        <w:t>’s</w:t>
      </w:r>
      <w:r w:rsidR="009C3ADC" w:rsidRPr="003124E3">
        <w:rPr>
          <w:rFonts w:cs="Arial"/>
          <w:i/>
          <w:iCs/>
          <w:sz w:val="22"/>
        </w:rPr>
        <w:t xml:space="preserve"> business</w:t>
      </w:r>
      <w:r w:rsidRPr="003124E3">
        <w:rPr>
          <w:rFonts w:cs="Arial"/>
          <w:i/>
          <w:iCs/>
          <w:sz w:val="22"/>
        </w:rPr>
        <w:t>].</w:t>
      </w:r>
    </w:p>
    <w:p w14:paraId="128F0121" w14:textId="77777777" w:rsidR="00A65381" w:rsidRPr="003124E3" w:rsidRDefault="00A65381" w:rsidP="00104C85">
      <w:pPr>
        <w:pStyle w:val="Heading4"/>
        <w:numPr>
          <w:ilvl w:val="0"/>
          <w:numId w:val="0"/>
        </w:numPr>
        <w:ind w:left="1701"/>
        <w:jc w:val="both"/>
        <w:rPr>
          <w:rFonts w:cs="Arial"/>
          <w:i/>
          <w:iCs/>
          <w:sz w:val="22"/>
        </w:rPr>
      </w:pPr>
      <w:r w:rsidRPr="003124E3">
        <w:rPr>
          <w:rFonts w:cs="Arial"/>
          <w:i/>
          <w:iCs/>
          <w:sz w:val="22"/>
        </w:rPr>
        <w:t>Signature of Appointing Member: _______________________</w:t>
      </w:r>
    </w:p>
    <w:p w14:paraId="670C6B40" w14:textId="70500F1F" w:rsidR="009C3ADC" w:rsidRPr="003124E3" w:rsidRDefault="00A65381" w:rsidP="00104C85">
      <w:pPr>
        <w:pStyle w:val="Heading4"/>
        <w:numPr>
          <w:ilvl w:val="0"/>
          <w:numId w:val="0"/>
        </w:numPr>
        <w:ind w:left="1701"/>
        <w:jc w:val="both"/>
        <w:rPr>
          <w:rFonts w:cs="Arial"/>
          <w:i/>
          <w:iCs/>
          <w:sz w:val="22"/>
        </w:rPr>
      </w:pPr>
      <w:r w:rsidRPr="003124E3">
        <w:rPr>
          <w:rFonts w:cs="Arial"/>
          <w:i/>
          <w:iCs/>
          <w:sz w:val="22"/>
        </w:rPr>
        <w:t>Date of Appointment: _______________________</w:t>
      </w:r>
    </w:p>
    <w:p w14:paraId="627B5C60" w14:textId="77777777" w:rsidR="00917A9D" w:rsidRPr="003124E3" w:rsidRDefault="00917A9D" w:rsidP="00104C85">
      <w:pPr>
        <w:pStyle w:val="Heading4"/>
        <w:numPr>
          <w:ilvl w:val="3"/>
          <w:numId w:val="7"/>
        </w:numPr>
        <w:jc w:val="both"/>
        <w:rPr>
          <w:rFonts w:cs="Arial"/>
          <w:sz w:val="22"/>
        </w:rPr>
      </w:pPr>
      <w:r w:rsidRPr="003124E3">
        <w:rPr>
          <w:rFonts w:cs="Arial"/>
          <w:sz w:val="22"/>
        </w:rPr>
        <w:t xml:space="preserve">The appointed proxy </w:t>
      </w:r>
      <w:r w:rsidR="00247859" w:rsidRPr="003124E3">
        <w:rPr>
          <w:rFonts w:cs="Arial"/>
          <w:sz w:val="22"/>
        </w:rPr>
        <w:t>must be present at the meeting to cast the appointing Member’s vote on any matter, and must comply with any directions included in the Member’s notice of appointment.</w:t>
      </w:r>
    </w:p>
    <w:p w14:paraId="720DD33E" w14:textId="6D33F427" w:rsidR="00A803A6" w:rsidRPr="003124E3" w:rsidRDefault="00A803A6" w:rsidP="00104C85">
      <w:pPr>
        <w:pStyle w:val="Heading3"/>
        <w:numPr>
          <w:ilvl w:val="2"/>
          <w:numId w:val="7"/>
        </w:numPr>
        <w:tabs>
          <w:tab w:val="clear" w:pos="709"/>
        </w:tabs>
        <w:jc w:val="both"/>
        <w:rPr>
          <w:rFonts w:cs="Arial"/>
          <w:sz w:val="22"/>
        </w:rPr>
      </w:pPr>
      <w:bookmarkStart w:id="79" w:name="_Ref107917690"/>
      <w:r w:rsidRPr="003124E3">
        <w:rPr>
          <w:rFonts w:cs="Arial"/>
          <w:b/>
          <w:bCs/>
          <w:sz w:val="22"/>
        </w:rPr>
        <w:t xml:space="preserve">Adjournment: </w:t>
      </w:r>
      <w:r w:rsidR="002241DF" w:rsidRPr="003124E3">
        <w:rPr>
          <w:rFonts w:cs="Arial"/>
          <w:sz w:val="22"/>
        </w:rPr>
        <w:t xml:space="preserve">The chair of a General Meeting may direct that the meeting </w:t>
      </w:r>
      <w:r w:rsidR="00C71422" w:rsidRPr="003124E3">
        <w:rPr>
          <w:rFonts w:cs="Arial"/>
          <w:sz w:val="22"/>
        </w:rPr>
        <w:t xml:space="preserve">will </w:t>
      </w:r>
      <w:r w:rsidR="002241DF" w:rsidRPr="003124E3">
        <w:rPr>
          <w:rFonts w:cs="Arial"/>
          <w:sz w:val="22"/>
        </w:rPr>
        <w:t>be adjourned and reconvened at a date and time, and using a method or methods, set by the chair, if the</w:t>
      </w:r>
      <w:r w:rsidR="00C71422" w:rsidRPr="003124E3">
        <w:rPr>
          <w:rFonts w:cs="Arial"/>
          <w:sz w:val="22"/>
        </w:rPr>
        <w:t>y</w:t>
      </w:r>
      <w:r w:rsidR="002241DF" w:rsidRPr="003124E3">
        <w:rPr>
          <w:rFonts w:cs="Arial"/>
          <w:sz w:val="22"/>
        </w:rPr>
        <w:t xml:space="preserve"> determine </w:t>
      </w:r>
      <w:r w:rsidR="00C71422" w:rsidRPr="003124E3">
        <w:rPr>
          <w:rFonts w:cs="Arial"/>
          <w:sz w:val="22"/>
        </w:rPr>
        <w:t xml:space="preserve">on reasonable grounds </w:t>
      </w:r>
      <w:r w:rsidR="002241DF" w:rsidRPr="003124E3">
        <w:rPr>
          <w:rFonts w:cs="Arial"/>
          <w:sz w:val="22"/>
        </w:rPr>
        <w:t>that exceptional circumstances warrant</w:t>
      </w:r>
      <w:r w:rsidR="00C71422" w:rsidRPr="003124E3">
        <w:rPr>
          <w:rFonts w:cs="Arial"/>
          <w:sz w:val="22"/>
        </w:rPr>
        <w:t xml:space="preserve"> such</w:t>
      </w:r>
      <w:r w:rsidR="002241DF" w:rsidRPr="003124E3">
        <w:rPr>
          <w:rFonts w:cs="Arial"/>
          <w:sz w:val="22"/>
        </w:rPr>
        <w:t xml:space="preserve"> </w:t>
      </w:r>
      <w:r w:rsidR="00C71422" w:rsidRPr="003124E3">
        <w:rPr>
          <w:rFonts w:cs="Arial"/>
          <w:sz w:val="22"/>
        </w:rPr>
        <w:t xml:space="preserve">an </w:t>
      </w:r>
      <w:r w:rsidR="002241DF" w:rsidRPr="003124E3">
        <w:rPr>
          <w:rFonts w:cs="Arial"/>
          <w:sz w:val="22"/>
        </w:rPr>
        <w:t>adjourn</w:t>
      </w:r>
      <w:r w:rsidR="00C71422" w:rsidRPr="003124E3">
        <w:rPr>
          <w:rFonts w:cs="Arial"/>
          <w:sz w:val="22"/>
        </w:rPr>
        <w:t>ment to complete all or any of the meeting’s business.</w:t>
      </w:r>
    </w:p>
    <w:p w14:paraId="0C0C4001" w14:textId="15F5DBF6" w:rsidR="00B57BA9" w:rsidRPr="003124E3" w:rsidRDefault="00B57BA9" w:rsidP="00104C85">
      <w:pPr>
        <w:pStyle w:val="Heading3"/>
        <w:numPr>
          <w:ilvl w:val="2"/>
          <w:numId w:val="7"/>
        </w:numPr>
        <w:tabs>
          <w:tab w:val="clear" w:pos="709"/>
        </w:tabs>
        <w:jc w:val="both"/>
        <w:rPr>
          <w:rFonts w:cs="Arial"/>
          <w:sz w:val="22"/>
        </w:rPr>
      </w:pPr>
      <w:r w:rsidRPr="003124E3">
        <w:rPr>
          <w:rFonts w:cs="Arial"/>
          <w:b/>
          <w:bCs/>
          <w:sz w:val="22"/>
        </w:rPr>
        <w:t xml:space="preserve">Written </w:t>
      </w:r>
      <w:r w:rsidR="00B31DE4" w:rsidRPr="003124E3">
        <w:rPr>
          <w:rFonts w:cs="Arial"/>
          <w:b/>
          <w:bCs/>
          <w:sz w:val="22"/>
        </w:rPr>
        <w:t>Resolutions</w:t>
      </w:r>
      <w:r w:rsidR="00671F97" w:rsidRPr="003124E3">
        <w:rPr>
          <w:rFonts w:cs="Arial"/>
          <w:b/>
          <w:bCs/>
          <w:sz w:val="22"/>
        </w:rPr>
        <w:t xml:space="preserve"> in lieu of </w:t>
      </w:r>
      <w:r w:rsidRPr="003124E3">
        <w:rPr>
          <w:rFonts w:cs="Arial"/>
          <w:b/>
          <w:bCs/>
          <w:sz w:val="22"/>
        </w:rPr>
        <w:t>General Meetings</w:t>
      </w:r>
      <w:r w:rsidR="00671F97" w:rsidRPr="003124E3">
        <w:rPr>
          <w:rFonts w:cs="Arial"/>
          <w:b/>
          <w:bCs/>
          <w:sz w:val="22"/>
        </w:rPr>
        <w:t>:</w:t>
      </w:r>
      <w:r w:rsidR="00671F97" w:rsidRPr="003124E3">
        <w:rPr>
          <w:rFonts w:cs="Arial"/>
          <w:sz w:val="22"/>
        </w:rPr>
        <w:t xml:space="preserve"> </w:t>
      </w:r>
      <w:r w:rsidRPr="003124E3">
        <w:rPr>
          <w:rFonts w:cs="Arial"/>
          <w:sz w:val="22"/>
        </w:rPr>
        <w:t>Subject to the requirement to hold AGMs and</w:t>
      </w:r>
      <w:r w:rsidR="00624EB9" w:rsidRPr="003124E3">
        <w:rPr>
          <w:rFonts w:cs="Arial"/>
          <w:sz w:val="22"/>
        </w:rPr>
        <w:t xml:space="preserve"> </w:t>
      </w:r>
      <w:r w:rsidR="009C3ADC" w:rsidRPr="003124E3">
        <w:rPr>
          <w:rFonts w:cs="Arial"/>
          <w:sz w:val="22"/>
        </w:rPr>
        <w:t xml:space="preserve">compliance with </w:t>
      </w:r>
      <w:r w:rsidR="00624EB9" w:rsidRPr="003124E3">
        <w:rPr>
          <w:rFonts w:cs="Arial"/>
          <w:sz w:val="22"/>
        </w:rPr>
        <w:t>all applicable</w:t>
      </w:r>
      <w:r w:rsidRPr="003124E3">
        <w:rPr>
          <w:rFonts w:cs="Arial"/>
          <w:sz w:val="22"/>
        </w:rPr>
        <w:t xml:space="preserve"> requirements under the Societies Act in relation to</w:t>
      </w:r>
      <w:r w:rsidR="00624EB9" w:rsidRPr="003124E3">
        <w:rPr>
          <w:rFonts w:cs="Arial"/>
          <w:sz w:val="22"/>
        </w:rPr>
        <w:t xml:space="preserve"> written</w:t>
      </w:r>
      <w:r w:rsidRPr="003124E3">
        <w:rPr>
          <w:rFonts w:cs="Arial"/>
          <w:sz w:val="22"/>
        </w:rPr>
        <w:t xml:space="preserve"> resolutions in lieu of General Meetings, a resolution in writing signed or approved in writing by at least 75% of all Senior Members </w:t>
      </w:r>
      <w:r w:rsidR="002052FB" w:rsidRPr="003124E3">
        <w:rPr>
          <w:rFonts w:cs="Arial"/>
          <w:sz w:val="22"/>
        </w:rPr>
        <w:t xml:space="preserve">at the relevant time </w:t>
      </w:r>
      <w:r w:rsidRPr="003124E3">
        <w:rPr>
          <w:rFonts w:cs="Arial"/>
          <w:sz w:val="22"/>
        </w:rPr>
        <w:t xml:space="preserve">shall be as valid and effective as if it had been passed at a General Meeting duly convened and held. Any such resolution may consist of several documents in </w:t>
      </w:r>
      <w:r w:rsidR="00104C85" w:rsidRPr="003124E3">
        <w:rPr>
          <w:rFonts w:cs="Arial"/>
          <w:sz w:val="22"/>
        </w:rPr>
        <w:t>the same</w:t>
      </w:r>
      <w:r w:rsidRPr="003124E3">
        <w:rPr>
          <w:rFonts w:cs="Arial"/>
          <w:sz w:val="22"/>
        </w:rPr>
        <w:t xml:space="preserve"> form each signed or approved in writing by one (1) or more Senior Members. </w:t>
      </w:r>
      <w:r w:rsidR="00624EB9" w:rsidRPr="003124E3">
        <w:rPr>
          <w:rFonts w:cs="Arial"/>
          <w:b/>
          <w:bCs/>
          <w:i/>
          <w:iCs/>
          <w:color w:val="7030A0"/>
          <w:sz w:val="22"/>
        </w:rPr>
        <w:t>[Drafting note:</w:t>
      </w:r>
      <w:r w:rsidR="00AA2D1A" w:rsidRPr="003124E3">
        <w:rPr>
          <w:rFonts w:cs="Arial"/>
          <w:b/>
          <w:bCs/>
          <w:i/>
          <w:iCs/>
          <w:color w:val="7030A0"/>
          <w:sz w:val="22"/>
        </w:rPr>
        <w:t xml:space="preserve"> Rule 4.17 deals with the </w:t>
      </w:r>
      <w:r w:rsidR="00624EB9" w:rsidRPr="003124E3">
        <w:rPr>
          <w:rFonts w:cs="Arial"/>
          <w:b/>
          <w:bCs/>
          <w:i/>
          <w:iCs/>
          <w:color w:val="7030A0"/>
          <w:sz w:val="22"/>
        </w:rPr>
        <w:t>mandatory</w:t>
      </w:r>
      <w:r w:rsidR="00AA2D1A" w:rsidRPr="003124E3">
        <w:rPr>
          <w:rFonts w:cs="Arial"/>
          <w:b/>
          <w:bCs/>
          <w:i/>
          <w:iCs/>
          <w:color w:val="7030A0"/>
          <w:sz w:val="22"/>
        </w:rPr>
        <w:t xml:space="preserve"> requirement</w:t>
      </w:r>
      <w:r w:rsidR="00624EB9" w:rsidRPr="003124E3">
        <w:rPr>
          <w:rFonts w:cs="Arial"/>
          <w:b/>
          <w:bCs/>
          <w:i/>
          <w:iCs/>
          <w:color w:val="7030A0"/>
          <w:sz w:val="22"/>
        </w:rPr>
        <w:t xml:space="preserve"> for </w:t>
      </w:r>
      <w:r w:rsidR="001C1AB6" w:rsidRPr="003124E3">
        <w:rPr>
          <w:rFonts w:cs="Arial"/>
          <w:b/>
          <w:bCs/>
          <w:i/>
          <w:iCs/>
          <w:color w:val="7030A0"/>
          <w:sz w:val="22"/>
        </w:rPr>
        <w:t xml:space="preserve">the Club’s constitution to either </w:t>
      </w:r>
      <w:r w:rsidR="00624EB9" w:rsidRPr="003124E3">
        <w:rPr>
          <w:rFonts w:cs="Arial"/>
          <w:b/>
          <w:bCs/>
          <w:i/>
          <w:iCs/>
          <w:color w:val="7030A0"/>
          <w:sz w:val="22"/>
        </w:rPr>
        <w:t xml:space="preserve">permit or preclude the option of </w:t>
      </w:r>
      <w:r w:rsidR="000C0366" w:rsidRPr="003124E3">
        <w:rPr>
          <w:rFonts w:cs="Arial"/>
          <w:b/>
          <w:bCs/>
          <w:i/>
          <w:iCs/>
          <w:color w:val="7030A0"/>
          <w:sz w:val="22"/>
        </w:rPr>
        <w:t xml:space="preserve">member </w:t>
      </w:r>
      <w:r w:rsidR="00624EB9" w:rsidRPr="003124E3">
        <w:rPr>
          <w:rFonts w:cs="Arial"/>
          <w:b/>
          <w:bCs/>
          <w:i/>
          <w:iCs/>
          <w:color w:val="7030A0"/>
          <w:sz w:val="22"/>
        </w:rPr>
        <w:t xml:space="preserve">written resolutions in lieu of </w:t>
      </w:r>
      <w:r w:rsidR="001C1AB6" w:rsidRPr="003124E3">
        <w:rPr>
          <w:rFonts w:cs="Arial"/>
          <w:b/>
          <w:bCs/>
          <w:i/>
          <w:iCs/>
          <w:color w:val="7030A0"/>
          <w:sz w:val="22"/>
        </w:rPr>
        <w:t>g</w:t>
      </w:r>
      <w:r w:rsidR="00624EB9" w:rsidRPr="003124E3">
        <w:rPr>
          <w:rFonts w:cs="Arial"/>
          <w:b/>
          <w:bCs/>
          <w:i/>
          <w:iCs/>
          <w:color w:val="7030A0"/>
          <w:sz w:val="22"/>
        </w:rPr>
        <w:t xml:space="preserve">eneral </w:t>
      </w:r>
      <w:r w:rsidR="001C1AB6" w:rsidRPr="003124E3">
        <w:rPr>
          <w:rFonts w:cs="Arial"/>
          <w:b/>
          <w:bCs/>
          <w:i/>
          <w:iCs/>
          <w:color w:val="7030A0"/>
          <w:sz w:val="22"/>
        </w:rPr>
        <w:t>m</w:t>
      </w:r>
      <w:r w:rsidR="00624EB9" w:rsidRPr="003124E3">
        <w:rPr>
          <w:rFonts w:cs="Arial"/>
          <w:b/>
          <w:bCs/>
          <w:i/>
          <w:iCs/>
          <w:color w:val="7030A0"/>
          <w:sz w:val="22"/>
        </w:rPr>
        <w:t>eetings.]</w:t>
      </w:r>
      <w:bookmarkEnd w:id="79"/>
    </w:p>
    <w:p w14:paraId="4D00254D" w14:textId="095BC654" w:rsidR="009170E0" w:rsidRPr="003124E3" w:rsidRDefault="00AB3815" w:rsidP="00104C85">
      <w:pPr>
        <w:pStyle w:val="Heading3"/>
        <w:numPr>
          <w:ilvl w:val="2"/>
          <w:numId w:val="7"/>
        </w:numPr>
        <w:tabs>
          <w:tab w:val="clear" w:pos="709"/>
        </w:tabs>
        <w:jc w:val="both"/>
        <w:rPr>
          <w:rFonts w:cs="Arial"/>
          <w:sz w:val="22"/>
        </w:rPr>
      </w:pPr>
      <w:r w:rsidRPr="003124E3">
        <w:rPr>
          <w:rFonts w:cs="Arial"/>
          <w:b/>
          <w:sz w:val="22"/>
        </w:rPr>
        <w:t>Minutes/Records:</w:t>
      </w:r>
      <w:r w:rsidRPr="003124E3">
        <w:rPr>
          <w:rFonts w:cs="Arial"/>
          <w:sz w:val="22"/>
        </w:rPr>
        <w:t xml:space="preserve"> The Committee must ensure that minutes or equivalent records are kept and maintained in relation to all General Meetings and resolutions of the membership. </w:t>
      </w:r>
      <w:r w:rsidRPr="003124E3">
        <w:rPr>
          <w:rFonts w:cs="Arial"/>
          <w:b/>
          <w:bCs/>
          <w:i/>
          <w:iCs/>
          <w:color w:val="7030A0"/>
          <w:sz w:val="22"/>
        </w:rPr>
        <w:t xml:space="preserve">[Drafting note: </w:t>
      </w:r>
      <w:r w:rsidR="00AA2D1A" w:rsidRPr="003124E3">
        <w:rPr>
          <w:rFonts w:cs="Arial"/>
          <w:b/>
          <w:bCs/>
          <w:i/>
          <w:iCs/>
          <w:color w:val="7030A0"/>
          <w:sz w:val="22"/>
        </w:rPr>
        <w:t>Rule 4.18 addresses the</w:t>
      </w:r>
      <w:r w:rsidRPr="003124E3">
        <w:rPr>
          <w:rFonts w:cs="Arial"/>
          <w:b/>
          <w:bCs/>
          <w:i/>
          <w:iCs/>
          <w:color w:val="7030A0"/>
          <w:sz w:val="22"/>
        </w:rPr>
        <w:t xml:space="preserve"> mandatory </w:t>
      </w:r>
      <w:r w:rsidR="00AA2D1A" w:rsidRPr="003124E3">
        <w:rPr>
          <w:rFonts w:cs="Arial"/>
          <w:b/>
          <w:bCs/>
          <w:i/>
          <w:iCs/>
          <w:color w:val="7030A0"/>
          <w:sz w:val="22"/>
        </w:rPr>
        <w:t xml:space="preserve">requirement </w:t>
      </w:r>
      <w:r w:rsidR="001C1AB6" w:rsidRPr="003124E3">
        <w:rPr>
          <w:rFonts w:cs="Arial"/>
          <w:b/>
          <w:bCs/>
          <w:i/>
          <w:iCs/>
          <w:color w:val="7030A0"/>
          <w:sz w:val="22"/>
        </w:rPr>
        <w:t xml:space="preserve">for the Club’s constitution </w:t>
      </w:r>
      <w:r w:rsidRPr="003124E3">
        <w:rPr>
          <w:rFonts w:cs="Arial"/>
          <w:b/>
          <w:bCs/>
          <w:i/>
          <w:iCs/>
          <w:color w:val="7030A0"/>
          <w:sz w:val="22"/>
        </w:rPr>
        <w:t xml:space="preserve">to </w:t>
      </w:r>
      <w:r w:rsidR="00AA2D1A" w:rsidRPr="003124E3">
        <w:rPr>
          <w:rFonts w:cs="Arial"/>
          <w:b/>
          <w:bCs/>
          <w:i/>
          <w:iCs/>
          <w:color w:val="7030A0"/>
          <w:sz w:val="22"/>
        </w:rPr>
        <w:t xml:space="preserve">deal with </w:t>
      </w:r>
      <w:r w:rsidR="00C143AA" w:rsidRPr="003124E3">
        <w:rPr>
          <w:rFonts w:cs="Arial"/>
          <w:b/>
          <w:bCs/>
          <w:i/>
          <w:iCs/>
          <w:color w:val="7030A0"/>
          <w:sz w:val="22"/>
        </w:rPr>
        <w:t xml:space="preserve">keeping minutes of </w:t>
      </w:r>
      <w:r w:rsidR="001C1AB6" w:rsidRPr="003124E3">
        <w:rPr>
          <w:rFonts w:cs="Arial"/>
          <w:b/>
          <w:bCs/>
          <w:i/>
          <w:iCs/>
          <w:color w:val="7030A0"/>
          <w:sz w:val="22"/>
        </w:rPr>
        <w:t>g</w:t>
      </w:r>
      <w:r w:rsidRPr="003124E3">
        <w:rPr>
          <w:rFonts w:cs="Arial"/>
          <w:b/>
          <w:bCs/>
          <w:i/>
          <w:iCs/>
          <w:color w:val="7030A0"/>
          <w:sz w:val="22"/>
        </w:rPr>
        <w:t xml:space="preserve">eneral </w:t>
      </w:r>
      <w:r w:rsidR="001C1AB6" w:rsidRPr="003124E3">
        <w:rPr>
          <w:rFonts w:cs="Arial"/>
          <w:b/>
          <w:bCs/>
          <w:i/>
          <w:iCs/>
          <w:color w:val="7030A0"/>
          <w:sz w:val="22"/>
        </w:rPr>
        <w:t>m</w:t>
      </w:r>
      <w:r w:rsidRPr="003124E3">
        <w:rPr>
          <w:rFonts w:cs="Arial"/>
          <w:b/>
          <w:bCs/>
          <w:i/>
          <w:iCs/>
          <w:color w:val="7030A0"/>
          <w:sz w:val="22"/>
        </w:rPr>
        <w:t>eeting</w:t>
      </w:r>
      <w:r w:rsidR="00C143AA" w:rsidRPr="003124E3">
        <w:rPr>
          <w:rFonts w:cs="Arial"/>
          <w:b/>
          <w:bCs/>
          <w:i/>
          <w:iCs/>
          <w:color w:val="7030A0"/>
          <w:sz w:val="22"/>
        </w:rPr>
        <w:t>s</w:t>
      </w:r>
      <w:r w:rsidRPr="003124E3">
        <w:rPr>
          <w:rFonts w:cs="Arial"/>
          <w:b/>
          <w:bCs/>
          <w:i/>
          <w:iCs/>
          <w:color w:val="7030A0"/>
          <w:sz w:val="22"/>
        </w:rPr>
        <w:t>.]</w:t>
      </w:r>
    </w:p>
    <w:p w14:paraId="19A3EAFE" w14:textId="77777777" w:rsidR="008C0800" w:rsidRPr="003124E3" w:rsidRDefault="00F71938" w:rsidP="00104C85">
      <w:pPr>
        <w:pStyle w:val="Heading1"/>
        <w:keepLines/>
        <w:numPr>
          <w:ilvl w:val="0"/>
          <w:numId w:val="7"/>
        </w:numPr>
        <w:jc w:val="both"/>
        <w:rPr>
          <w:rFonts w:cs="Arial"/>
          <w:sz w:val="22"/>
        </w:rPr>
      </w:pPr>
      <w:bookmarkStart w:id="80" w:name="_Toc152684210"/>
      <w:bookmarkStart w:id="81" w:name="_Ref153216418"/>
      <w:bookmarkStart w:id="82" w:name="_Ref153216774"/>
      <w:bookmarkStart w:id="83" w:name="_Ref200722456"/>
      <w:bookmarkStart w:id="84" w:name="_Toc202308564"/>
      <w:bookmarkStart w:id="85" w:name="_Toc107235108"/>
      <w:bookmarkStart w:id="86" w:name="_Ref107920365"/>
      <w:bookmarkEnd w:id="57"/>
      <w:bookmarkEnd w:id="58"/>
      <w:r w:rsidRPr="003124E3">
        <w:rPr>
          <w:rFonts w:cs="Arial"/>
          <w:sz w:val="22"/>
        </w:rPr>
        <w:lastRenderedPageBreak/>
        <w:t>Committee</w:t>
      </w:r>
      <w:bookmarkEnd w:id="80"/>
      <w:bookmarkEnd w:id="81"/>
      <w:bookmarkEnd w:id="82"/>
      <w:bookmarkEnd w:id="83"/>
      <w:bookmarkEnd w:id="84"/>
    </w:p>
    <w:p w14:paraId="407ADAF4" w14:textId="77753BBF" w:rsidR="00A92F5D" w:rsidRPr="003124E3" w:rsidRDefault="00A92F5D" w:rsidP="00104C85">
      <w:pPr>
        <w:pStyle w:val="Heading3"/>
        <w:keepNext/>
        <w:keepLines/>
        <w:numPr>
          <w:ilvl w:val="0"/>
          <w:numId w:val="0"/>
        </w:numPr>
        <w:ind w:left="709"/>
        <w:jc w:val="both"/>
        <w:rPr>
          <w:rFonts w:cs="Arial"/>
          <w:b/>
          <w:bCs/>
          <w:color w:val="7030A0"/>
          <w:sz w:val="22"/>
        </w:rPr>
      </w:pPr>
      <w:r w:rsidRPr="003124E3">
        <w:rPr>
          <w:rFonts w:cs="Arial"/>
          <w:b/>
          <w:bCs/>
          <w:i/>
          <w:iCs/>
          <w:color w:val="7030A0"/>
          <w:sz w:val="22"/>
        </w:rPr>
        <w:t>[Drafting note: It is mandatory for the Club’s constitution to include a rule or rules relating to the functions and powers of the Club’s committee</w:t>
      </w:r>
      <w:r w:rsidR="0006516D" w:rsidRPr="003124E3">
        <w:rPr>
          <w:rFonts w:cs="Arial"/>
          <w:b/>
          <w:bCs/>
          <w:i/>
          <w:iCs/>
          <w:color w:val="7030A0"/>
          <w:sz w:val="22"/>
        </w:rPr>
        <w:t>, and Rule 5 addresses this, but t</w:t>
      </w:r>
      <w:r w:rsidR="000C0366" w:rsidRPr="003124E3">
        <w:rPr>
          <w:rFonts w:cs="Arial"/>
          <w:b/>
          <w:bCs/>
          <w:i/>
          <w:iCs/>
          <w:color w:val="7030A0"/>
          <w:sz w:val="22"/>
        </w:rPr>
        <w:t xml:space="preserve">he specific details may be adapted to suit the Club. </w:t>
      </w:r>
      <w:r w:rsidR="0030102F" w:rsidRPr="003124E3">
        <w:rPr>
          <w:rFonts w:cs="Arial"/>
          <w:b/>
          <w:bCs/>
          <w:i/>
          <w:iCs/>
          <w:color w:val="7030A0"/>
          <w:sz w:val="22"/>
        </w:rPr>
        <w:br/>
      </w:r>
      <w:r w:rsidR="000C0366" w:rsidRPr="003124E3">
        <w:rPr>
          <w:rFonts w:cs="Arial"/>
          <w:b/>
          <w:bCs/>
          <w:i/>
          <w:iCs/>
          <w:color w:val="7030A0"/>
          <w:sz w:val="22"/>
        </w:rPr>
        <w:t>Rules 5.1 and 5.2 take the approach of describing the committee’s functions and powers in broad</w:t>
      </w:r>
      <w:r w:rsidR="00C718A7" w:rsidRPr="003124E3">
        <w:rPr>
          <w:rFonts w:cs="Arial"/>
          <w:b/>
          <w:bCs/>
          <w:i/>
          <w:iCs/>
          <w:color w:val="7030A0"/>
          <w:sz w:val="22"/>
        </w:rPr>
        <w:t>, permissive terms</w:t>
      </w:r>
      <w:r w:rsidR="000C0366" w:rsidRPr="003124E3">
        <w:rPr>
          <w:rFonts w:cs="Arial"/>
          <w:b/>
          <w:bCs/>
          <w:i/>
          <w:iCs/>
          <w:color w:val="7030A0"/>
          <w:sz w:val="22"/>
        </w:rPr>
        <w:t>. The constitution does not need to include</w:t>
      </w:r>
      <w:r w:rsidR="00C156DB" w:rsidRPr="003124E3">
        <w:rPr>
          <w:rFonts w:cs="Arial"/>
          <w:b/>
          <w:bCs/>
          <w:i/>
          <w:iCs/>
          <w:color w:val="7030A0"/>
          <w:sz w:val="22"/>
        </w:rPr>
        <w:t xml:space="preserve"> a list of specific </w:t>
      </w:r>
      <w:r w:rsidR="00104C85" w:rsidRPr="003124E3">
        <w:rPr>
          <w:rFonts w:cs="Arial"/>
          <w:b/>
          <w:bCs/>
          <w:i/>
          <w:iCs/>
          <w:color w:val="7030A0"/>
          <w:sz w:val="22"/>
        </w:rPr>
        <w:t xml:space="preserve">committee </w:t>
      </w:r>
      <w:r w:rsidR="00C156DB" w:rsidRPr="003124E3">
        <w:rPr>
          <w:rFonts w:cs="Arial"/>
          <w:b/>
          <w:bCs/>
          <w:i/>
          <w:iCs/>
          <w:color w:val="7030A0"/>
          <w:sz w:val="22"/>
        </w:rPr>
        <w:t>powers, unless the Club would prefer to include such a list. If a Club wishes to prohibit or restrict the exercise of any powers (eg, by requiring membership approval of specified transactions/arrangements), an appropriate rule or rules would need to be added to the constitution.</w:t>
      </w:r>
      <w:r w:rsidRPr="003124E3">
        <w:rPr>
          <w:rFonts w:cs="Arial"/>
          <w:b/>
          <w:bCs/>
          <w:i/>
          <w:iCs/>
          <w:color w:val="7030A0"/>
          <w:sz w:val="22"/>
        </w:rPr>
        <w:t>]</w:t>
      </w:r>
    </w:p>
    <w:p w14:paraId="442EA3D3" w14:textId="748C7F85" w:rsidR="006945E5" w:rsidRPr="003124E3" w:rsidRDefault="007634BC" w:rsidP="00104C85">
      <w:pPr>
        <w:pStyle w:val="Heading3"/>
        <w:keepNext/>
        <w:keepLines/>
        <w:numPr>
          <w:ilvl w:val="2"/>
          <w:numId w:val="7"/>
        </w:numPr>
        <w:jc w:val="both"/>
        <w:rPr>
          <w:rFonts w:cs="Arial"/>
          <w:sz w:val="22"/>
        </w:rPr>
      </w:pPr>
      <w:bookmarkStart w:id="87" w:name="_Ref201208826"/>
      <w:r w:rsidRPr="003124E3">
        <w:rPr>
          <w:rFonts w:cs="Arial"/>
          <w:b/>
          <w:bCs/>
          <w:sz w:val="22"/>
        </w:rPr>
        <w:t>Functions</w:t>
      </w:r>
      <w:r w:rsidR="00671F97" w:rsidRPr="003124E3">
        <w:rPr>
          <w:rFonts w:cs="Arial"/>
          <w:b/>
          <w:bCs/>
          <w:sz w:val="22"/>
        </w:rPr>
        <w:t xml:space="preserve">: </w:t>
      </w:r>
      <w:r w:rsidR="00E23E23" w:rsidRPr="003124E3">
        <w:rPr>
          <w:rFonts w:cs="Arial"/>
          <w:sz w:val="22"/>
        </w:rPr>
        <w:t>The Committee is the committee and governing body of the Club for the purpose of the Societies Ac</w:t>
      </w:r>
      <w:r w:rsidR="00781313" w:rsidRPr="003124E3">
        <w:rPr>
          <w:rFonts w:cs="Arial"/>
          <w:sz w:val="22"/>
        </w:rPr>
        <w:t>t</w:t>
      </w:r>
      <w:r w:rsidR="004D278D" w:rsidRPr="003124E3">
        <w:rPr>
          <w:rFonts w:cs="Arial"/>
          <w:sz w:val="22"/>
        </w:rPr>
        <w:t xml:space="preserve"> and the operation and affairs of the Club must be managed by or under the direction or supervision of the Committee</w:t>
      </w:r>
      <w:r w:rsidR="00B72B3D" w:rsidRPr="003124E3">
        <w:rPr>
          <w:rFonts w:cs="Arial"/>
          <w:sz w:val="22"/>
        </w:rPr>
        <w:t>,</w:t>
      </w:r>
      <w:r w:rsidR="004D278D" w:rsidRPr="003124E3">
        <w:rPr>
          <w:rFonts w:cs="Arial"/>
          <w:sz w:val="22"/>
        </w:rPr>
        <w:t xml:space="preserve"> in order to advance and achieve the </w:t>
      </w:r>
      <w:r w:rsidR="00781313" w:rsidRPr="003124E3">
        <w:rPr>
          <w:rFonts w:cs="Arial"/>
          <w:sz w:val="22"/>
        </w:rPr>
        <w:t>Club’s Purposes</w:t>
      </w:r>
      <w:r w:rsidR="00C24C69" w:rsidRPr="003124E3">
        <w:rPr>
          <w:rFonts w:cs="Arial"/>
          <w:sz w:val="22"/>
        </w:rPr>
        <w:t>.</w:t>
      </w:r>
      <w:bookmarkEnd w:id="87"/>
      <w:r w:rsidR="00C24C69" w:rsidRPr="003124E3">
        <w:rPr>
          <w:rFonts w:cs="Arial"/>
          <w:sz w:val="22"/>
        </w:rPr>
        <w:t xml:space="preserve"> </w:t>
      </w:r>
    </w:p>
    <w:p w14:paraId="4C4F9FAE" w14:textId="77777777" w:rsidR="00C24C69" w:rsidRPr="003124E3" w:rsidRDefault="006945E5" w:rsidP="00104C85">
      <w:pPr>
        <w:pStyle w:val="Heading3"/>
        <w:keepNext/>
        <w:keepLines/>
        <w:numPr>
          <w:ilvl w:val="2"/>
          <w:numId w:val="7"/>
        </w:numPr>
        <w:jc w:val="both"/>
        <w:rPr>
          <w:rFonts w:cs="Arial"/>
          <w:sz w:val="22"/>
        </w:rPr>
      </w:pPr>
      <w:r w:rsidRPr="003124E3">
        <w:rPr>
          <w:rFonts w:cs="Arial"/>
          <w:b/>
          <w:bCs/>
          <w:sz w:val="22"/>
        </w:rPr>
        <w:t>Powers</w:t>
      </w:r>
      <w:r w:rsidRPr="003124E3">
        <w:rPr>
          <w:rFonts w:cs="Arial"/>
          <w:sz w:val="22"/>
        </w:rPr>
        <w:t xml:space="preserve">: </w:t>
      </w:r>
      <w:r w:rsidR="00C24C69" w:rsidRPr="003124E3">
        <w:rPr>
          <w:rFonts w:cs="Arial"/>
          <w:sz w:val="22"/>
        </w:rPr>
        <w:t>For the purpose of</w:t>
      </w:r>
      <w:r w:rsidR="004D278D" w:rsidRPr="003124E3">
        <w:rPr>
          <w:rFonts w:cs="Arial"/>
          <w:sz w:val="22"/>
        </w:rPr>
        <w:t xml:space="preserve"> under</w:t>
      </w:r>
      <w:r w:rsidR="00781313" w:rsidRPr="003124E3">
        <w:rPr>
          <w:rFonts w:cs="Arial"/>
          <w:sz w:val="22"/>
        </w:rPr>
        <w:t xml:space="preserve">taking </w:t>
      </w:r>
      <w:r w:rsidR="007B077D" w:rsidRPr="003124E3">
        <w:rPr>
          <w:rFonts w:cs="Arial"/>
          <w:sz w:val="22"/>
        </w:rPr>
        <w:t>the Committee’s</w:t>
      </w:r>
      <w:r w:rsidR="007634BC" w:rsidRPr="003124E3">
        <w:rPr>
          <w:rFonts w:cs="Arial"/>
          <w:sz w:val="22"/>
        </w:rPr>
        <w:t xml:space="preserve"> functions</w:t>
      </w:r>
      <w:r w:rsidR="00C24C69" w:rsidRPr="003124E3">
        <w:rPr>
          <w:rFonts w:cs="Arial"/>
          <w:sz w:val="22"/>
        </w:rPr>
        <w:t xml:space="preserve">, and subject to </w:t>
      </w:r>
      <w:r w:rsidR="00664FEA" w:rsidRPr="003124E3">
        <w:rPr>
          <w:rFonts w:cs="Arial"/>
          <w:sz w:val="22"/>
        </w:rPr>
        <w:t xml:space="preserve">compliance with </w:t>
      </w:r>
      <w:r w:rsidR="00C24C69" w:rsidRPr="003124E3">
        <w:rPr>
          <w:rFonts w:cs="Arial"/>
          <w:sz w:val="22"/>
        </w:rPr>
        <w:t xml:space="preserve">the Societies Act, this Constitution and any other applicable law:  </w:t>
      </w:r>
    </w:p>
    <w:p w14:paraId="25ADC1BC" w14:textId="09F60B9F" w:rsidR="002052FB" w:rsidRPr="003124E3" w:rsidRDefault="004D278D" w:rsidP="00104C85">
      <w:pPr>
        <w:pStyle w:val="Heading4"/>
        <w:numPr>
          <w:ilvl w:val="3"/>
          <w:numId w:val="7"/>
        </w:numPr>
        <w:jc w:val="both"/>
        <w:rPr>
          <w:rFonts w:cs="Arial"/>
          <w:sz w:val="22"/>
        </w:rPr>
      </w:pPr>
      <w:bookmarkStart w:id="88" w:name="_Ref200659325"/>
      <w:r w:rsidRPr="003124E3">
        <w:rPr>
          <w:rFonts w:cs="Arial"/>
          <w:sz w:val="22"/>
        </w:rPr>
        <w:t>the Committee may exercise all powers of the Club</w:t>
      </w:r>
      <w:r w:rsidR="002052FB" w:rsidRPr="003124E3">
        <w:rPr>
          <w:rFonts w:cs="Arial"/>
          <w:sz w:val="22"/>
        </w:rPr>
        <w:t xml:space="preserve"> on behalf of the Club;</w:t>
      </w:r>
      <w:r w:rsidR="00781313" w:rsidRPr="003124E3">
        <w:rPr>
          <w:rFonts w:cs="Arial"/>
          <w:sz w:val="22"/>
        </w:rPr>
        <w:t xml:space="preserve"> </w:t>
      </w:r>
    </w:p>
    <w:p w14:paraId="15EE15E0" w14:textId="77777777" w:rsidR="00953990" w:rsidRPr="003124E3" w:rsidRDefault="002052FB" w:rsidP="00104C85">
      <w:pPr>
        <w:pStyle w:val="Heading4"/>
        <w:numPr>
          <w:ilvl w:val="3"/>
          <w:numId w:val="7"/>
        </w:numPr>
        <w:jc w:val="both"/>
        <w:rPr>
          <w:rFonts w:cs="Arial"/>
          <w:sz w:val="22"/>
        </w:rPr>
      </w:pPr>
      <w:r w:rsidRPr="003124E3">
        <w:rPr>
          <w:rFonts w:cs="Arial"/>
          <w:sz w:val="22"/>
        </w:rPr>
        <w:t xml:space="preserve">the Committee </w:t>
      </w:r>
      <w:r w:rsidR="004D278D" w:rsidRPr="003124E3">
        <w:rPr>
          <w:rFonts w:cs="Arial"/>
          <w:sz w:val="22"/>
        </w:rPr>
        <w:t xml:space="preserve">has </w:t>
      </w:r>
      <w:r w:rsidR="00E72E34" w:rsidRPr="003124E3">
        <w:rPr>
          <w:rFonts w:cs="Arial"/>
          <w:sz w:val="22"/>
        </w:rPr>
        <w:t xml:space="preserve">and may exercise </w:t>
      </w:r>
      <w:r w:rsidR="004D278D" w:rsidRPr="003124E3">
        <w:rPr>
          <w:rFonts w:cs="Arial"/>
          <w:sz w:val="22"/>
        </w:rPr>
        <w:t>all powers necessary for governing, managing and directing or supervising the management of the Club’s operation and affairs</w:t>
      </w:r>
      <w:r w:rsidR="00953990" w:rsidRPr="003124E3">
        <w:rPr>
          <w:rFonts w:cs="Arial"/>
          <w:sz w:val="22"/>
        </w:rPr>
        <w:t>, and all powers conferred on the Committee by this Constitution; and</w:t>
      </w:r>
    </w:p>
    <w:p w14:paraId="69C9FE46" w14:textId="77777777" w:rsidR="00781313" w:rsidRPr="003124E3" w:rsidRDefault="00953990" w:rsidP="00104C85">
      <w:pPr>
        <w:pStyle w:val="Heading4"/>
        <w:numPr>
          <w:ilvl w:val="3"/>
          <w:numId w:val="7"/>
        </w:numPr>
        <w:jc w:val="both"/>
        <w:rPr>
          <w:rFonts w:cs="Arial"/>
          <w:sz w:val="22"/>
        </w:rPr>
      </w:pPr>
      <w:r w:rsidRPr="003124E3">
        <w:rPr>
          <w:rFonts w:cs="Arial"/>
          <w:sz w:val="22"/>
        </w:rPr>
        <w:t xml:space="preserve">the Committee may </w:t>
      </w:r>
      <w:r w:rsidR="00664FEA" w:rsidRPr="003124E3">
        <w:rPr>
          <w:rFonts w:cs="Arial"/>
          <w:sz w:val="22"/>
        </w:rPr>
        <w:t>delegate authority to any Committee Member(s), Club Manager, subcommittee, or other person or persons.</w:t>
      </w:r>
      <w:r w:rsidRPr="003124E3">
        <w:rPr>
          <w:rFonts w:cs="Arial"/>
          <w:sz w:val="22"/>
        </w:rPr>
        <w:t xml:space="preserve">  </w:t>
      </w:r>
      <w:bookmarkEnd w:id="88"/>
    </w:p>
    <w:p w14:paraId="052CC3B6" w14:textId="0E5CBEBC" w:rsidR="0051071A" w:rsidRPr="003124E3" w:rsidRDefault="0051071A" w:rsidP="00104C85">
      <w:pPr>
        <w:pStyle w:val="Heading3"/>
        <w:numPr>
          <w:ilvl w:val="2"/>
          <w:numId w:val="7"/>
        </w:numPr>
        <w:jc w:val="both"/>
        <w:rPr>
          <w:rFonts w:cs="Arial"/>
          <w:sz w:val="22"/>
        </w:rPr>
      </w:pPr>
      <w:r w:rsidRPr="003124E3">
        <w:rPr>
          <w:rFonts w:cs="Arial"/>
          <w:b/>
          <w:bCs/>
          <w:sz w:val="22"/>
        </w:rPr>
        <w:t>Composition</w:t>
      </w:r>
      <w:r w:rsidR="00C24C69" w:rsidRPr="003124E3">
        <w:rPr>
          <w:rFonts w:cs="Arial"/>
          <w:b/>
          <w:bCs/>
          <w:sz w:val="22"/>
        </w:rPr>
        <w:t>:</w:t>
      </w:r>
      <w:r w:rsidRPr="003124E3">
        <w:rPr>
          <w:rFonts w:cs="Arial"/>
          <w:b/>
          <w:bCs/>
          <w:sz w:val="22"/>
        </w:rPr>
        <w:t xml:space="preserve"> </w:t>
      </w:r>
      <w:r w:rsidRPr="003124E3">
        <w:rPr>
          <w:rFonts w:cs="Arial"/>
          <w:sz w:val="22"/>
        </w:rPr>
        <w:t xml:space="preserve">The Committee will comprise a minimum of </w:t>
      </w:r>
      <w:r w:rsidRPr="003124E3">
        <w:rPr>
          <w:rFonts w:cs="Arial"/>
          <w:b/>
          <w:bCs/>
          <w:i/>
          <w:iCs/>
          <w:color w:val="00B050"/>
          <w:sz w:val="22"/>
        </w:rPr>
        <w:t>[</w:t>
      </w:r>
      <w:r w:rsidR="00B72B3D" w:rsidRPr="003124E3">
        <w:rPr>
          <w:rFonts w:cs="Arial"/>
          <w:b/>
          <w:bCs/>
          <w:i/>
          <w:iCs/>
          <w:color w:val="00B050"/>
          <w:sz w:val="22"/>
        </w:rPr>
        <w:t>I</w:t>
      </w:r>
      <w:r w:rsidRPr="003124E3">
        <w:rPr>
          <w:rFonts w:cs="Arial"/>
          <w:b/>
          <w:bCs/>
          <w:i/>
          <w:iCs/>
          <w:color w:val="00B050"/>
          <w:sz w:val="22"/>
        </w:rPr>
        <w:t>nsert minimum</w:t>
      </w:r>
      <w:r w:rsidR="00395324" w:rsidRPr="003124E3">
        <w:rPr>
          <w:rFonts w:cs="Arial"/>
          <w:b/>
          <w:bCs/>
          <w:i/>
          <w:iCs/>
          <w:color w:val="00B050"/>
          <w:sz w:val="22"/>
        </w:rPr>
        <w:t xml:space="preserve"> </w:t>
      </w:r>
      <w:r w:rsidR="00B72B3D" w:rsidRPr="003124E3">
        <w:rPr>
          <w:rFonts w:cs="Arial"/>
          <w:b/>
          <w:bCs/>
          <w:i/>
          <w:iCs/>
          <w:color w:val="00B050"/>
          <w:sz w:val="22"/>
        </w:rPr>
        <w:t xml:space="preserve">number </w:t>
      </w:r>
      <w:r w:rsidR="00395324" w:rsidRPr="003124E3">
        <w:rPr>
          <w:rFonts w:cs="Arial"/>
          <w:b/>
          <w:bCs/>
          <w:i/>
          <w:iCs/>
          <w:color w:val="00B050"/>
          <w:sz w:val="22"/>
        </w:rPr>
        <w:t>(which must be at least three)</w:t>
      </w:r>
      <w:r w:rsidRPr="003124E3">
        <w:rPr>
          <w:rFonts w:cs="Arial"/>
          <w:b/>
          <w:bCs/>
          <w:i/>
          <w:iCs/>
          <w:color w:val="00B050"/>
          <w:sz w:val="22"/>
        </w:rPr>
        <w:t xml:space="preserve">, eg </w:t>
      </w:r>
      <w:r w:rsidR="000C2A8A" w:rsidRPr="003124E3">
        <w:rPr>
          <w:rFonts w:cs="Arial"/>
          <w:b/>
          <w:bCs/>
          <w:i/>
          <w:iCs/>
          <w:color w:val="00B050"/>
          <w:sz w:val="22"/>
        </w:rPr>
        <w:t>five</w:t>
      </w:r>
      <w:r w:rsidRPr="003124E3">
        <w:rPr>
          <w:rFonts w:cs="Arial"/>
          <w:b/>
          <w:bCs/>
          <w:i/>
          <w:iCs/>
          <w:color w:val="00B050"/>
          <w:sz w:val="22"/>
        </w:rPr>
        <w:t xml:space="preserve"> (</w:t>
      </w:r>
      <w:r w:rsidR="00D44C61" w:rsidRPr="003124E3">
        <w:rPr>
          <w:rFonts w:cs="Arial"/>
          <w:b/>
          <w:bCs/>
          <w:i/>
          <w:iCs/>
          <w:color w:val="00B050"/>
          <w:sz w:val="22"/>
        </w:rPr>
        <w:t>5</w:t>
      </w:r>
      <w:r w:rsidRPr="003124E3">
        <w:rPr>
          <w:rFonts w:cs="Arial"/>
          <w:b/>
          <w:bCs/>
          <w:i/>
          <w:iCs/>
          <w:color w:val="00B050"/>
          <w:sz w:val="22"/>
        </w:rPr>
        <w:t>)]</w:t>
      </w:r>
      <w:r w:rsidRPr="003124E3">
        <w:rPr>
          <w:rFonts w:cs="Arial"/>
          <w:sz w:val="22"/>
        </w:rPr>
        <w:t xml:space="preserve"> and a maximum of </w:t>
      </w:r>
      <w:r w:rsidRPr="003124E3">
        <w:rPr>
          <w:rFonts w:cs="Arial"/>
          <w:b/>
          <w:bCs/>
          <w:i/>
          <w:iCs/>
          <w:color w:val="00B050"/>
          <w:sz w:val="22"/>
        </w:rPr>
        <w:t>[</w:t>
      </w:r>
      <w:r w:rsidR="00B72B3D" w:rsidRPr="003124E3">
        <w:rPr>
          <w:rFonts w:cs="Arial"/>
          <w:b/>
          <w:bCs/>
          <w:i/>
          <w:iCs/>
          <w:color w:val="00B050"/>
          <w:sz w:val="22"/>
        </w:rPr>
        <w:t>I</w:t>
      </w:r>
      <w:r w:rsidRPr="003124E3">
        <w:rPr>
          <w:rFonts w:cs="Arial"/>
          <w:b/>
          <w:bCs/>
          <w:i/>
          <w:iCs/>
          <w:color w:val="00B050"/>
          <w:sz w:val="22"/>
        </w:rPr>
        <w:t>nsert maximum</w:t>
      </w:r>
      <w:r w:rsidR="00B72B3D" w:rsidRPr="003124E3">
        <w:rPr>
          <w:rFonts w:cs="Arial"/>
          <w:b/>
          <w:bCs/>
          <w:i/>
          <w:iCs/>
          <w:color w:val="00B050"/>
          <w:sz w:val="22"/>
        </w:rPr>
        <w:t xml:space="preserve"> number</w:t>
      </w:r>
      <w:r w:rsidRPr="003124E3">
        <w:rPr>
          <w:rFonts w:cs="Arial"/>
          <w:b/>
          <w:bCs/>
          <w:i/>
          <w:iCs/>
          <w:color w:val="00B050"/>
          <w:sz w:val="22"/>
        </w:rPr>
        <w:t xml:space="preserve">, eg </w:t>
      </w:r>
      <w:r w:rsidR="000C2A8A" w:rsidRPr="003124E3">
        <w:rPr>
          <w:rFonts w:cs="Arial"/>
          <w:b/>
          <w:bCs/>
          <w:i/>
          <w:iCs/>
          <w:color w:val="00B050"/>
          <w:sz w:val="22"/>
        </w:rPr>
        <w:t>nine</w:t>
      </w:r>
      <w:r w:rsidRPr="003124E3">
        <w:rPr>
          <w:rFonts w:cs="Arial"/>
          <w:b/>
          <w:bCs/>
          <w:i/>
          <w:iCs/>
          <w:color w:val="00B050"/>
          <w:sz w:val="22"/>
        </w:rPr>
        <w:t xml:space="preserve"> (</w:t>
      </w:r>
      <w:r w:rsidR="00D44C61" w:rsidRPr="003124E3">
        <w:rPr>
          <w:rFonts w:cs="Arial"/>
          <w:b/>
          <w:bCs/>
          <w:i/>
          <w:iCs/>
          <w:color w:val="00B050"/>
          <w:sz w:val="22"/>
        </w:rPr>
        <w:t>9</w:t>
      </w:r>
      <w:r w:rsidRPr="003124E3">
        <w:rPr>
          <w:rFonts w:cs="Arial"/>
          <w:b/>
          <w:bCs/>
          <w:i/>
          <w:iCs/>
          <w:color w:val="00B050"/>
          <w:sz w:val="22"/>
        </w:rPr>
        <w:t>)]</w:t>
      </w:r>
      <w:r w:rsidRPr="003124E3">
        <w:rPr>
          <w:rFonts w:cs="Arial"/>
          <w:color w:val="00B050"/>
          <w:sz w:val="22"/>
        </w:rPr>
        <w:t xml:space="preserve"> </w:t>
      </w:r>
      <w:r w:rsidRPr="003124E3">
        <w:rPr>
          <w:rFonts w:cs="Arial"/>
          <w:sz w:val="22"/>
        </w:rPr>
        <w:t xml:space="preserve">individuals, including: </w:t>
      </w:r>
    </w:p>
    <w:p w14:paraId="215CCF65" w14:textId="170DF283" w:rsidR="005768F5" w:rsidRPr="003124E3" w:rsidRDefault="005768F5" w:rsidP="00104C85">
      <w:pPr>
        <w:pStyle w:val="Heading4"/>
        <w:numPr>
          <w:ilvl w:val="3"/>
          <w:numId w:val="7"/>
        </w:numPr>
        <w:jc w:val="both"/>
        <w:rPr>
          <w:rFonts w:cs="Arial"/>
          <w:sz w:val="22"/>
        </w:rPr>
      </w:pPr>
      <w:bookmarkStart w:id="89" w:name="_Ref200806298"/>
      <w:r w:rsidRPr="003124E3">
        <w:rPr>
          <w:rFonts w:cs="Arial"/>
          <w:b/>
          <w:bCs/>
          <w:i/>
          <w:iCs/>
          <w:color w:val="00B050"/>
          <w:sz w:val="22"/>
        </w:rPr>
        <w:t>[</w:t>
      </w:r>
      <w:r w:rsidR="00AB33A6" w:rsidRPr="003124E3">
        <w:rPr>
          <w:rFonts w:cs="Arial"/>
          <w:b/>
          <w:bCs/>
          <w:i/>
          <w:iCs/>
          <w:color w:val="00B050"/>
          <w:sz w:val="22"/>
        </w:rPr>
        <w:t>I</w:t>
      </w:r>
      <w:r w:rsidRPr="003124E3">
        <w:rPr>
          <w:rFonts w:cs="Arial"/>
          <w:b/>
          <w:bCs/>
          <w:i/>
          <w:iCs/>
          <w:color w:val="00B050"/>
          <w:sz w:val="22"/>
        </w:rPr>
        <w:t xml:space="preserve">nsert number or range, eg </w:t>
      </w:r>
      <w:r w:rsidR="000C2A8A" w:rsidRPr="003124E3">
        <w:rPr>
          <w:rFonts w:cs="Arial"/>
          <w:b/>
          <w:bCs/>
          <w:i/>
          <w:iCs/>
          <w:color w:val="00B050"/>
          <w:sz w:val="22"/>
        </w:rPr>
        <w:t>five (5) to seven (7)</w:t>
      </w:r>
      <w:r w:rsidRPr="003124E3">
        <w:rPr>
          <w:rFonts w:cs="Arial"/>
          <w:b/>
          <w:bCs/>
          <w:i/>
          <w:iCs/>
          <w:color w:val="00B050"/>
          <w:sz w:val="22"/>
        </w:rPr>
        <w:t>]</w:t>
      </w:r>
      <w:r w:rsidRPr="003124E3">
        <w:rPr>
          <w:rFonts w:cs="Arial"/>
          <w:color w:val="00B050"/>
          <w:sz w:val="22"/>
        </w:rPr>
        <w:t xml:space="preserve"> </w:t>
      </w:r>
      <w:r w:rsidR="009B0FFC" w:rsidRPr="003124E3">
        <w:rPr>
          <w:rFonts w:cs="Arial"/>
          <w:sz w:val="22"/>
        </w:rPr>
        <w:t>E</w:t>
      </w:r>
      <w:r w:rsidRPr="003124E3">
        <w:rPr>
          <w:rFonts w:cs="Arial"/>
          <w:sz w:val="22"/>
        </w:rPr>
        <w:t>lected Committee Members; and</w:t>
      </w:r>
      <w:bookmarkEnd w:id="89"/>
    </w:p>
    <w:p w14:paraId="008D2AF7" w14:textId="0D1D589F" w:rsidR="008C0800" w:rsidRPr="003124E3" w:rsidRDefault="005768F5" w:rsidP="00104C85">
      <w:pPr>
        <w:pStyle w:val="Heading4"/>
        <w:numPr>
          <w:ilvl w:val="3"/>
          <w:numId w:val="7"/>
        </w:numPr>
        <w:jc w:val="both"/>
        <w:rPr>
          <w:rFonts w:cs="Arial"/>
          <w:sz w:val="22"/>
        </w:rPr>
      </w:pPr>
      <w:bookmarkStart w:id="90" w:name="_Ref200806294"/>
      <w:r w:rsidRPr="003124E3">
        <w:rPr>
          <w:rFonts w:cs="Arial"/>
          <w:b/>
          <w:bCs/>
          <w:i/>
          <w:iCs/>
          <w:color w:val="00B050"/>
          <w:sz w:val="22"/>
        </w:rPr>
        <w:t>[</w:t>
      </w:r>
      <w:r w:rsidR="00AB33A6" w:rsidRPr="003124E3">
        <w:rPr>
          <w:rFonts w:cs="Arial"/>
          <w:b/>
          <w:bCs/>
          <w:i/>
          <w:iCs/>
          <w:color w:val="00B050"/>
          <w:sz w:val="22"/>
        </w:rPr>
        <w:t>I</w:t>
      </w:r>
      <w:r w:rsidRPr="003124E3">
        <w:rPr>
          <w:rFonts w:cs="Arial"/>
          <w:b/>
          <w:bCs/>
          <w:i/>
          <w:iCs/>
          <w:color w:val="00B050"/>
          <w:sz w:val="22"/>
        </w:rPr>
        <w:t>nsert number or range, eg up to two (2)]</w:t>
      </w:r>
      <w:r w:rsidRPr="003124E3">
        <w:rPr>
          <w:rFonts w:cs="Arial"/>
          <w:color w:val="00B050"/>
          <w:sz w:val="22"/>
        </w:rPr>
        <w:t xml:space="preserve"> </w:t>
      </w:r>
      <w:r w:rsidR="00DB794C" w:rsidRPr="003124E3">
        <w:rPr>
          <w:rFonts w:cs="Arial"/>
          <w:sz w:val="22"/>
        </w:rPr>
        <w:t>Appointed</w:t>
      </w:r>
      <w:r w:rsidRPr="003124E3">
        <w:rPr>
          <w:rFonts w:cs="Arial"/>
          <w:sz w:val="22"/>
        </w:rPr>
        <w:t xml:space="preserve"> Committee Members.</w:t>
      </w:r>
      <w:r w:rsidR="00395324" w:rsidRPr="003124E3">
        <w:rPr>
          <w:rFonts w:cs="Arial"/>
          <w:sz w:val="22"/>
        </w:rPr>
        <w:t xml:space="preserve"> </w:t>
      </w:r>
      <w:r w:rsidR="00395324" w:rsidRPr="003124E3">
        <w:rPr>
          <w:rFonts w:cs="Arial"/>
          <w:b/>
          <w:bCs/>
          <w:i/>
          <w:iCs/>
          <w:color w:val="7030A0"/>
          <w:sz w:val="22"/>
        </w:rPr>
        <w:t xml:space="preserve">[Drafting note: </w:t>
      </w:r>
      <w:r w:rsidR="007634BC" w:rsidRPr="003124E3">
        <w:rPr>
          <w:rFonts w:cs="Arial"/>
          <w:b/>
          <w:bCs/>
          <w:i/>
          <w:iCs/>
          <w:color w:val="7030A0"/>
          <w:sz w:val="22"/>
        </w:rPr>
        <w:t xml:space="preserve">Paragraph </w:t>
      </w:r>
      <w:r w:rsidR="00395324" w:rsidRPr="003124E3">
        <w:rPr>
          <w:rFonts w:cs="Arial"/>
          <w:b/>
          <w:bCs/>
          <w:i/>
          <w:iCs/>
          <w:color w:val="7030A0"/>
          <w:sz w:val="22"/>
        </w:rPr>
        <w:t xml:space="preserve">(b) </w:t>
      </w:r>
      <w:r w:rsidR="007634BC" w:rsidRPr="003124E3">
        <w:rPr>
          <w:rFonts w:cs="Arial"/>
          <w:b/>
          <w:bCs/>
          <w:i/>
          <w:iCs/>
          <w:color w:val="7030A0"/>
          <w:sz w:val="22"/>
        </w:rPr>
        <w:t>should be deleted</w:t>
      </w:r>
      <w:r w:rsidR="00C718A7" w:rsidRPr="003124E3">
        <w:rPr>
          <w:rFonts w:cs="Arial"/>
          <w:b/>
          <w:bCs/>
          <w:i/>
          <w:iCs/>
          <w:color w:val="7030A0"/>
          <w:sz w:val="22"/>
        </w:rPr>
        <w:t>,</w:t>
      </w:r>
      <w:r w:rsidR="007634BC" w:rsidRPr="003124E3">
        <w:rPr>
          <w:rFonts w:cs="Arial"/>
          <w:b/>
          <w:bCs/>
          <w:i/>
          <w:iCs/>
          <w:color w:val="7030A0"/>
          <w:sz w:val="22"/>
        </w:rPr>
        <w:t xml:space="preserve"> and</w:t>
      </w:r>
      <w:r w:rsidR="00A92F5D" w:rsidRPr="003124E3">
        <w:rPr>
          <w:rFonts w:cs="Arial"/>
          <w:b/>
          <w:bCs/>
          <w:i/>
          <w:iCs/>
          <w:color w:val="7030A0"/>
          <w:sz w:val="22"/>
        </w:rPr>
        <w:t xml:space="preserve"> Rule 5.3</w:t>
      </w:r>
      <w:r w:rsidR="007634BC" w:rsidRPr="003124E3">
        <w:rPr>
          <w:rFonts w:cs="Arial"/>
          <w:b/>
          <w:bCs/>
          <w:i/>
          <w:iCs/>
          <w:color w:val="7030A0"/>
          <w:sz w:val="22"/>
        </w:rPr>
        <w:t xml:space="preserve"> amended</w:t>
      </w:r>
      <w:r w:rsidR="00C718A7" w:rsidRPr="003124E3">
        <w:rPr>
          <w:rFonts w:cs="Arial"/>
          <w:b/>
          <w:bCs/>
          <w:i/>
          <w:iCs/>
          <w:color w:val="7030A0"/>
          <w:sz w:val="22"/>
        </w:rPr>
        <w:t>,</w:t>
      </w:r>
      <w:r w:rsidR="007634BC" w:rsidRPr="003124E3">
        <w:rPr>
          <w:rFonts w:cs="Arial"/>
          <w:b/>
          <w:bCs/>
          <w:i/>
          <w:iCs/>
          <w:color w:val="7030A0"/>
          <w:sz w:val="22"/>
        </w:rPr>
        <w:t xml:space="preserve"> </w:t>
      </w:r>
      <w:r w:rsidR="00395324" w:rsidRPr="003124E3">
        <w:rPr>
          <w:rFonts w:cs="Arial"/>
          <w:b/>
          <w:bCs/>
          <w:i/>
          <w:iCs/>
          <w:color w:val="7030A0"/>
          <w:sz w:val="22"/>
        </w:rPr>
        <w:t>if</w:t>
      </w:r>
      <w:r w:rsidR="007634BC" w:rsidRPr="003124E3">
        <w:rPr>
          <w:rFonts w:cs="Arial"/>
          <w:b/>
          <w:bCs/>
          <w:i/>
          <w:iCs/>
          <w:color w:val="7030A0"/>
          <w:sz w:val="22"/>
        </w:rPr>
        <w:t xml:space="preserve"> the</w:t>
      </w:r>
      <w:r w:rsidR="00395324" w:rsidRPr="003124E3">
        <w:rPr>
          <w:rFonts w:cs="Arial"/>
          <w:b/>
          <w:bCs/>
          <w:i/>
          <w:iCs/>
          <w:color w:val="7030A0"/>
          <w:sz w:val="22"/>
        </w:rPr>
        <w:t xml:space="preserve"> </w:t>
      </w:r>
      <w:r w:rsidR="00C865DD" w:rsidRPr="003124E3">
        <w:rPr>
          <w:rFonts w:cs="Arial"/>
          <w:b/>
          <w:bCs/>
          <w:i/>
          <w:iCs/>
          <w:color w:val="7030A0"/>
          <w:sz w:val="22"/>
        </w:rPr>
        <w:t xml:space="preserve">Club does not wish to </w:t>
      </w:r>
      <w:r w:rsidR="007634BC" w:rsidRPr="003124E3">
        <w:rPr>
          <w:rFonts w:cs="Arial"/>
          <w:b/>
          <w:bCs/>
          <w:i/>
          <w:iCs/>
          <w:color w:val="7030A0"/>
          <w:sz w:val="22"/>
        </w:rPr>
        <w:t>allow for any</w:t>
      </w:r>
      <w:r w:rsidR="00C865DD" w:rsidRPr="003124E3">
        <w:rPr>
          <w:rFonts w:cs="Arial"/>
          <w:b/>
          <w:bCs/>
          <w:i/>
          <w:iCs/>
          <w:color w:val="7030A0"/>
          <w:sz w:val="22"/>
        </w:rPr>
        <w:t xml:space="preserve"> committee-appointed members.</w:t>
      </w:r>
      <w:r w:rsidR="00395324" w:rsidRPr="003124E3">
        <w:rPr>
          <w:rFonts w:cs="Arial"/>
          <w:b/>
          <w:bCs/>
          <w:i/>
          <w:iCs/>
          <w:color w:val="7030A0"/>
          <w:sz w:val="22"/>
        </w:rPr>
        <w:t>]</w:t>
      </w:r>
      <w:bookmarkEnd w:id="90"/>
    </w:p>
    <w:p w14:paraId="42B5EDF8" w14:textId="67AB5F77" w:rsidR="00CB7FB8" w:rsidRPr="003124E3" w:rsidRDefault="00CB7FB8" w:rsidP="00104C85">
      <w:pPr>
        <w:pStyle w:val="NoNum"/>
        <w:ind w:left="709"/>
        <w:jc w:val="both"/>
        <w:rPr>
          <w:rFonts w:cs="Arial"/>
          <w:b/>
          <w:bCs/>
          <w:i/>
          <w:iCs/>
          <w:color w:val="7030A0"/>
          <w:sz w:val="22"/>
        </w:rPr>
      </w:pPr>
      <w:r w:rsidRPr="003124E3">
        <w:rPr>
          <w:rFonts w:cs="Arial"/>
          <w:b/>
          <w:bCs/>
          <w:i/>
          <w:iCs/>
          <w:color w:val="7030A0"/>
          <w:sz w:val="22"/>
        </w:rPr>
        <w:t xml:space="preserve">[Drafting note: </w:t>
      </w:r>
      <w:r w:rsidR="005B68C8" w:rsidRPr="003124E3">
        <w:rPr>
          <w:rFonts w:cs="Arial"/>
          <w:b/>
          <w:bCs/>
          <w:i/>
          <w:iCs/>
          <w:color w:val="7030A0"/>
          <w:sz w:val="22"/>
        </w:rPr>
        <w:t xml:space="preserve">Rule 5.3 above addresses the </w:t>
      </w:r>
      <w:r w:rsidRPr="003124E3">
        <w:rPr>
          <w:rFonts w:cs="Arial"/>
          <w:b/>
          <w:bCs/>
          <w:i/>
          <w:iCs/>
          <w:color w:val="7030A0"/>
          <w:sz w:val="22"/>
        </w:rPr>
        <w:t xml:space="preserve">mandatory </w:t>
      </w:r>
      <w:r w:rsidR="005B68C8" w:rsidRPr="003124E3">
        <w:rPr>
          <w:rFonts w:cs="Arial"/>
          <w:b/>
          <w:bCs/>
          <w:i/>
          <w:iCs/>
          <w:color w:val="7030A0"/>
          <w:sz w:val="22"/>
        </w:rPr>
        <w:t xml:space="preserve">requirement </w:t>
      </w:r>
      <w:r w:rsidR="0006516D" w:rsidRPr="003124E3">
        <w:rPr>
          <w:rFonts w:cs="Arial"/>
          <w:b/>
          <w:bCs/>
          <w:i/>
          <w:iCs/>
          <w:color w:val="7030A0"/>
          <w:sz w:val="22"/>
        </w:rPr>
        <w:t xml:space="preserve">for the Club’s constitution </w:t>
      </w:r>
      <w:r w:rsidR="005B68C8" w:rsidRPr="003124E3">
        <w:rPr>
          <w:rFonts w:cs="Arial"/>
          <w:b/>
          <w:bCs/>
          <w:i/>
          <w:iCs/>
          <w:color w:val="7030A0"/>
          <w:sz w:val="22"/>
        </w:rPr>
        <w:t xml:space="preserve">to </w:t>
      </w:r>
      <w:r w:rsidR="00C718A7" w:rsidRPr="003124E3">
        <w:rPr>
          <w:rFonts w:cs="Arial"/>
          <w:b/>
          <w:bCs/>
          <w:i/>
          <w:iCs/>
          <w:color w:val="7030A0"/>
          <w:sz w:val="22"/>
        </w:rPr>
        <w:t>deal with</w:t>
      </w:r>
      <w:r w:rsidRPr="003124E3">
        <w:rPr>
          <w:rFonts w:cs="Arial"/>
          <w:b/>
          <w:bCs/>
          <w:i/>
          <w:iCs/>
          <w:color w:val="7030A0"/>
          <w:sz w:val="22"/>
        </w:rPr>
        <w:t xml:space="preserve"> the number of members that must or may be on the Club’s committee.]</w:t>
      </w:r>
    </w:p>
    <w:p w14:paraId="16FD9687" w14:textId="74BB51FF" w:rsidR="004E5CF6" w:rsidRPr="003124E3" w:rsidRDefault="004E5CF6" w:rsidP="00104C85">
      <w:pPr>
        <w:pStyle w:val="NoNum"/>
        <w:ind w:left="709"/>
        <w:jc w:val="both"/>
        <w:rPr>
          <w:rFonts w:cs="Arial"/>
          <w:b/>
          <w:bCs/>
          <w:sz w:val="22"/>
        </w:rPr>
      </w:pPr>
      <w:r w:rsidRPr="003124E3">
        <w:rPr>
          <w:rFonts w:cs="Arial"/>
          <w:b/>
          <w:bCs/>
          <w:i/>
          <w:iCs/>
          <w:color w:val="7030A0"/>
          <w:sz w:val="22"/>
        </w:rPr>
        <w:t xml:space="preserve">[Drafting note: </w:t>
      </w:r>
      <w:r w:rsidR="005B68C8" w:rsidRPr="003124E3">
        <w:rPr>
          <w:rFonts w:cs="Arial"/>
          <w:b/>
          <w:bCs/>
          <w:i/>
          <w:iCs/>
          <w:color w:val="7030A0"/>
          <w:sz w:val="22"/>
        </w:rPr>
        <w:t>In relation to Rules 5.4 and 5.5 below, i</w:t>
      </w:r>
      <w:r w:rsidRPr="003124E3">
        <w:rPr>
          <w:rFonts w:cs="Arial"/>
          <w:b/>
          <w:bCs/>
          <w:i/>
          <w:iCs/>
          <w:color w:val="7030A0"/>
          <w:sz w:val="22"/>
        </w:rPr>
        <w:t>t is mandatory for the Club’s constitution to deal with how the chairperson (if any) will be elected or appointed. Rules 5.4 and 5.5 are alternative</w:t>
      </w:r>
      <w:r w:rsidR="00C977C8" w:rsidRPr="003124E3">
        <w:rPr>
          <w:rFonts w:cs="Arial"/>
          <w:b/>
          <w:bCs/>
          <w:i/>
          <w:iCs/>
          <w:color w:val="7030A0"/>
          <w:sz w:val="22"/>
        </w:rPr>
        <w:t xml:space="preserve"> options for </w:t>
      </w:r>
      <w:r w:rsidRPr="003124E3">
        <w:rPr>
          <w:rFonts w:cs="Arial"/>
          <w:b/>
          <w:bCs/>
          <w:i/>
          <w:iCs/>
          <w:color w:val="7030A0"/>
          <w:sz w:val="22"/>
        </w:rPr>
        <w:t>dealing with this</w:t>
      </w:r>
      <w:r w:rsidR="0055128F">
        <w:rPr>
          <w:rFonts w:cs="Arial"/>
          <w:b/>
          <w:bCs/>
          <w:i/>
          <w:iCs/>
          <w:color w:val="7030A0"/>
          <w:sz w:val="22"/>
        </w:rPr>
        <w:t xml:space="preserve"> and </w:t>
      </w:r>
      <w:r w:rsidR="0055128F" w:rsidRPr="0055128F">
        <w:rPr>
          <w:rFonts w:cs="Arial"/>
          <w:b/>
          <w:bCs/>
          <w:i/>
          <w:iCs/>
          <w:color w:val="7030A0"/>
          <w:sz w:val="22"/>
          <w:u w:val="single"/>
        </w:rPr>
        <w:t>the club must ch</w:t>
      </w:r>
      <w:r w:rsidR="0055128F">
        <w:rPr>
          <w:rFonts w:cs="Arial"/>
          <w:b/>
          <w:bCs/>
          <w:i/>
          <w:iCs/>
          <w:color w:val="7030A0"/>
          <w:sz w:val="22"/>
          <w:u w:val="single"/>
        </w:rPr>
        <w:t>o</w:t>
      </w:r>
      <w:r w:rsidR="0055128F" w:rsidRPr="0055128F">
        <w:rPr>
          <w:rFonts w:cs="Arial"/>
          <w:b/>
          <w:bCs/>
          <w:i/>
          <w:iCs/>
          <w:color w:val="7030A0"/>
          <w:sz w:val="22"/>
          <w:u w:val="single"/>
        </w:rPr>
        <w:t>ose one of these two options</w:t>
      </w:r>
      <w:r w:rsidRPr="003124E3">
        <w:rPr>
          <w:rFonts w:cs="Arial"/>
          <w:b/>
          <w:bCs/>
          <w:i/>
          <w:iCs/>
          <w:color w:val="7030A0"/>
          <w:sz w:val="22"/>
        </w:rPr>
        <w:t>. Rule 5.4 provides for committee appointment of the chair; Rule 5.5 provides for the chair to be an elected position.]</w:t>
      </w:r>
    </w:p>
    <w:p w14:paraId="58770B53" w14:textId="347A3FC8" w:rsidR="002769B7" w:rsidRPr="003124E3" w:rsidRDefault="000636C7" w:rsidP="00104C85">
      <w:pPr>
        <w:pStyle w:val="Heading3"/>
        <w:jc w:val="both"/>
        <w:rPr>
          <w:rFonts w:cs="Arial"/>
          <w:b/>
          <w:bCs/>
          <w:color w:val="0070C0"/>
          <w:sz w:val="22"/>
        </w:rPr>
      </w:pPr>
      <w:bookmarkStart w:id="91" w:name="_Ref153216735"/>
      <w:r w:rsidRPr="003124E3">
        <w:rPr>
          <w:rFonts w:cs="Arial"/>
          <w:b/>
          <w:bCs/>
          <w:sz w:val="22"/>
        </w:rPr>
        <w:t>Committee</w:t>
      </w:r>
      <w:r w:rsidR="000D2B0F" w:rsidRPr="003124E3">
        <w:rPr>
          <w:rFonts w:cs="Arial"/>
          <w:b/>
          <w:bCs/>
          <w:sz w:val="22"/>
        </w:rPr>
        <w:t xml:space="preserve"> Determination of </w:t>
      </w:r>
      <w:r w:rsidR="00CB7FB8" w:rsidRPr="003124E3">
        <w:rPr>
          <w:rFonts w:cs="Arial"/>
          <w:b/>
          <w:bCs/>
          <w:sz w:val="22"/>
        </w:rPr>
        <w:t>Roles</w:t>
      </w:r>
      <w:r w:rsidR="00671F97" w:rsidRPr="003124E3">
        <w:rPr>
          <w:rFonts w:cs="Arial"/>
          <w:b/>
          <w:bCs/>
          <w:sz w:val="22"/>
        </w:rPr>
        <w:t xml:space="preserve">: </w:t>
      </w:r>
      <w:r w:rsidR="0067450A" w:rsidRPr="003124E3">
        <w:rPr>
          <w:rFonts w:cs="Arial"/>
          <w:sz w:val="22"/>
        </w:rPr>
        <w:t xml:space="preserve">The Committee </w:t>
      </w:r>
      <w:r w:rsidRPr="003124E3">
        <w:rPr>
          <w:rFonts w:cs="Arial"/>
          <w:sz w:val="22"/>
        </w:rPr>
        <w:t>will determine, as soon as practicable after each AGM and from time to time, the</w:t>
      </w:r>
      <w:r w:rsidR="00D479A4" w:rsidRPr="003124E3">
        <w:rPr>
          <w:rFonts w:cs="Arial"/>
          <w:sz w:val="22"/>
        </w:rPr>
        <w:t xml:space="preserve"> </w:t>
      </w:r>
      <w:r w:rsidR="00353362" w:rsidRPr="003124E3">
        <w:rPr>
          <w:rFonts w:cs="Arial"/>
          <w:b/>
          <w:bCs/>
          <w:i/>
          <w:iCs/>
          <w:color w:val="00B050"/>
          <w:sz w:val="22"/>
        </w:rPr>
        <w:t>[</w:t>
      </w:r>
      <w:r w:rsidR="000C2A8A" w:rsidRPr="003124E3">
        <w:rPr>
          <w:rFonts w:cs="Arial"/>
          <w:b/>
          <w:bCs/>
          <w:i/>
          <w:iCs/>
          <w:color w:val="00B050"/>
          <w:sz w:val="22"/>
        </w:rPr>
        <w:t>C</w:t>
      </w:r>
      <w:r w:rsidR="00D479A4" w:rsidRPr="003124E3">
        <w:rPr>
          <w:rFonts w:cs="Arial"/>
          <w:b/>
          <w:bCs/>
          <w:i/>
          <w:iCs/>
          <w:color w:val="00B050"/>
          <w:sz w:val="22"/>
        </w:rPr>
        <w:t>hair</w:t>
      </w:r>
      <w:r w:rsidR="007B3FA0" w:rsidRPr="003124E3">
        <w:rPr>
          <w:rFonts w:cs="Arial"/>
          <w:b/>
          <w:bCs/>
          <w:i/>
          <w:iCs/>
          <w:color w:val="00B050"/>
          <w:sz w:val="22"/>
        </w:rPr>
        <w:t xml:space="preserve"> / President</w:t>
      </w:r>
      <w:r w:rsidR="00353362" w:rsidRPr="003124E3">
        <w:rPr>
          <w:rFonts w:cs="Arial"/>
          <w:b/>
          <w:bCs/>
          <w:i/>
          <w:iCs/>
          <w:color w:val="00B050"/>
          <w:sz w:val="22"/>
        </w:rPr>
        <w:t>]</w:t>
      </w:r>
      <w:r w:rsidR="00D479A4" w:rsidRPr="003124E3">
        <w:rPr>
          <w:rFonts w:cs="Arial"/>
          <w:color w:val="00B050"/>
          <w:sz w:val="22"/>
        </w:rPr>
        <w:t xml:space="preserve"> </w:t>
      </w:r>
      <w:r w:rsidR="00D479A4" w:rsidRPr="003124E3">
        <w:rPr>
          <w:rFonts w:cs="Arial"/>
          <w:sz w:val="22"/>
        </w:rPr>
        <w:t xml:space="preserve">of the Committee, any </w:t>
      </w:r>
      <w:r w:rsidR="00353362" w:rsidRPr="003124E3">
        <w:rPr>
          <w:rFonts w:cs="Arial"/>
          <w:b/>
          <w:bCs/>
          <w:i/>
          <w:iCs/>
          <w:color w:val="00B050"/>
          <w:sz w:val="22"/>
        </w:rPr>
        <w:t>[</w:t>
      </w:r>
      <w:r w:rsidR="000C2A8A" w:rsidRPr="003124E3">
        <w:rPr>
          <w:rFonts w:cs="Arial"/>
          <w:b/>
          <w:bCs/>
          <w:i/>
          <w:iCs/>
          <w:color w:val="00B050"/>
          <w:sz w:val="22"/>
        </w:rPr>
        <w:t>D</w:t>
      </w:r>
      <w:r w:rsidR="00D479A4" w:rsidRPr="003124E3">
        <w:rPr>
          <w:rFonts w:cs="Arial"/>
          <w:b/>
          <w:bCs/>
          <w:i/>
          <w:iCs/>
          <w:color w:val="00B050"/>
          <w:sz w:val="22"/>
        </w:rPr>
        <w:t xml:space="preserve">eputy </w:t>
      </w:r>
      <w:r w:rsidR="000C2A8A" w:rsidRPr="003124E3">
        <w:rPr>
          <w:rFonts w:cs="Arial"/>
          <w:b/>
          <w:bCs/>
          <w:i/>
          <w:iCs/>
          <w:color w:val="00B050"/>
          <w:sz w:val="22"/>
        </w:rPr>
        <w:t>C</w:t>
      </w:r>
      <w:r w:rsidR="00D479A4" w:rsidRPr="003124E3">
        <w:rPr>
          <w:rFonts w:cs="Arial"/>
          <w:b/>
          <w:bCs/>
          <w:i/>
          <w:iCs/>
          <w:color w:val="00B050"/>
          <w:sz w:val="22"/>
        </w:rPr>
        <w:t>hair</w:t>
      </w:r>
      <w:r w:rsidR="007B3FA0" w:rsidRPr="003124E3">
        <w:rPr>
          <w:rFonts w:cs="Arial"/>
          <w:b/>
          <w:bCs/>
          <w:i/>
          <w:iCs/>
          <w:color w:val="00B050"/>
          <w:sz w:val="22"/>
        </w:rPr>
        <w:t xml:space="preserve"> / Vice President</w:t>
      </w:r>
      <w:r w:rsidR="00353362" w:rsidRPr="003124E3">
        <w:rPr>
          <w:rFonts w:cs="Arial"/>
          <w:b/>
          <w:bCs/>
          <w:i/>
          <w:iCs/>
          <w:color w:val="00B050"/>
          <w:sz w:val="22"/>
        </w:rPr>
        <w:t>]</w:t>
      </w:r>
      <w:r w:rsidR="00D479A4" w:rsidRPr="003124E3">
        <w:rPr>
          <w:rFonts w:cs="Arial"/>
          <w:sz w:val="22"/>
        </w:rPr>
        <w:t xml:space="preserve">, and the allocation of any other </w:t>
      </w:r>
      <w:r w:rsidR="007B3FA0" w:rsidRPr="003124E3">
        <w:rPr>
          <w:rFonts w:cs="Arial"/>
          <w:sz w:val="22"/>
        </w:rPr>
        <w:t xml:space="preserve">positions, </w:t>
      </w:r>
      <w:r w:rsidR="00D479A4" w:rsidRPr="003124E3">
        <w:rPr>
          <w:rFonts w:cs="Arial"/>
          <w:sz w:val="22"/>
        </w:rPr>
        <w:t>roles and responsibilities to Committee Members</w:t>
      </w:r>
      <w:r w:rsidR="000C2A8A" w:rsidRPr="003124E3">
        <w:rPr>
          <w:rFonts w:cs="Arial"/>
          <w:sz w:val="22"/>
        </w:rPr>
        <w:t>, as the Committee thinks fit</w:t>
      </w:r>
      <w:r w:rsidR="00D479A4" w:rsidRPr="003124E3">
        <w:rPr>
          <w:rFonts w:cs="Arial"/>
          <w:color w:val="7030A0"/>
          <w:sz w:val="22"/>
        </w:rPr>
        <w:t xml:space="preserve">.  </w:t>
      </w:r>
      <w:r w:rsidR="009B0FFC" w:rsidRPr="003124E3">
        <w:rPr>
          <w:rFonts w:cs="Arial"/>
          <w:b/>
          <w:bCs/>
          <w:i/>
          <w:iCs/>
          <w:color w:val="7030A0"/>
          <w:sz w:val="22"/>
        </w:rPr>
        <w:t>[Drafting note: Delete this Rule 5.</w:t>
      </w:r>
      <w:r w:rsidR="00211AC6" w:rsidRPr="003124E3">
        <w:rPr>
          <w:rFonts w:cs="Arial"/>
          <w:b/>
          <w:bCs/>
          <w:i/>
          <w:iCs/>
          <w:color w:val="7030A0"/>
          <w:sz w:val="22"/>
        </w:rPr>
        <w:t>4</w:t>
      </w:r>
      <w:r w:rsidR="009B0FFC" w:rsidRPr="003124E3">
        <w:rPr>
          <w:rFonts w:cs="Arial"/>
          <w:b/>
          <w:bCs/>
          <w:i/>
          <w:iCs/>
          <w:color w:val="7030A0"/>
          <w:sz w:val="22"/>
        </w:rPr>
        <w:t xml:space="preserve"> if prescribed elected committee </w:t>
      </w:r>
      <w:r w:rsidR="00211AC6" w:rsidRPr="003124E3">
        <w:rPr>
          <w:rFonts w:cs="Arial"/>
          <w:b/>
          <w:bCs/>
          <w:i/>
          <w:iCs/>
          <w:color w:val="7030A0"/>
          <w:sz w:val="22"/>
        </w:rPr>
        <w:t xml:space="preserve">member </w:t>
      </w:r>
      <w:r w:rsidR="009B0FFC" w:rsidRPr="003124E3">
        <w:rPr>
          <w:rFonts w:cs="Arial"/>
          <w:b/>
          <w:bCs/>
          <w:i/>
          <w:iCs/>
          <w:color w:val="7030A0"/>
          <w:sz w:val="22"/>
        </w:rPr>
        <w:t>roles are preferred</w:t>
      </w:r>
      <w:r w:rsidR="00211AC6" w:rsidRPr="003124E3">
        <w:rPr>
          <w:rFonts w:cs="Arial"/>
          <w:b/>
          <w:bCs/>
          <w:i/>
          <w:iCs/>
          <w:color w:val="7030A0"/>
          <w:sz w:val="22"/>
        </w:rPr>
        <w:t>,</w:t>
      </w:r>
      <w:r w:rsidR="009B0FFC" w:rsidRPr="003124E3">
        <w:rPr>
          <w:rFonts w:cs="Arial"/>
          <w:b/>
          <w:bCs/>
          <w:i/>
          <w:iCs/>
          <w:color w:val="7030A0"/>
          <w:sz w:val="22"/>
        </w:rPr>
        <w:t xml:space="preserve"> as </w:t>
      </w:r>
      <w:r w:rsidR="008E4EA3" w:rsidRPr="003124E3">
        <w:rPr>
          <w:rFonts w:cs="Arial"/>
          <w:b/>
          <w:bCs/>
          <w:i/>
          <w:iCs/>
          <w:color w:val="7030A0"/>
          <w:sz w:val="22"/>
        </w:rPr>
        <w:t xml:space="preserve">set out in </w:t>
      </w:r>
      <w:r w:rsidR="009B0FFC" w:rsidRPr="003124E3">
        <w:rPr>
          <w:rFonts w:cs="Arial"/>
          <w:b/>
          <w:bCs/>
          <w:i/>
          <w:iCs/>
          <w:color w:val="7030A0"/>
          <w:sz w:val="22"/>
        </w:rPr>
        <w:t>Rule 5.</w:t>
      </w:r>
      <w:r w:rsidR="00211AC6" w:rsidRPr="003124E3">
        <w:rPr>
          <w:rFonts w:cs="Arial"/>
          <w:b/>
          <w:bCs/>
          <w:i/>
          <w:iCs/>
          <w:color w:val="7030A0"/>
          <w:sz w:val="22"/>
        </w:rPr>
        <w:t>5</w:t>
      </w:r>
      <w:r w:rsidR="009B0FFC" w:rsidRPr="003124E3">
        <w:rPr>
          <w:rFonts w:cs="Arial"/>
          <w:b/>
          <w:bCs/>
          <w:i/>
          <w:iCs/>
          <w:color w:val="7030A0"/>
          <w:sz w:val="22"/>
        </w:rPr>
        <w:t xml:space="preserve"> below.]</w:t>
      </w:r>
      <w:bookmarkStart w:id="92" w:name="_Hlk152682042"/>
      <w:bookmarkEnd w:id="91"/>
    </w:p>
    <w:p w14:paraId="69FA5859" w14:textId="4A80D8FF" w:rsidR="0087207C" w:rsidRPr="003124E3" w:rsidRDefault="000D2B0F" w:rsidP="00104C85">
      <w:pPr>
        <w:pStyle w:val="Heading3"/>
        <w:jc w:val="both"/>
        <w:rPr>
          <w:rFonts w:cs="Arial"/>
          <w:sz w:val="22"/>
        </w:rPr>
      </w:pPr>
      <w:bookmarkStart w:id="93" w:name="_Ref149484851"/>
      <w:bookmarkEnd w:id="92"/>
      <w:r w:rsidRPr="003124E3">
        <w:rPr>
          <w:rFonts w:cs="Arial"/>
          <w:b/>
          <w:bCs/>
          <w:sz w:val="22"/>
        </w:rPr>
        <w:lastRenderedPageBreak/>
        <w:t>Specific Committee Ro</w:t>
      </w:r>
      <w:r w:rsidR="009B0FFC" w:rsidRPr="003124E3">
        <w:rPr>
          <w:rFonts w:cs="Arial"/>
          <w:b/>
          <w:bCs/>
          <w:sz w:val="22"/>
        </w:rPr>
        <w:t xml:space="preserve">les: </w:t>
      </w:r>
      <w:r w:rsidR="009B0FFC" w:rsidRPr="003124E3">
        <w:rPr>
          <w:rFonts w:cs="Arial"/>
          <w:sz w:val="22"/>
        </w:rPr>
        <w:t xml:space="preserve">The </w:t>
      </w:r>
      <w:r w:rsidRPr="003124E3">
        <w:rPr>
          <w:rFonts w:cs="Arial"/>
          <w:sz w:val="22"/>
        </w:rPr>
        <w:t xml:space="preserve">Committee will include </w:t>
      </w:r>
      <w:r w:rsidR="009B0FFC" w:rsidRPr="003124E3">
        <w:rPr>
          <w:rFonts w:cs="Arial"/>
          <w:sz w:val="22"/>
        </w:rPr>
        <w:t>Elected Committee Member</w:t>
      </w:r>
      <w:r w:rsidR="00353362" w:rsidRPr="003124E3">
        <w:rPr>
          <w:rFonts w:cs="Arial"/>
          <w:sz w:val="22"/>
        </w:rPr>
        <w:t>s</w:t>
      </w:r>
      <w:r w:rsidR="009B0FFC" w:rsidRPr="003124E3">
        <w:rPr>
          <w:rFonts w:cs="Arial"/>
          <w:sz w:val="22"/>
        </w:rPr>
        <w:t xml:space="preserve"> </w:t>
      </w:r>
      <w:r w:rsidRPr="003124E3">
        <w:rPr>
          <w:rFonts w:cs="Arial"/>
          <w:sz w:val="22"/>
        </w:rPr>
        <w:t>who have been elected to the following positions</w:t>
      </w:r>
      <w:r w:rsidR="00353362" w:rsidRPr="003124E3">
        <w:rPr>
          <w:rFonts w:cs="Arial"/>
          <w:sz w:val="22"/>
        </w:rPr>
        <w:t>:</w:t>
      </w:r>
      <w:r w:rsidR="00353362" w:rsidRPr="003124E3" w:rsidDel="009B0FFC">
        <w:rPr>
          <w:rFonts w:cs="Arial"/>
          <w:b/>
          <w:bCs/>
          <w:color w:val="0070C0"/>
          <w:sz w:val="22"/>
        </w:rPr>
        <w:t xml:space="preserve"> </w:t>
      </w:r>
      <w:r w:rsidR="007B3FA0" w:rsidRPr="003124E3">
        <w:rPr>
          <w:rFonts w:cs="Arial"/>
          <w:b/>
          <w:bCs/>
          <w:i/>
          <w:iCs/>
          <w:color w:val="7030A0"/>
          <w:sz w:val="22"/>
        </w:rPr>
        <w:t>[Drafting note: Delete this Rule 5.</w:t>
      </w:r>
      <w:r w:rsidR="00211AC6" w:rsidRPr="003124E3">
        <w:rPr>
          <w:rFonts w:cs="Arial"/>
          <w:b/>
          <w:bCs/>
          <w:i/>
          <w:iCs/>
          <w:color w:val="7030A0"/>
          <w:sz w:val="22"/>
        </w:rPr>
        <w:t>5</w:t>
      </w:r>
      <w:r w:rsidR="007B3FA0" w:rsidRPr="003124E3">
        <w:rPr>
          <w:rFonts w:cs="Arial"/>
          <w:b/>
          <w:bCs/>
          <w:i/>
          <w:iCs/>
          <w:color w:val="7030A0"/>
          <w:sz w:val="22"/>
        </w:rPr>
        <w:t xml:space="preserve"> if committee determination of positions/roles is preferred, as </w:t>
      </w:r>
      <w:r w:rsidR="008E4EA3" w:rsidRPr="003124E3">
        <w:rPr>
          <w:rFonts w:cs="Arial"/>
          <w:b/>
          <w:bCs/>
          <w:i/>
          <w:iCs/>
          <w:color w:val="7030A0"/>
          <w:sz w:val="22"/>
        </w:rPr>
        <w:t>set out in</w:t>
      </w:r>
      <w:r w:rsidR="007B3FA0" w:rsidRPr="003124E3">
        <w:rPr>
          <w:rFonts w:cs="Arial"/>
          <w:b/>
          <w:bCs/>
          <w:i/>
          <w:iCs/>
          <w:color w:val="7030A0"/>
          <w:sz w:val="22"/>
        </w:rPr>
        <w:t xml:space="preserve"> Rule 5.</w:t>
      </w:r>
      <w:r w:rsidR="00211AC6" w:rsidRPr="003124E3">
        <w:rPr>
          <w:rFonts w:cs="Arial"/>
          <w:b/>
          <w:bCs/>
          <w:i/>
          <w:iCs/>
          <w:color w:val="7030A0"/>
          <w:sz w:val="22"/>
        </w:rPr>
        <w:t>4</w:t>
      </w:r>
      <w:r w:rsidR="007B3FA0" w:rsidRPr="003124E3">
        <w:rPr>
          <w:rFonts w:cs="Arial"/>
          <w:b/>
          <w:bCs/>
          <w:i/>
          <w:iCs/>
          <w:color w:val="7030A0"/>
          <w:sz w:val="22"/>
        </w:rPr>
        <w:t xml:space="preserve"> above.</w:t>
      </w:r>
      <w:r w:rsidR="00955DB0" w:rsidRPr="003124E3">
        <w:rPr>
          <w:rFonts w:cs="Arial"/>
          <w:b/>
          <w:bCs/>
          <w:i/>
          <w:iCs/>
          <w:color w:val="7030A0"/>
          <w:sz w:val="22"/>
        </w:rPr>
        <w:t xml:space="preserve"> If this Rule 5.</w:t>
      </w:r>
      <w:r w:rsidR="008E4EA3" w:rsidRPr="003124E3">
        <w:rPr>
          <w:rFonts w:cs="Arial"/>
          <w:b/>
          <w:bCs/>
          <w:i/>
          <w:iCs/>
          <w:color w:val="7030A0"/>
          <w:sz w:val="22"/>
        </w:rPr>
        <w:t>5 specifying committee roles</w:t>
      </w:r>
      <w:r w:rsidR="00955DB0" w:rsidRPr="003124E3">
        <w:rPr>
          <w:rFonts w:cs="Arial"/>
          <w:b/>
          <w:bCs/>
          <w:i/>
          <w:iCs/>
          <w:color w:val="7030A0"/>
          <w:sz w:val="22"/>
        </w:rPr>
        <w:t xml:space="preserve"> is used, </w:t>
      </w:r>
      <w:r w:rsidR="008E4EA3" w:rsidRPr="003124E3">
        <w:rPr>
          <w:rFonts w:cs="Arial"/>
          <w:b/>
          <w:bCs/>
          <w:i/>
          <w:iCs/>
          <w:color w:val="7030A0"/>
          <w:sz w:val="22"/>
        </w:rPr>
        <w:t xml:space="preserve">then </w:t>
      </w:r>
      <w:r w:rsidR="00211AC6" w:rsidRPr="003124E3">
        <w:rPr>
          <w:rFonts w:cs="Arial"/>
          <w:b/>
          <w:bCs/>
          <w:i/>
          <w:iCs/>
          <w:color w:val="7030A0"/>
          <w:sz w:val="22"/>
        </w:rPr>
        <w:t>position</w:t>
      </w:r>
      <w:r w:rsidR="008E4EA3" w:rsidRPr="003124E3">
        <w:rPr>
          <w:rFonts w:cs="Arial"/>
          <w:b/>
          <w:bCs/>
          <w:i/>
          <w:iCs/>
          <w:color w:val="7030A0"/>
          <w:sz w:val="22"/>
        </w:rPr>
        <w:t>s</w:t>
      </w:r>
      <w:r w:rsidR="00211AC6" w:rsidRPr="003124E3">
        <w:rPr>
          <w:rFonts w:cs="Arial"/>
          <w:b/>
          <w:bCs/>
          <w:i/>
          <w:iCs/>
          <w:color w:val="7030A0"/>
          <w:sz w:val="22"/>
        </w:rPr>
        <w:t>/</w:t>
      </w:r>
      <w:r w:rsidR="00955DB0" w:rsidRPr="003124E3">
        <w:rPr>
          <w:rFonts w:cs="Arial"/>
          <w:b/>
          <w:bCs/>
          <w:i/>
          <w:iCs/>
          <w:color w:val="7030A0"/>
          <w:sz w:val="22"/>
        </w:rPr>
        <w:t>roles can be added/removed, and their descriptions changed, as required</w:t>
      </w:r>
      <w:r w:rsidR="00F46E3C" w:rsidRPr="003124E3">
        <w:rPr>
          <w:rFonts w:cs="Arial"/>
          <w:b/>
          <w:bCs/>
          <w:i/>
          <w:iCs/>
          <w:color w:val="7030A0"/>
          <w:sz w:val="22"/>
        </w:rPr>
        <w:t xml:space="preserve"> for the Club</w:t>
      </w:r>
      <w:r w:rsidR="00955DB0" w:rsidRPr="003124E3">
        <w:rPr>
          <w:rFonts w:cs="Arial"/>
          <w:b/>
          <w:bCs/>
          <w:i/>
          <w:iCs/>
          <w:color w:val="7030A0"/>
          <w:sz w:val="22"/>
        </w:rPr>
        <w:t>.</w:t>
      </w:r>
      <w:r w:rsidR="007B3FA0" w:rsidRPr="003124E3">
        <w:rPr>
          <w:rFonts w:cs="Arial"/>
          <w:b/>
          <w:bCs/>
          <w:i/>
          <w:iCs/>
          <w:color w:val="7030A0"/>
          <w:sz w:val="22"/>
        </w:rPr>
        <w:t>]</w:t>
      </w:r>
    </w:p>
    <w:p w14:paraId="441C4F6F" w14:textId="77777777" w:rsidR="0087207C" w:rsidRPr="003124E3" w:rsidRDefault="0087207C" w:rsidP="00104C85">
      <w:pPr>
        <w:pStyle w:val="Heading4"/>
        <w:jc w:val="both"/>
        <w:rPr>
          <w:rFonts w:cs="Arial"/>
          <w:sz w:val="22"/>
        </w:rPr>
      </w:pPr>
      <w:r w:rsidRPr="003124E3">
        <w:rPr>
          <w:rFonts w:cs="Arial"/>
          <w:sz w:val="22"/>
        </w:rPr>
        <w:t xml:space="preserve">The </w:t>
      </w:r>
      <w:r w:rsidR="00965D96" w:rsidRPr="003124E3">
        <w:rPr>
          <w:rFonts w:cs="Arial"/>
          <w:b/>
          <w:bCs/>
          <w:i/>
          <w:iCs/>
          <w:color w:val="00B050"/>
          <w:sz w:val="22"/>
        </w:rPr>
        <w:t>[Chair / President]</w:t>
      </w:r>
      <w:r w:rsidR="00955DB0" w:rsidRPr="003124E3">
        <w:rPr>
          <w:rFonts w:cs="Arial"/>
          <w:sz w:val="22"/>
        </w:rPr>
        <w:t xml:space="preserve">, who is responsible for representing and leading the Committee </w:t>
      </w:r>
      <w:r w:rsidR="00BE6F37" w:rsidRPr="003124E3">
        <w:rPr>
          <w:rFonts w:cs="Arial"/>
          <w:sz w:val="22"/>
        </w:rPr>
        <w:t>and the Club</w:t>
      </w:r>
      <w:r w:rsidR="00452E1F" w:rsidRPr="003124E3">
        <w:rPr>
          <w:rFonts w:cs="Arial"/>
          <w:sz w:val="22"/>
        </w:rPr>
        <w:t xml:space="preserve">, chairing meetings, </w:t>
      </w:r>
      <w:r w:rsidR="00955DB0" w:rsidRPr="003124E3">
        <w:rPr>
          <w:rFonts w:cs="Arial"/>
          <w:sz w:val="22"/>
        </w:rPr>
        <w:t xml:space="preserve">and anything else specified </w:t>
      </w:r>
      <w:r w:rsidR="00211AC6" w:rsidRPr="003124E3">
        <w:rPr>
          <w:rFonts w:cs="Arial"/>
          <w:sz w:val="22"/>
        </w:rPr>
        <w:t>in</w:t>
      </w:r>
      <w:r w:rsidR="00955DB0" w:rsidRPr="003124E3">
        <w:rPr>
          <w:rFonts w:cs="Arial"/>
          <w:sz w:val="22"/>
        </w:rPr>
        <w:t xml:space="preserve"> the Club Rules and Regulations or as determined by the Committee</w:t>
      </w:r>
      <w:r w:rsidRPr="003124E3">
        <w:rPr>
          <w:rFonts w:cs="Arial"/>
          <w:color w:val="7030A0"/>
          <w:sz w:val="22"/>
        </w:rPr>
        <w:t>.</w:t>
      </w:r>
    </w:p>
    <w:p w14:paraId="0D202DE5" w14:textId="0A975B8D" w:rsidR="0087207C" w:rsidRPr="003124E3" w:rsidRDefault="0087207C" w:rsidP="00104C85">
      <w:pPr>
        <w:pStyle w:val="Heading4"/>
        <w:jc w:val="both"/>
        <w:rPr>
          <w:rFonts w:cs="Arial"/>
          <w:sz w:val="22"/>
        </w:rPr>
      </w:pPr>
      <w:r w:rsidRPr="003124E3">
        <w:rPr>
          <w:rFonts w:cs="Arial"/>
          <w:sz w:val="22"/>
        </w:rPr>
        <w:t xml:space="preserve">The </w:t>
      </w:r>
      <w:r w:rsidR="00F87110" w:rsidRPr="003124E3">
        <w:rPr>
          <w:rFonts w:cs="Arial"/>
          <w:b/>
          <w:bCs/>
          <w:i/>
          <w:iCs/>
          <w:color w:val="00A651"/>
          <w:sz w:val="22"/>
        </w:rPr>
        <w:t>[</w:t>
      </w:r>
      <w:r w:rsidRPr="003124E3">
        <w:rPr>
          <w:rFonts w:cs="Arial"/>
          <w:b/>
          <w:bCs/>
          <w:i/>
          <w:iCs/>
          <w:color w:val="00A651"/>
          <w:sz w:val="22"/>
        </w:rPr>
        <w:t>Secretary</w:t>
      </w:r>
      <w:r w:rsidR="00F87110" w:rsidRPr="003124E3">
        <w:rPr>
          <w:rFonts w:cs="Arial"/>
          <w:b/>
          <w:bCs/>
          <w:i/>
          <w:iCs/>
          <w:color w:val="00A651"/>
          <w:sz w:val="22"/>
        </w:rPr>
        <w:t>]</w:t>
      </w:r>
      <w:r w:rsidR="00BE6F37" w:rsidRPr="003124E3">
        <w:rPr>
          <w:rFonts w:cs="Arial"/>
          <w:sz w:val="22"/>
        </w:rPr>
        <w:t>, who is responsible for</w:t>
      </w:r>
      <w:r w:rsidR="00C5172F" w:rsidRPr="003124E3">
        <w:rPr>
          <w:rFonts w:cs="Arial"/>
          <w:sz w:val="22"/>
        </w:rPr>
        <w:t xml:space="preserve"> attending to or overseeing</w:t>
      </w:r>
      <w:r w:rsidR="00452E1F" w:rsidRPr="003124E3">
        <w:rPr>
          <w:rFonts w:cs="Arial"/>
          <w:sz w:val="22"/>
        </w:rPr>
        <w:t>,</w:t>
      </w:r>
      <w:r w:rsidR="00C5172F" w:rsidRPr="003124E3">
        <w:rPr>
          <w:rFonts w:cs="Arial"/>
          <w:sz w:val="22"/>
        </w:rPr>
        <w:t xml:space="preserve"> and reporting to the Committee on</w:t>
      </w:r>
      <w:r w:rsidR="00452E1F" w:rsidRPr="003124E3">
        <w:rPr>
          <w:rFonts w:cs="Arial"/>
          <w:sz w:val="22"/>
        </w:rPr>
        <w:t>,</w:t>
      </w:r>
      <w:r w:rsidR="00F46E3C" w:rsidRPr="003124E3">
        <w:rPr>
          <w:rFonts w:cs="Arial"/>
          <w:sz w:val="22"/>
        </w:rPr>
        <w:t xml:space="preserve"> </w:t>
      </w:r>
      <w:r w:rsidR="00BE6F37" w:rsidRPr="003124E3">
        <w:rPr>
          <w:rFonts w:cs="Arial"/>
          <w:sz w:val="22"/>
        </w:rPr>
        <w:t>Committee and Club correspondence</w:t>
      </w:r>
      <w:r w:rsidR="00452E1F" w:rsidRPr="003124E3">
        <w:rPr>
          <w:rFonts w:cs="Arial"/>
          <w:sz w:val="22"/>
        </w:rPr>
        <w:t xml:space="preserve">, </w:t>
      </w:r>
      <w:r w:rsidR="00BE6F37" w:rsidRPr="003124E3">
        <w:rPr>
          <w:rFonts w:cs="Arial"/>
          <w:sz w:val="22"/>
        </w:rPr>
        <w:t>record</w:t>
      </w:r>
      <w:r w:rsidR="00F87110" w:rsidRPr="003124E3">
        <w:rPr>
          <w:rFonts w:cs="Arial"/>
          <w:sz w:val="22"/>
        </w:rPr>
        <w:t>-keeping</w:t>
      </w:r>
      <w:r w:rsidR="00BE6F37" w:rsidRPr="003124E3">
        <w:rPr>
          <w:rFonts w:cs="Arial"/>
          <w:sz w:val="22"/>
        </w:rPr>
        <w:t>,</w:t>
      </w:r>
      <w:r w:rsidR="00452E1F" w:rsidRPr="003124E3">
        <w:rPr>
          <w:rFonts w:cs="Arial"/>
          <w:sz w:val="22"/>
        </w:rPr>
        <w:t xml:space="preserve"> and</w:t>
      </w:r>
      <w:r w:rsidR="00BE6F37" w:rsidRPr="003124E3">
        <w:rPr>
          <w:rFonts w:cs="Arial"/>
          <w:sz w:val="22"/>
        </w:rPr>
        <w:t xml:space="preserve"> compliance with this Constitution and the Societies Act</w:t>
      </w:r>
      <w:r w:rsidR="00F87110" w:rsidRPr="003124E3">
        <w:rPr>
          <w:rFonts w:cs="Arial"/>
          <w:sz w:val="22"/>
        </w:rPr>
        <w:t xml:space="preserve">, </w:t>
      </w:r>
      <w:r w:rsidR="00BE6F37" w:rsidRPr="003124E3">
        <w:rPr>
          <w:rFonts w:cs="Arial"/>
          <w:sz w:val="22"/>
        </w:rPr>
        <w:t xml:space="preserve">and anything else specified </w:t>
      </w:r>
      <w:r w:rsidR="00452E1F" w:rsidRPr="003124E3">
        <w:rPr>
          <w:rFonts w:cs="Arial"/>
          <w:sz w:val="22"/>
        </w:rPr>
        <w:t>in</w:t>
      </w:r>
      <w:r w:rsidR="00BE6F37" w:rsidRPr="003124E3">
        <w:rPr>
          <w:rFonts w:cs="Arial"/>
          <w:sz w:val="22"/>
        </w:rPr>
        <w:t xml:space="preserve"> the Club Rules and Regulations or as determined by the Committee</w:t>
      </w:r>
      <w:r w:rsidR="00F46E3C" w:rsidRPr="003124E3">
        <w:rPr>
          <w:rFonts w:cs="Arial"/>
          <w:sz w:val="22"/>
        </w:rPr>
        <w:t>.</w:t>
      </w:r>
    </w:p>
    <w:p w14:paraId="268D5221" w14:textId="4ED691DE" w:rsidR="000D2B0F" w:rsidRPr="003124E3" w:rsidRDefault="0087207C" w:rsidP="00104C85">
      <w:pPr>
        <w:pStyle w:val="Heading4"/>
        <w:jc w:val="both"/>
        <w:rPr>
          <w:rFonts w:cs="Arial"/>
          <w:sz w:val="22"/>
        </w:rPr>
      </w:pPr>
      <w:r w:rsidRPr="003124E3">
        <w:rPr>
          <w:rFonts w:cs="Arial"/>
          <w:sz w:val="22"/>
        </w:rPr>
        <w:t xml:space="preserve">The </w:t>
      </w:r>
      <w:r w:rsidR="00F87110" w:rsidRPr="003124E3">
        <w:rPr>
          <w:rFonts w:cs="Arial"/>
          <w:b/>
          <w:bCs/>
          <w:i/>
          <w:iCs/>
          <w:color w:val="00A651"/>
          <w:sz w:val="22"/>
        </w:rPr>
        <w:t>[</w:t>
      </w:r>
      <w:r w:rsidRPr="003124E3">
        <w:rPr>
          <w:rFonts w:cs="Arial"/>
          <w:b/>
          <w:bCs/>
          <w:i/>
          <w:iCs/>
          <w:color w:val="00A651"/>
          <w:sz w:val="22"/>
        </w:rPr>
        <w:t>Treasurer</w:t>
      </w:r>
      <w:r w:rsidR="00F87110" w:rsidRPr="003124E3">
        <w:rPr>
          <w:rFonts w:cs="Arial"/>
          <w:b/>
          <w:bCs/>
          <w:i/>
          <w:iCs/>
          <w:color w:val="00A651"/>
          <w:sz w:val="22"/>
        </w:rPr>
        <w:t>]</w:t>
      </w:r>
      <w:r w:rsidR="00C5172F" w:rsidRPr="003124E3">
        <w:rPr>
          <w:rFonts w:cs="Arial"/>
          <w:sz w:val="22"/>
        </w:rPr>
        <w:t xml:space="preserve">, who is responsible for </w:t>
      </w:r>
      <w:r w:rsidR="00F87110" w:rsidRPr="003124E3">
        <w:rPr>
          <w:rFonts w:cs="Arial"/>
          <w:sz w:val="22"/>
        </w:rPr>
        <w:t>attending to or overseeing</w:t>
      </w:r>
      <w:r w:rsidR="00452E1F" w:rsidRPr="003124E3">
        <w:rPr>
          <w:rFonts w:cs="Arial"/>
          <w:sz w:val="22"/>
        </w:rPr>
        <w:t>,</w:t>
      </w:r>
      <w:r w:rsidR="00F87110" w:rsidRPr="003124E3">
        <w:rPr>
          <w:rFonts w:cs="Arial"/>
          <w:sz w:val="22"/>
        </w:rPr>
        <w:t xml:space="preserve"> and reporting to the Committee on</w:t>
      </w:r>
      <w:r w:rsidR="00452E1F" w:rsidRPr="003124E3">
        <w:rPr>
          <w:rFonts w:cs="Arial"/>
          <w:sz w:val="22"/>
        </w:rPr>
        <w:t>, Club</w:t>
      </w:r>
      <w:r w:rsidR="00F87110" w:rsidRPr="003124E3">
        <w:rPr>
          <w:rFonts w:cs="Arial"/>
          <w:sz w:val="22"/>
        </w:rPr>
        <w:t xml:space="preserve"> </w:t>
      </w:r>
      <w:r w:rsidR="00C5172F" w:rsidRPr="003124E3">
        <w:rPr>
          <w:rFonts w:cs="Arial"/>
          <w:sz w:val="22"/>
        </w:rPr>
        <w:t>financial matters, including receipt</w:t>
      </w:r>
      <w:r w:rsidR="00F87110" w:rsidRPr="003124E3">
        <w:rPr>
          <w:rFonts w:cs="Arial"/>
          <w:sz w:val="22"/>
        </w:rPr>
        <w:t xml:space="preserve"> and disbursement of funds, </w:t>
      </w:r>
      <w:r w:rsidR="00F46E3C" w:rsidRPr="003124E3">
        <w:rPr>
          <w:rFonts w:cs="Arial"/>
          <w:sz w:val="22"/>
        </w:rPr>
        <w:t xml:space="preserve">assets and </w:t>
      </w:r>
      <w:r w:rsidR="00F87110" w:rsidRPr="003124E3">
        <w:rPr>
          <w:rFonts w:cs="Arial"/>
          <w:sz w:val="22"/>
        </w:rPr>
        <w:t>investment</w:t>
      </w:r>
      <w:r w:rsidR="00F46E3C" w:rsidRPr="003124E3">
        <w:rPr>
          <w:rFonts w:cs="Arial"/>
          <w:sz w:val="22"/>
        </w:rPr>
        <w:t>s</w:t>
      </w:r>
      <w:r w:rsidR="00F87110" w:rsidRPr="003124E3">
        <w:rPr>
          <w:rFonts w:cs="Arial"/>
          <w:sz w:val="22"/>
        </w:rPr>
        <w:t>, financial records, reporting and assurance, a</w:t>
      </w:r>
      <w:r w:rsidR="00C5172F" w:rsidRPr="003124E3">
        <w:rPr>
          <w:rFonts w:cs="Arial"/>
          <w:sz w:val="22"/>
        </w:rPr>
        <w:t xml:space="preserve">nd anything else specified </w:t>
      </w:r>
      <w:r w:rsidR="00452E1F" w:rsidRPr="003124E3">
        <w:rPr>
          <w:rFonts w:cs="Arial"/>
          <w:sz w:val="22"/>
        </w:rPr>
        <w:t>in</w:t>
      </w:r>
      <w:r w:rsidR="00C5172F" w:rsidRPr="003124E3">
        <w:rPr>
          <w:rFonts w:cs="Arial"/>
          <w:sz w:val="22"/>
        </w:rPr>
        <w:t xml:space="preserve"> the Club Rules and Regulations or as determined by the Committee</w:t>
      </w:r>
      <w:r w:rsidR="00F87110" w:rsidRPr="003124E3">
        <w:rPr>
          <w:rFonts w:cs="Arial"/>
          <w:sz w:val="22"/>
        </w:rPr>
        <w:t>.</w:t>
      </w:r>
    </w:p>
    <w:p w14:paraId="16948EB6" w14:textId="77777777" w:rsidR="0087207C" w:rsidRPr="003124E3" w:rsidRDefault="000B7BE6" w:rsidP="00104C85">
      <w:pPr>
        <w:pStyle w:val="Heading4"/>
        <w:numPr>
          <w:ilvl w:val="0"/>
          <w:numId w:val="0"/>
        </w:numPr>
        <w:ind w:left="709"/>
        <w:jc w:val="both"/>
        <w:rPr>
          <w:rFonts w:cs="Arial"/>
          <w:sz w:val="22"/>
        </w:rPr>
      </w:pPr>
      <w:r w:rsidRPr="003124E3">
        <w:rPr>
          <w:rFonts w:cs="Arial"/>
          <w:sz w:val="22"/>
        </w:rPr>
        <w:t xml:space="preserve">Any </w:t>
      </w:r>
      <w:r w:rsidR="000D2B0F" w:rsidRPr="003124E3">
        <w:rPr>
          <w:rFonts w:cs="Arial"/>
          <w:sz w:val="22"/>
        </w:rPr>
        <w:t xml:space="preserve">other positions, roles and responsibilities </w:t>
      </w:r>
      <w:r w:rsidRPr="003124E3">
        <w:rPr>
          <w:rFonts w:cs="Arial"/>
          <w:sz w:val="22"/>
        </w:rPr>
        <w:t xml:space="preserve">may be allocated </w:t>
      </w:r>
      <w:r w:rsidR="000D2B0F" w:rsidRPr="003124E3">
        <w:rPr>
          <w:rFonts w:cs="Arial"/>
          <w:sz w:val="22"/>
        </w:rPr>
        <w:t>to Committee Members as the Committee thinks fit</w:t>
      </w:r>
      <w:r w:rsidR="000D2B0F" w:rsidRPr="003124E3">
        <w:rPr>
          <w:rFonts w:cs="Arial"/>
          <w:color w:val="7030A0"/>
          <w:sz w:val="22"/>
        </w:rPr>
        <w:t xml:space="preserve">. </w:t>
      </w:r>
      <w:r w:rsidR="00F87110" w:rsidRPr="003124E3">
        <w:rPr>
          <w:rFonts w:cs="Arial"/>
          <w:sz w:val="22"/>
        </w:rPr>
        <w:t xml:space="preserve">  </w:t>
      </w:r>
    </w:p>
    <w:p w14:paraId="5C33A3F9" w14:textId="77777777" w:rsidR="007B0FE6" w:rsidRPr="003124E3" w:rsidRDefault="007B0FE6" w:rsidP="00104C85">
      <w:pPr>
        <w:pStyle w:val="Heading3"/>
        <w:numPr>
          <w:ilvl w:val="2"/>
          <w:numId w:val="7"/>
        </w:numPr>
        <w:jc w:val="both"/>
        <w:rPr>
          <w:rFonts w:cs="Arial"/>
          <w:sz w:val="22"/>
        </w:rPr>
      </w:pPr>
      <w:bookmarkStart w:id="94" w:name="_Ref200665366"/>
      <w:r w:rsidRPr="003124E3">
        <w:rPr>
          <w:rFonts w:cs="Arial"/>
          <w:b/>
          <w:bCs/>
          <w:sz w:val="22"/>
        </w:rPr>
        <w:t>Eligibility</w:t>
      </w:r>
      <w:r w:rsidR="006F1F33" w:rsidRPr="003124E3">
        <w:rPr>
          <w:rFonts w:cs="Arial"/>
          <w:b/>
          <w:bCs/>
          <w:sz w:val="22"/>
        </w:rPr>
        <w:t xml:space="preserve"> Requirements</w:t>
      </w:r>
      <w:r w:rsidRPr="003124E3">
        <w:rPr>
          <w:rFonts w:cs="Arial"/>
          <w:b/>
          <w:bCs/>
          <w:sz w:val="22"/>
        </w:rPr>
        <w:t xml:space="preserve">: </w:t>
      </w:r>
      <w:r w:rsidRPr="003124E3">
        <w:rPr>
          <w:rFonts w:cs="Arial"/>
          <w:bCs/>
          <w:sz w:val="22"/>
        </w:rPr>
        <w:t>For an individual to become, and to remain, a Committee Member, the individual:</w:t>
      </w:r>
      <w:bookmarkEnd w:id="94"/>
    </w:p>
    <w:p w14:paraId="442668B7" w14:textId="2057014A" w:rsidR="007B0FE6" w:rsidRPr="003124E3" w:rsidRDefault="007B0FE6" w:rsidP="00104C85">
      <w:pPr>
        <w:pStyle w:val="Heading4"/>
        <w:jc w:val="both"/>
        <w:rPr>
          <w:rFonts w:cs="Arial"/>
          <w:sz w:val="22"/>
        </w:rPr>
      </w:pPr>
      <w:r w:rsidRPr="003124E3">
        <w:rPr>
          <w:rFonts w:cs="Arial"/>
          <w:bCs/>
          <w:sz w:val="22"/>
        </w:rPr>
        <w:t>must be a Senior Member of the Club;</w:t>
      </w:r>
      <w:r w:rsidR="003844D0" w:rsidRPr="003124E3">
        <w:rPr>
          <w:rFonts w:cs="Arial"/>
          <w:bCs/>
          <w:sz w:val="22"/>
        </w:rPr>
        <w:t xml:space="preserve"> </w:t>
      </w:r>
      <w:r w:rsidR="003844D0" w:rsidRPr="003124E3">
        <w:rPr>
          <w:rFonts w:eastAsia="Calibri" w:cs="Arial"/>
          <w:b/>
          <w:bCs/>
          <w:i/>
          <w:iCs/>
          <w:color w:val="7030A0"/>
          <w:sz w:val="22"/>
        </w:rPr>
        <w:t xml:space="preserve">[Drafting note: </w:t>
      </w:r>
      <w:r w:rsidR="008F03DD" w:rsidRPr="003124E3">
        <w:rPr>
          <w:rFonts w:eastAsia="Calibri" w:cs="Arial"/>
          <w:b/>
          <w:bCs/>
          <w:i/>
          <w:iCs/>
          <w:color w:val="7030A0"/>
          <w:sz w:val="22"/>
        </w:rPr>
        <w:t>The default requirement under s</w:t>
      </w:r>
      <w:r w:rsidR="003844D0" w:rsidRPr="003124E3">
        <w:rPr>
          <w:rFonts w:eastAsia="Calibri" w:cs="Arial"/>
          <w:b/>
          <w:bCs/>
          <w:i/>
          <w:iCs/>
          <w:color w:val="7030A0"/>
          <w:sz w:val="22"/>
        </w:rPr>
        <w:t xml:space="preserve">ection 45(3) of the Societies Act </w:t>
      </w:r>
      <w:r w:rsidR="008F03DD" w:rsidRPr="003124E3">
        <w:rPr>
          <w:rFonts w:eastAsia="Calibri" w:cs="Arial"/>
          <w:b/>
          <w:bCs/>
          <w:i/>
          <w:iCs/>
          <w:color w:val="7030A0"/>
          <w:sz w:val="22"/>
        </w:rPr>
        <w:t>is that</w:t>
      </w:r>
      <w:r w:rsidR="003844D0" w:rsidRPr="003124E3">
        <w:rPr>
          <w:rFonts w:eastAsia="Calibri" w:cs="Arial"/>
          <w:b/>
          <w:bCs/>
          <w:i/>
          <w:iCs/>
          <w:color w:val="7030A0"/>
          <w:sz w:val="22"/>
        </w:rPr>
        <w:t xml:space="preserve"> at least a majority of a society’s committee </w:t>
      </w:r>
      <w:r w:rsidR="008F03DD" w:rsidRPr="003124E3">
        <w:rPr>
          <w:rFonts w:eastAsia="Calibri" w:cs="Arial"/>
          <w:b/>
          <w:bCs/>
          <w:i/>
          <w:iCs/>
          <w:color w:val="7030A0"/>
          <w:sz w:val="22"/>
        </w:rPr>
        <w:t xml:space="preserve">must </w:t>
      </w:r>
      <w:r w:rsidR="003844D0" w:rsidRPr="003124E3">
        <w:rPr>
          <w:rFonts w:eastAsia="Calibri" w:cs="Arial"/>
          <w:b/>
          <w:bCs/>
          <w:i/>
          <w:iCs/>
          <w:color w:val="7030A0"/>
          <w:sz w:val="22"/>
        </w:rPr>
        <w:t>be members (or representatives of body corporate members) of the society</w:t>
      </w:r>
      <w:r w:rsidR="008F03DD" w:rsidRPr="003124E3">
        <w:rPr>
          <w:rFonts w:eastAsia="Calibri" w:cs="Arial"/>
          <w:b/>
          <w:bCs/>
          <w:i/>
          <w:iCs/>
          <w:color w:val="7030A0"/>
          <w:sz w:val="22"/>
        </w:rPr>
        <w:t>, and compliance with th</w:t>
      </w:r>
      <w:r w:rsidR="004F38C7" w:rsidRPr="003124E3">
        <w:rPr>
          <w:rFonts w:eastAsia="Calibri" w:cs="Arial"/>
          <w:b/>
          <w:bCs/>
          <w:i/>
          <w:iCs/>
          <w:color w:val="7030A0"/>
          <w:sz w:val="22"/>
        </w:rPr>
        <w:t>at</w:t>
      </w:r>
      <w:r w:rsidR="008F03DD" w:rsidRPr="003124E3">
        <w:rPr>
          <w:rFonts w:eastAsia="Calibri" w:cs="Arial"/>
          <w:b/>
          <w:bCs/>
          <w:i/>
          <w:iCs/>
          <w:color w:val="7030A0"/>
          <w:sz w:val="22"/>
        </w:rPr>
        <w:t xml:space="preserve"> </w:t>
      </w:r>
      <w:r w:rsidR="00100157" w:rsidRPr="003124E3">
        <w:rPr>
          <w:rFonts w:eastAsia="Calibri" w:cs="Arial"/>
          <w:b/>
          <w:bCs/>
          <w:i/>
          <w:iCs/>
          <w:color w:val="7030A0"/>
          <w:sz w:val="22"/>
        </w:rPr>
        <w:t xml:space="preserve">default </w:t>
      </w:r>
      <w:r w:rsidR="008F03DD" w:rsidRPr="003124E3">
        <w:rPr>
          <w:rFonts w:eastAsia="Calibri" w:cs="Arial"/>
          <w:b/>
          <w:bCs/>
          <w:i/>
          <w:iCs/>
          <w:color w:val="7030A0"/>
          <w:sz w:val="22"/>
        </w:rPr>
        <w:t>requirement is generally expected to be appropriate for a Rugby club</w:t>
      </w:r>
      <w:r w:rsidR="003844D0" w:rsidRPr="003124E3">
        <w:rPr>
          <w:rFonts w:eastAsia="Calibri" w:cs="Arial"/>
          <w:b/>
          <w:bCs/>
          <w:i/>
          <w:iCs/>
          <w:color w:val="7030A0"/>
          <w:sz w:val="22"/>
        </w:rPr>
        <w:t xml:space="preserve">. </w:t>
      </w:r>
      <w:r w:rsidR="001B4FF5" w:rsidRPr="003124E3">
        <w:rPr>
          <w:rFonts w:eastAsia="Calibri" w:cs="Arial"/>
          <w:b/>
          <w:bCs/>
          <w:i/>
          <w:iCs/>
          <w:color w:val="7030A0"/>
          <w:sz w:val="22"/>
        </w:rPr>
        <w:t>If a Club wants to allow non-Members to become Committee</w:t>
      </w:r>
      <w:r w:rsidR="00104C85" w:rsidRPr="003124E3">
        <w:rPr>
          <w:rFonts w:eastAsia="Calibri" w:cs="Arial"/>
          <w:b/>
          <w:bCs/>
          <w:i/>
          <w:iCs/>
          <w:color w:val="7030A0"/>
          <w:sz w:val="22"/>
        </w:rPr>
        <w:t xml:space="preserve"> members</w:t>
      </w:r>
      <w:r w:rsidR="001B4FF5" w:rsidRPr="003124E3">
        <w:rPr>
          <w:rFonts w:eastAsia="Calibri" w:cs="Arial"/>
          <w:b/>
          <w:bCs/>
          <w:i/>
          <w:iCs/>
          <w:color w:val="7030A0"/>
          <w:sz w:val="22"/>
        </w:rPr>
        <w:t xml:space="preserve">, then the constitution could permit </w:t>
      </w:r>
      <w:r w:rsidR="008F03DD" w:rsidRPr="003124E3">
        <w:rPr>
          <w:rFonts w:eastAsia="Calibri" w:cs="Arial"/>
          <w:b/>
          <w:bCs/>
          <w:i/>
          <w:iCs/>
          <w:color w:val="7030A0"/>
          <w:sz w:val="22"/>
        </w:rPr>
        <w:t xml:space="preserve">a minority of </w:t>
      </w:r>
      <w:r w:rsidR="003844D0" w:rsidRPr="003124E3">
        <w:rPr>
          <w:rFonts w:eastAsia="Calibri" w:cs="Arial"/>
          <w:b/>
          <w:bCs/>
          <w:i/>
          <w:iCs/>
          <w:color w:val="7030A0"/>
          <w:sz w:val="22"/>
        </w:rPr>
        <w:t>Committee Members</w:t>
      </w:r>
      <w:r w:rsidR="001B4FF5" w:rsidRPr="003124E3">
        <w:rPr>
          <w:rFonts w:eastAsia="Calibri" w:cs="Arial"/>
          <w:b/>
          <w:bCs/>
          <w:i/>
          <w:iCs/>
          <w:color w:val="7030A0"/>
          <w:sz w:val="22"/>
        </w:rPr>
        <w:t xml:space="preserve"> (</w:t>
      </w:r>
      <w:r w:rsidR="003844D0" w:rsidRPr="003124E3">
        <w:rPr>
          <w:rFonts w:eastAsia="Calibri" w:cs="Arial"/>
          <w:b/>
          <w:bCs/>
          <w:i/>
          <w:iCs/>
          <w:color w:val="7030A0"/>
          <w:sz w:val="22"/>
        </w:rPr>
        <w:t xml:space="preserve">eg </w:t>
      </w:r>
      <w:r w:rsidR="00792927" w:rsidRPr="003124E3">
        <w:rPr>
          <w:rFonts w:eastAsia="Calibri" w:cs="Arial"/>
          <w:b/>
          <w:bCs/>
          <w:i/>
          <w:iCs/>
          <w:color w:val="7030A0"/>
          <w:sz w:val="22"/>
        </w:rPr>
        <w:t>Appointed</w:t>
      </w:r>
      <w:r w:rsidR="003844D0" w:rsidRPr="003124E3">
        <w:rPr>
          <w:rFonts w:eastAsia="Calibri" w:cs="Arial"/>
          <w:b/>
          <w:bCs/>
          <w:i/>
          <w:iCs/>
          <w:color w:val="7030A0"/>
          <w:sz w:val="22"/>
        </w:rPr>
        <w:t xml:space="preserve"> Committee Members</w:t>
      </w:r>
      <w:r w:rsidR="0071514D" w:rsidRPr="003124E3">
        <w:rPr>
          <w:rFonts w:eastAsia="Calibri" w:cs="Arial"/>
          <w:b/>
          <w:bCs/>
          <w:i/>
          <w:iCs/>
          <w:color w:val="7030A0"/>
          <w:sz w:val="22"/>
        </w:rPr>
        <w:t xml:space="preserve"> under Rule 5.3(b)</w:t>
      </w:r>
      <w:r w:rsidR="001B4FF5" w:rsidRPr="003124E3">
        <w:rPr>
          <w:rFonts w:eastAsia="Calibri" w:cs="Arial"/>
          <w:b/>
          <w:bCs/>
          <w:i/>
          <w:iCs/>
          <w:color w:val="7030A0"/>
          <w:sz w:val="22"/>
        </w:rPr>
        <w:t>)</w:t>
      </w:r>
      <w:r w:rsidR="003844D0" w:rsidRPr="003124E3">
        <w:rPr>
          <w:rFonts w:eastAsia="Calibri" w:cs="Arial"/>
          <w:b/>
          <w:bCs/>
          <w:i/>
          <w:iCs/>
          <w:color w:val="7030A0"/>
          <w:sz w:val="22"/>
        </w:rPr>
        <w:t xml:space="preserve"> to be non-Members</w:t>
      </w:r>
      <w:r w:rsidR="001B4FF5" w:rsidRPr="003124E3">
        <w:rPr>
          <w:rFonts w:eastAsia="Calibri" w:cs="Arial"/>
          <w:b/>
          <w:bCs/>
          <w:i/>
          <w:iCs/>
          <w:color w:val="7030A0"/>
          <w:sz w:val="22"/>
        </w:rPr>
        <w:t xml:space="preserve"> or </w:t>
      </w:r>
      <w:r w:rsidR="00525C9F" w:rsidRPr="003124E3">
        <w:rPr>
          <w:rFonts w:eastAsia="Calibri" w:cs="Arial"/>
          <w:b/>
          <w:bCs/>
          <w:i/>
          <w:iCs/>
          <w:color w:val="7030A0"/>
          <w:sz w:val="22"/>
        </w:rPr>
        <w:t xml:space="preserve">it could </w:t>
      </w:r>
      <w:r w:rsidR="001B4FF5" w:rsidRPr="003124E3">
        <w:rPr>
          <w:rFonts w:eastAsia="Calibri" w:cs="Arial"/>
          <w:b/>
          <w:bCs/>
          <w:i/>
          <w:iCs/>
          <w:color w:val="7030A0"/>
          <w:sz w:val="22"/>
        </w:rPr>
        <w:t xml:space="preserve">provide for all </w:t>
      </w:r>
      <w:r w:rsidR="0071514D" w:rsidRPr="003124E3">
        <w:rPr>
          <w:rFonts w:eastAsia="Calibri" w:cs="Arial"/>
          <w:b/>
          <w:bCs/>
          <w:i/>
          <w:iCs/>
          <w:color w:val="7030A0"/>
          <w:sz w:val="22"/>
        </w:rPr>
        <w:t>those who are elected/appointed as Committee Members to become Ordinary Members upon their election/appointment</w:t>
      </w:r>
      <w:r w:rsidR="003844D0" w:rsidRPr="003124E3">
        <w:rPr>
          <w:rFonts w:eastAsia="Calibri" w:cs="Arial"/>
          <w:b/>
          <w:bCs/>
          <w:i/>
          <w:iCs/>
          <w:color w:val="7030A0"/>
          <w:sz w:val="22"/>
        </w:rPr>
        <w:t>.]</w:t>
      </w:r>
    </w:p>
    <w:p w14:paraId="108C057B" w14:textId="77777777" w:rsidR="007B0FE6" w:rsidRPr="003124E3" w:rsidRDefault="007B0FE6" w:rsidP="00104C85">
      <w:pPr>
        <w:pStyle w:val="Heading4"/>
        <w:jc w:val="both"/>
        <w:rPr>
          <w:rFonts w:cs="Arial"/>
          <w:sz w:val="22"/>
        </w:rPr>
      </w:pPr>
      <w:r w:rsidRPr="003124E3">
        <w:rPr>
          <w:rFonts w:cs="Arial"/>
          <w:sz w:val="22"/>
        </w:rPr>
        <w:t>must not be an employee of the Club;</w:t>
      </w:r>
      <w:r w:rsidR="003844D0" w:rsidRPr="003124E3">
        <w:rPr>
          <w:rFonts w:cs="Arial"/>
          <w:sz w:val="22"/>
        </w:rPr>
        <w:t xml:space="preserve"> </w:t>
      </w:r>
    </w:p>
    <w:p w14:paraId="66BB00B8" w14:textId="5433E11B" w:rsidR="00301597" w:rsidRPr="003124E3" w:rsidRDefault="003844D0" w:rsidP="00104C85">
      <w:pPr>
        <w:pStyle w:val="Heading4"/>
        <w:jc w:val="both"/>
        <w:rPr>
          <w:rFonts w:cs="Arial"/>
          <w:sz w:val="22"/>
        </w:rPr>
      </w:pPr>
      <w:r w:rsidRPr="003124E3">
        <w:rPr>
          <w:rFonts w:cs="Arial"/>
          <w:sz w:val="22"/>
        </w:rPr>
        <w:t xml:space="preserve">must not be </w:t>
      </w:r>
      <w:r w:rsidR="00301597" w:rsidRPr="003124E3">
        <w:rPr>
          <w:rFonts w:cs="Arial"/>
          <w:sz w:val="22"/>
        </w:rPr>
        <w:t xml:space="preserve">disqualified from being an officer of a society under </w:t>
      </w:r>
      <w:r w:rsidR="00F47FDB" w:rsidRPr="003124E3">
        <w:rPr>
          <w:rFonts w:cs="Arial"/>
          <w:sz w:val="22"/>
        </w:rPr>
        <w:t xml:space="preserve">section 47 of </w:t>
      </w:r>
      <w:r w:rsidR="00301597" w:rsidRPr="003124E3">
        <w:rPr>
          <w:rFonts w:cs="Arial"/>
          <w:sz w:val="22"/>
        </w:rPr>
        <w:t xml:space="preserve">the Societies Act; </w:t>
      </w:r>
      <w:r w:rsidR="001D657F" w:rsidRPr="003124E3">
        <w:rPr>
          <w:rFonts w:eastAsia="Calibri" w:cs="Arial"/>
          <w:b/>
          <w:bCs/>
          <w:i/>
          <w:iCs/>
          <w:color w:val="7030A0"/>
          <w:sz w:val="22"/>
        </w:rPr>
        <w:t xml:space="preserve">[Drafting note: Section 47 of the Societies Act sets out disqualification criteria covering circumstances </w:t>
      </w:r>
      <w:r w:rsidR="004F38C7" w:rsidRPr="003124E3">
        <w:rPr>
          <w:rFonts w:eastAsia="Calibri" w:cs="Arial"/>
          <w:b/>
          <w:bCs/>
          <w:i/>
          <w:iCs/>
          <w:color w:val="7030A0"/>
          <w:sz w:val="22"/>
        </w:rPr>
        <w:t>including</w:t>
      </w:r>
      <w:r w:rsidR="001D657F" w:rsidRPr="003124E3">
        <w:rPr>
          <w:rFonts w:eastAsia="Calibri" w:cs="Arial"/>
          <w:b/>
          <w:bCs/>
          <w:i/>
          <w:iCs/>
          <w:color w:val="7030A0"/>
          <w:sz w:val="22"/>
        </w:rPr>
        <w:t xml:space="preserve"> bankruptcy, conviction for offences, disqualification from acting as a director, and mental incapacity.]</w:t>
      </w:r>
    </w:p>
    <w:p w14:paraId="2F178629" w14:textId="654FA5CB" w:rsidR="007B0FE6" w:rsidRPr="003124E3" w:rsidRDefault="00301597" w:rsidP="00104C85">
      <w:pPr>
        <w:pStyle w:val="Heading4"/>
        <w:jc w:val="both"/>
        <w:rPr>
          <w:rFonts w:cs="Arial"/>
          <w:sz w:val="22"/>
        </w:rPr>
      </w:pPr>
      <w:r w:rsidRPr="003124E3">
        <w:rPr>
          <w:rFonts w:cs="Arial"/>
          <w:sz w:val="22"/>
        </w:rPr>
        <w:t>must not be disqualified from being an officer of a charitable entity under</w:t>
      </w:r>
      <w:r w:rsidR="00875509" w:rsidRPr="003124E3">
        <w:rPr>
          <w:rFonts w:cs="Arial"/>
          <w:sz w:val="22"/>
        </w:rPr>
        <w:t xml:space="preserve"> section 36B or 36C of</w:t>
      </w:r>
      <w:r w:rsidRPr="003124E3">
        <w:rPr>
          <w:rFonts w:cs="Arial"/>
          <w:sz w:val="22"/>
        </w:rPr>
        <w:t xml:space="preserve"> the Charities Act; </w:t>
      </w:r>
      <w:r w:rsidRPr="003124E3">
        <w:rPr>
          <w:rFonts w:cs="Arial"/>
          <w:b/>
          <w:bCs/>
          <w:i/>
          <w:iCs/>
          <w:color w:val="7030A0"/>
          <w:sz w:val="22"/>
        </w:rPr>
        <w:t xml:space="preserve">[Drafting note: Delete </w:t>
      </w:r>
      <w:r w:rsidR="004F38C7" w:rsidRPr="003124E3">
        <w:rPr>
          <w:rFonts w:cs="Arial"/>
          <w:b/>
          <w:bCs/>
          <w:i/>
          <w:iCs/>
          <w:color w:val="7030A0"/>
          <w:sz w:val="22"/>
        </w:rPr>
        <w:t xml:space="preserve">paragraph </w:t>
      </w:r>
      <w:r w:rsidRPr="003124E3">
        <w:rPr>
          <w:rFonts w:cs="Arial"/>
          <w:b/>
          <w:bCs/>
          <w:i/>
          <w:iCs/>
          <w:color w:val="7030A0"/>
          <w:sz w:val="22"/>
        </w:rPr>
        <w:t>(</w:t>
      </w:r>
      <w:r w:rsidR="00B542D2" w:rsidRPr="003124E3">
        <w:rPr>
          <w:rFonts w:cs="Arial"/>
          <w:b/>
          <w:bCs/>
          <w:i/>
          <w:iCs/>
          <w:color w:val="7030A0"/>
          <w:sz w:val="22"/>
        </w:rPr>
        <w:t>d</w:t>
      </w:r>
      <w:r w:rsidRPr="003124E3">
        <w:rPr>
          <w:rFonts w:cs="Arial"/>
          <w:b/>
          <w:bCs/>
          <w:i/>
          <w:iCs/>
          <w:color w:val="7030A0"/>
          <w:sz w:val="22"/>
        </w:rPr>
        <w:t xml:space="preserve">) if the </w:t>
      </w:r>
      <w:r w:rsidR="004F38C7" w:rsidRPr="003124E3">
        <w:rPr>
          <w:rFonts w:cs="Arial"/>
          <w:b/>
          <w:bCs/>
          <w:i/>
          <w:iCs/>
          <w:color w:val="7030A0"/>
          <w:sz w:val="22"/>
        </w:rPr>
        <w:t>C</w:t>
      </w:r>
      <w:r w:rsidRPr="003124E3">
        <w:rPr>
          <w:rFonts w:cs="Arial"/>
          <w:b/>
          <w:bCs/>
          <w:i/>
          <w:iCs/>
          <w:color w:val="7030A0"/>
          <w:sz w:val="22"/>
        </w:rPr>
        <w:t>lub is not, and is not intended to be, a Charities Act registered charity.</w:t>
      </w:r>
      <w:r w:rsidR="00C6360F" w:rsidRPr="003124E3">
        <w:rPr>
          <w:rFonts w:cs="Arial"/>
          <w:b/>
          <w:bCs/>
          <w:i/>
          <w:iCs/>
          <w:color w:val="7030A0"/>
          <w:sz w:val="22"/>
        </w:rPr>
        <w:t>]</w:t>
      </w:r>
      <w:r w:rsidRPr="003124E3">
        <w:rPr>
          <w:rFonts w:cs="Arial"/>
          <w:color w:val="7030A0"/>
          <w:sz w:val="22"/>
        </w:rPr>
        <w:t xml:space="preserve"> </w:t>
      </w:r>
    </w:p>
    <w:p w14:paraId="34829B47" w14:textId="77777777" w:rsidR="009E66BD" w:rsidRPr="003124E3" w:rsidRDefault="00B542D2" w:rsidP="00104C85">
      <w:pPr>
        <w:pStyle w:val="Heading4"/>
        <w:jc w:val="both"/>
        <w:rPr>
          <w:rFonts w:cs="Arial"/>
          <w:color w:val="7030A0"/>
          <w:sz w:val="22"/>
        </w:rPr>
      </w:pPr>
      <w:r w:rsidRPr="003124E3">
        <w:rPr>
          <w:rFonts w:eastAsia="Calibri" w:cs="Arial"/>
          <w:sz w:val="22"/>
        </w:rPr>
        <w:t xml:space="preserve">must not have been </w:t>
      </w:r>
      <w:r w:rsidR="009E66BD" w:rsidRPr="003124E3">
        <w:rPr>
          <w:rFonts w:eastAsia="Calibri" w:cs="Arial"/>
          <w:sz w:val="22"/>
        </w:rPr>
        <w:t>removed</w:t>
      </w:r>
      <w:r w:rsidR="007E4E50" w:rsidRPr="003124E3">
        <w:rPr>
          <w:rFonts w:eastAsia="Calibri" w:cs="Arial"/>
          <w:sz w:val="22"/>
        </w:rPr>
        <w:t xml:space="preserve"> or barred from being </w:t>
      </w:r>
      <w:r w:rsidR="009E66BD" w:rsidRPr="003124E3">
        <w:rPr>
          <w:rFonts w:eastAsia="Calibri" w:cs="Arial"/>
          <w:sz w:val="22"/>
        </w:rPr>
        <w:t xml:space="preserve">a Committee Member following a process under this Constitution or any </w:t>
      </w:r>
      <w:r w:rsidR="001D657F" w:rsidRPr="003124E3">
        <w:rPr>
          <w:rFonts w:eastAsia="Calibri" w:cs="Arial"/>
          <w:sz w:val="22"/>
        </w:rPr>
        <w:t xml:space="preserve">applicable </w:t>
      </w:r>
      <w:r w:rsidR="009E66BD" w:rsidRPr="003124E3">
        <w:rPr>
          <w:rFonts w:eastAsia="Calibri" w:cs="Arial"/>
          <w:sz w:val="22"/>
        </w:rPr>
        <w:t>Bylaw</w:t>
      </w:r>
      <w:r w:rsidR="001D657F" w:rsidRPr="003124E3">
        <w:rPr>
          <w:rFonts w:eastAsia="Calibri" w:cs="Arial"/>
          <w:sz w:val="22"/>
        </w:rPr>
        <w:t xml:space="preserve">, or </w:t>
      </w:r>
      <w:r w:rsidR="007E4E50" w:rsidRPr="003124E3">
        <w:rPr>
          <w:rFonts w:eastAsia="Calibri" w:cs="Arial"/>
          <w:sz w:val="22"/>
        </w:rPr>
        <w:t>under any applicable Rugby Rules and Regulations</w:t>
      </w:r>
      <w:r w:rsidRPr="003124E3">
        <w:rPr>
          <w:rFonts w:eastAsia="Calibri" w:cs="Arial"/>
          <w:sz w:val="22"/>
        </w:rPr>
        <w:t>; and</w:t>
      </w:r>
    </w:p>
    <w:p w14:paraId="118BB81B" w14:textId="7508F79E" w:rsidR="007B0FE6" w:rsidRPr="003124E3" w:rsidRDefault="00301597" w:rsidP="00D218B3">
      <w:pPr>
        <w:pStyle w:val="Heading4"/>
        <w:jc w:val="both"/>
        <w:rPr>
          <w:rFonts w:cs="Arial"/>
          <w:color w:val="7030A0"/>
          <w:sz w:val="22"/>
        </w:rPr>
      </w:pPr>
      <w:bookmarkStart w:id="95" w:name="_Ref200691916"/>
      <w:r w:rsidRPr="003124E3">
        <w:rPr>
          <w:rFonts w:cs="Arial"/>
          <w:sz w:val="22"/>
        </w:rPr>
        <w:t xml:space="preserve">must </w:t>
      </w:r>
      <w:r w:rsidR="00B542D2" w:rsidRPr="003124E3">
        <w:rPr>
          <w:rFonts w:cs="Arial"/>
          <w:sz w:val="22"/>
        </w:rPr>
        <w:t xml:space="preserve">have </w:t>
      </w:r>
      <w:r w:rsidRPr="003124E3">
        <w:rPr>
          <w:rFonts w:cs="Arial"/>
          <w:sz w:val="22"/>
        </w:rPr>
        <w:t>consent</w:t>
      </w:r>
      <w:r w:rsidR="00B542D2" w:rsidRPr="003124E3">
        <w:rPr>
          <w:rFonts w:cs="Arial"/>
          <w:sz w:val="22"/>
        </w:rPr>
        <w:t>ed</w:t>
      </w:r>
      <w:r w:rsidRPr="003124E3">
        <w:rPr>
          <w:rFonts w:cs="Arial"/>
          <w:sz w:val="22"/>
        </w:rPr>
        <w:t xml:space="preserve"> to be</w:t>
      </w:r>
      <w:r w:rsidR="009E66BD" w:rsidRPr="003124E3">
        <w:rPr>
          <w:rFonts w:cs="Arial"/>
          <w:sz w:val="22"/>
        </w:rPr>
        <w:t xml:space="preserve">coming </w:t>
      </w:r>
      <w:r w:rsidRPr="003124E3">
        <w:rPr>
          <w:rFonts w:cs="Arial"/>
          <w:sz w:val="22"/>
        </w:rPr>
        <w:t>an officer of the Club and certif</w:t>
      </w:r>
      <w:r w:rsidR="00B542D2" w:rsidRPr="003124E3">
        <w:rPr>
          <w:rFonts w:cs="Arial"/>
          <w:sz w:val="22"/>
        </w:rPr>
        <w:t>ied</w:t>
      </w:r>
      <w:r w:rsidRPr="003124E3">
        <w:rPr>
          <w:rFonts w:cs="Arial"/>
          <w:sz w:val="22"/>
        </w:rPr>
        <w:t xml:space="preserve"> that they </w:t>
      </w:r>
      <w:r w:rsidR="007B0FE6" w:rsidRPr="003124E3">
        <w:rPr>
          <w:rFonts w:cs="Arial"/>
          <w:sz w:val="22"/>
        </w:rPr>
        <w:t xml:space="preserve">are not disqualified from </w:t>
      </w:r>
      <w:r w:rsidR="00327E19" w:rsidRPr="003124E3">
        <w:rPr>
          <w:rFonts w:cs="Arial"/>
          <w:sz w:val="22"/>
        </w:rPr>
        <w:t xml:space="preserve">being a Committee Member under this Rule </w:t>
      </w:r>
      <w:r w:rsidR="00327E19" w:rsidRPr="003124E3">
        <w:rPr>
          <w:rFonts w:cs="Arial"/>
          <w:sz w:val="22"/>
        </w:rPr>
        <w:fldChar w:fldCharType="begin"/>
      </w:r>
      <w:r w:rsidR="00327E19" w:rsidRPr="003124E3">
        <w:rPr>
          <w:rFonts w:cs="Arial"/>
          <w:sz w:val="22"/>
        </w:rPr>
        <w:instrText xml:space="preserve"> REF _Ref200665366 \w \h </w:instrText>
      </w:r>
      <w:r w:rsidR="00D218B3" w:rsidRPr="003124E3">
        <w:rPr>
          <w:rFonts w:cs="Arial"/>
          <w:sz w:val="22"/>
        </w:rPr>
        <w:instrText xml:space="preserve"> \* MERGEFORMAT </w:instrText>
      </w:r>
      <w:r w:rsidR="00327E19" w:rsidRPr="003124E3">
        <w:rPr>
          <w:rFonts w:cs="Arial"/>
          <w:sz w:val="22"/>
        </w:rPr>
      </w:r>
      <w:r w:rsidR="00327E19" w:rsidRPr="003124E3">
        <w:rPr>
          <w:rFonts w:cs="Arial"/>
          <w:sz w:val="22"/>
        </w:rPr>
        <w:fldChar w:fldCharType="separate"/>
      </w:r>
      <w:r w:rsidR="00685C4C" w:rsidRPr="003124E3">
        <w:rPr>
          <w:rFonts w:cs="Arial"/>
          <w:sz w:val="22"/>
        </w:rPr>
        <w:t>5.6</w:t>
      </w:r>
      <w:r w:rsidR="00327E19" w:rsidRPr="003124E3">
        <w:rPr>
          <w:rFonts w:cs="Arial"/>
          <w:sz w:val="22"/>
        </w:rPr>
        <w:fldChar w:fldCharType="end"/>
      </w:r>
      <w:r w:rsidR="00327E19" w:rsidRPr="003124E3">
        <w:rPr>
          <w:rFonts w:cs="Arial"/>
          <w:sz w:val="22"/>
        </w:rPr>
        <w:t>.</w:t>
      </w:r>
      <w:bookmarkEnd w:id="95"/>
      <w:r w:rsidR="00327E19" w:rsidRPr="003124E3">
        <w:rPr>
          <w:rFonts w:cs="Arial"/>
          <w:sz w:val="22"/>
        </w:rPr>
        <w:t xml:space="preserve">  </w:t>
      </w:r>
    </w:p>
    <w:p w14:paraId="382297F6" w14:textId="62A11116" w:rsidR="008C0800" w:rsidRPr="003124E3" w:rsidRDefault="00671F97" w:rsidP="0030102F">
      <w:pPr>
        <w:pStyle w:val="Heading3"/>
        <w:keepNext/>
        <w:keepLines/>
        <w:numPr>
          <w:ilvl w:val="2"/>
          <w:numId w:val="7"/>
        </w:numPr>
        <w:tabs>
          <w:tab w:val="clear" w:pos="709"/>
        </w:tabs>
        <w:jc w:val="both"/>
        <w:rPr>
          <w:rFonts w:cs="Arial"/>
          <w:b/>
          <w:bCs/>
          <w:i/>
          <w:iCs/>
          <w:sz w:val="22"/>
        </w:rPr>
      </w:pPr>
      <w:bookmarkStart w:id="96" w:name="_Ref200806305"/>
      <w:r w:rsidRPr="003124E3">
        <w:rPr>
          <w:rFonts w:cs="Arial"/>
          <w:b/>
          <w:bCs/>
          <w:sz w:val="22"/>
        </w:rPr>
        <w:lastRenderedPageBreak/>
        <w:t>Elect</w:t>
      </w:r>
      <w:r w:rsidR="005B36AA" w:rsidRPr="003124E3">
        <w:rPr>
          <w:rFonts w:cs="Arial"/>
          <w:b/>
          <w:bCs/>
          <w:sz w:val="22"/>
        </w:rPr>
        <w:t>ed</w:t>
      </w:r>
      <w:r w:rsidRPr="003124E3">
        <w:rPr>
          <w:rFonts w:cs="Arial"/>
          <w:b/>
          <w:bCs/>
          <w:sz w:val="22"/>
        </w:rPr>
        <w:t xml:space="preserve"> Committee Members: </w:t>
      </w:r>
      <w:r w:rsidR="00327E19" w:rsidRPr="003124E3">
        <w:rPr>
          <w:rFonts w:cs="Arial"/>
          <w:sz w:val="22"/>
        </w:rPr>
        <w:t xml:space="preserve">Elected </w:t>
      </w:r>
      <w:r w:rsidR="00F71938" w:rsidRPr="003124E3">
        <w:rPr>
          <w:rFonts w:cs="Arial"/>
          <w:sz w:val="22"/>
        </w:rPr>
        <w:t>Committee</w:t>
      </w:r>
      <w:r w:rsidR="008C0800" w:rsidRPr="003124E3">
        <w:rPr>
          <w:rFonts w:cs="Arial"/>
          <w:sz w:val="22"/>
        </w:rPr>
        <w:t xml:space="preserve"> Members are </w:t>
      </w:r>
      <w:r w:rsidR="00C6360F" w:rsidRPr="003124E3">
        <w:rPr>
          <w:rFonts w:cs="Arial"/>
          <w:sz w:val="22"/>
        </w:rPr>
        <w:t xml:space="preserve">to be </w:t>
      </w:r>
      <w:r w:rsidR="008C0800" w:rsidRPr="003124E3">
        <w:rPr>
          <w:rFonts w:cs="Arial"/>
          <w:sz w:val="22"/>
        </w:rPr>
        <w:t>elected as follows</w:t>
      </w:r>
      <w:bookmarkEnd w:id="93"/>
      <w:r w:rsidR="00354E54" w:rsidRPr="003124E3">
        <w:rPr>
          <w:rFonts w:cs="Arial"/>
          <w:sz w:val="22"/>
        </w:rPr>
        <w:t>:</w:t>
      </w:r>
      <w:r w:rsidR="00C6360F" w:rsidRPr="003124E3">
        <w:rPr>
          <w:rFonts w:cs="Arial"/>
          <w:color w:val="7030A0"/>
          <w:sz w:val="22"/>
        </w:rPr>
        <w:t xml:space="preserve"> </w:t>
      </w:r>
      <w:r w:rsidR="00C6360F" w:rsidRPr="003124E3">
        <w:rPr>
          <w:rFonts w:cs="Arial"/>
          <w:b/>
          <w:bCs/>
          <w:i/>
          <w:iCs/>
          <w:color w:val="7030A0"/>
          <w:sz w:val="22"/>
        </w:rPr>
        <w:t xml:space="preserve"> </w:t>
      </w:r>
      <w:r w:rsidR="0048529B" w:rsidRPr="003124E3">
        <w:rPr>
          <w:rFonts w:cs="Arial"/>
          <w:b/>
          <w:bCs/>
          <w:i/>
          <w:iCs/>
          <w:color w:val="7030A0"/>
          <w:sz w:val="22"/>
        </w:rPr>
        <w:t xml:space="preserve">[Drafting note: </w:t>
      </w:r>
      <w:r w:rsidR="008E0ABE" w:rsidRPr="003124E3">
        <w:rPr>
          <w:rFonts w:cs="Arial"/>
          <w:b/>
          <w:bCs/>
          <w:i/>
          <w:iCs/>
          <w:color w:val="7030A0"/>
          <w:sz w:val="22"/>
        </w:rPr>
        <w:t xml:space="preserve">Rule 5.7 (and also Rule 5.8, if retained) addresses the mandatory requirement for the </w:t>
      </w:r>
      <w:r w:rsidR="00C6360F" w:rsidRPr="003124E3">
        <w:rPr>
          <w:rFonts w:cs="Arial"/>
          <w:b/>
          <w:bCs/>
          <w:i/>
          <w:iCs/>
          <w:color w:val="7030A0"/>
          <w:sz w:val="22"/>
        </w:rPr>
        <w:t xml:space="preserve">Club’s </w:t>
      </w:r>
      <w:r w:rsidR="0048529B" w:rsidRPr="003124E3">
        <w:rPr>
          <w:rFonts w:cs="Arial"/>
          <w:b/>
          <w:bCs/>
          <w:i/>
          <w:iCs/>
          <w:color w:val="7030A0"/>
          <w:sz w:val="22"/>
        </w:rPr>
        <w:t xml:space="preserve">constitution </w:t>
      </w:r>
      <w:r w:rsidR="00875509" w:rsidRPr="003124E3">
        <w:rPr>
          <w:rFonts w:cs="Arial"/>
          <w:b/>
          <w:bCs/>
          <w:i/>
          <w:iCs/>
          <w:color w:val="7030A0"/>
          <w:sz w:val="22"/>
        </w:rPr>
        <w:t>to deal with the</w:t>
      </w:r>
      <w:r w:rsidR="0048529B" w:rsidRPr="003124E3">
        <w:rPr>
          <w:rFonts w:cs="Arial"/>
          <w:b/>
          <w:bCs/>
          <w:i/>
          <w:iCs/>
          <w:color w:val="7030A0"/>
          <w:sz w:val="22"/>
        </w:rPr>
        <w:t xml:space="preserve"> election</w:t>
      </w:r>
      <w:r w:rsidR="00685C4C" w:rsidRPr="003124E3">
        <w:rPr>
          <w:rFonts w:cs="Arial"/>
          <w:b/>
          <w:bCs/>
          <w:i/>
          <w:iCs/>
          <w:color w:val="7030A0"/>
          <w:sz w:val="22"/>
        </w:rPr>
        <w:t xml:space="preserve"> or </w:t>
      </w:r>
      <w:r w:rsidR="0048529B" w:rsidRPr="003124E3">
        <w:rPr>
          <w:rFonts w:cs="Arial"/>
          <w:b/>
          <w:bCs/>
          <w:i/>
          <w:iCs/>
          <w:color w:val="7030A0"/>
          <w:sz w:val="22"/>
        </w:rPr>
        <w:t>appointment of Club committee members</w:t>
      </w:r>
      <w:r w:rsidR="00875509" w:rsidRPr="003124E3">
        <w:rPr>
          <w:rFonts w:cs="Arial"/>
          <w:b/>
          <w:bCs/>
          <w:i/>
          <w:iCs/>
          <w:color w:val="7030A0"/>
          <w:sz w:val="22"/>
        </w:rPr>
        <w:t xml:space="preserve">. </w:t>
      </w:r>
      <w:r w:rsidR="0048529B" w:rsidRPr="003124E3">
        <w:rPr>
          <w:rFonts w:cs="Arial"/>
          <w:b/>
          <w:bCs/>
          <w:i/>
          <w:iCs/>
          <w:color w:val="7030A0"/>
          <w:sz w:val="22"/>
        </w:rPr>
        <w:t xml:space="preserve">The </w:t>
      </w:r>
      <w:r w:rsidR="00685C4C" w:rsidRPr="003124E3">
        <w:rPr>
          <w:rFonts w:cs="Arial"/>
          <w:b/>
          <w:bCs/>
          <w:i/>
          <w:iCs/>
          <w:color w:val="7030A0"/>
          <w:sz w:val="22"/>
        </w:rPr>
        <w:t>specific details</w:t>
      </w:r>
      <w:r w:rsidR="0048529B" w:rsidRPr="003124E3">
        <w:rPr>
          <w:rFonts w:cs="Arial"/>
          <w:b/>
          <w:bCs/>
          <w:i/>
          <w:iCs/>
          <w:color w:val="7030A0"/>
          <w:sz w:val="22"/>
        </w:rPr>
        <w:t xml:space="preserve"> may need to be amended, depending on the Club’s selection of Rule 5.</w:t>
      </w:r>
      <w:r w:rsidR="00540426" w:rsidRPr="003124E3">
        <w:rPr>
          <w:rFonts w:cs="Arial"/>
          <w:b/>
          <w:bCs/>
          <w:i/>
          <w:iCs/>
          <w:color w:val="7030A0"/>
          <w:sz w:val="22"/>
        </w:rPr>
        <w:t>4</w:t>
      </w:r>
      <w:r w:rsidR="0048529B" w:rsidRPr="003124E3">
        <w:rPr>
          <w:rFonts w:cs="Arial"/>
          <w:b/>
          <w:bCs/>
          <w:i/>
          <w:iCs/>
          <w:color w:val="7030A0"/>
          <w:sz w:val="22"/>
        </w:rPr>
        <w:t xml:space="preserve"> or Ru</w:t>
      </w:r>
      <w:r w:rsidR="00615493" w:rsidRPr="003124E3">
        <w:rPr>
          <w:rFonts w:cs="Arial"/>
          <w:b/>
          <w:bCs/>
          <w:i/>
          <w:iCs/>
          <w:color w:val="7030A0"/>
          <w:sz w:val="22"/>
        </w:rPr>
        <w:t>le 5.</w:t>
      </w:r>
      <w:r w:rsidR="00540426" w:rsidRPr="003124E3">
        <w:rPr>
          <w:rFonts w:cs="Arial"/>
          <w:b/>
          <w:bCs/>
          <w:i/>
          <w:iCs/>
          <w:color w:val="7030A0"/>
          <w:sz w:val="22"/>
        </w:rPr>
        <w:t>5</w:t>
      </w:r>
      <w:r w:rsidR="00615493" w:rsidRPr="003124E3">
        <w:rPr>
          <w:rFonts w:cs="Arial"/>
          <w:b/>
          <w:bCs/>
          <w:i/>
          <w:iCs/>
          <w:color w:val="7030A0"/>
          <w:sz w:val="22"/>
        </w:rPr>
        <w:t xml:space="preserve"> </w:t>
      </w:r>
      <w:r w:rsidR="00685C4C" w:rsidRPr="003124E3">
        <w:rPr>
          <w:rFonts w:cs="Arial"/>
          <w:b/>
          <w:bCs/>
          <w:i/>
          <w:iCs/>
          <w:color w:val="7030A0"/>
          <w:sz w:val="22"/>
        </w:rPr>
        <w:t xml:space="preserve">set out </w:t>
      </w:r>
      <w:r w:rsidR="00615493" w:rsidRPr="003124E3">
        <w:rPr>
          <w:rFonts w:cs="Arial"/>
          <w:b/>
          <w:bCs/>
          <w:i/>
          <w:iCs/>
          <w:color w:val="7030A0"/>
          <w:sz w:val="22"/>
        </w:rPr>
        <w:t>above and the</w:t>
      </w:r>
      <w:r w:rsidR="00540426" w:rsidRPr="003124E3">
        <w:rPr>
          <w:rFonts w:cs="Arial"/>
          <w:b/>
          <w:bCs/>
          <w:i/>
          <w:iCs/>
          <w:color w:val="7030A0"/>
          <w:sz w:val="22"/>
        </w:rPr>
        <w:t xml:space="preserve"> Club’s</w:t>
      </w:r>
      <w:r w:rsidR="00615493" w:rsidRPr="003124E3">
        <w:rPr>
          <w:rFonts w:cs="Arial"/>
          <w:b/>
          <w:bCs/>
          <w:i/>
          <w:iCs/>
          <w:color w:val="7030A0"/>
          <w:sz w:val="22"/>
        </w:rPr>
        <w:t xml:space="preserve"> preferred approach to running elections</w:t>
      </w:r>
      <w:r w:rsidR="00685C4C" w:rsidRPr="003124E3">
        <w:rPr>
          <w:rFonts w:cs="Arial"/>
          <w:b/>
          <w:bCs/>
          <w:i/>
          <w:iCs/>
          <w:color w:val="7030A0"/>
          <w:sz w:val="22"/>
        </w:rPr>
        <w:t>.</w:t>
      </w:r>
      <w:r w:rsidR="00B04150" w:rsidRPr="003124E3">
        <w:rPr>
          <w:rFonts w:cs="Arial"/>
          <w:b/>
          <w:bCs/>
          <w:i/>
          <w:iCs/>
          <w:color w:val="7030A0"/>
          <w:sz w:val="22"/>
        </w:rPr>
        <w:t xml:space="preserve"> In relation to</w:t>
      </w:r>
      <w:r w:rsidR="00525C9F" w:rsidRPr="003124E3">
        <w:rPr>
          <w:rFonts w:cs="Arial"/>
          <w:b/>
          <w:bCs/>
          <w:i/>
          <w:iCs/>
          <w:color w:val="7030A0"/>
          <w:sz w:val="22"/>
        </w:rPr>
        <w:t xml:space="preserve"> the</w:t>
      </w:r>
      <w:r w:rsidR="00B04150" w:rsidRPr="003124E3">
        <w:rPr>
          <w:rFonts w:cs="Arial"/>
          <w:b/>
          <w:bCs/>
          <w:i/>
          <w:iCs/>
          <w:color w:val="7030A0"/>
          <w:sz w:val="22"/>
        </w:rPr>
        <w:t xml:space="preserve"> timeframes to call for and submit nominations, these should be set taking into account the timeframes set for calling and submitting business for AGMs.</w:t>
      </w:r>
      <w:r w:rsidR="00685C4C" w:rsidRPr="003124E3">
        <w:rPr>
          <w:rFonts w:cs="Arial"/>
          <w:b/>
          <w:bCs/>
          <w:i/>
          <w:iCs/>
          <w:color w:val="7030A0"/>
          <w:sz w:val="22"/>
        </w:rPr>
        <w:t>]</w:t>
      </w:r>
      <w:bookmarkEnd w:id="96"/>
    </w:p>
    <w:p w14:paraId="222C7C08" w14:textId="3D15455A" w:rsidR="008C0800" w:rsidRPr="003124E3" w:rsidRDefault="007E4E50" w:rsidP="00D218B3">
      <w:pPr>
        <w:pStyle w:val="Heading4"/>
        <w:jc w:val="both"/>
        <w:rPr>
          <w:rFonts w:cs="Arial"/>
          <w:color w:val="0070C0"/>
          <w:sz w:val="22"/>
        </w:rPr>
      </w:pPr>
      <w:r w:rsidRPr="003124E3">
        <w:rPr>
          <w:rFonts w:cs="Arial"/>
          <w:sz w:val="22"/>
        </w:rPr>
        <w:t>T</w:t>
      </w:r>
      <w:r w:rsidR="008C0800" w:rsidRPr="003124E3">
        <w:rPr>
          <w:rFonts w:cs="Arial"/>
          <w:sz w:val="22"/>
        </w:rPr>
        <w:t xml:space="preserve">he </w:t>
      </w:r>
      <w:r w:rsidR="00F71938" w:rsidRPr="003124E3">
        <w:rPr>
          <w:rFonts w:cs="Arial"/>
          <w:sz w:val="22"/>
        </w:rPr>
        <w:t>Committee</w:t>
      </w:r>
      <w:r w:rsidR="008C0800" w:rsidRPr="003124E3">
        <w:rPr>
          <w:rFonts w:cs="Arial"/>
          <w:sz w:val="22"/>
        </w:rPr>
        <w:t xml:space="preserve"> must call for nominations for </w:t>
      </w:r>
      <w:r w:rsidR="009D049C" w:rsidRPr="003124E3">
        <w:rPr>
          <w:rFonts w:cs="Arial"/>
          <w:sz w:val="22"/>
        </w:rPr>
        <w:t xml:space="preserve">Elected </w:t>
      </w:r>
      <w:r w:rsidR="00F71938" w:rsidRPr="003124E3">
        <w:rPr>
          <w:rFonts w:cs="Arial"/>
          <w:sz w:val="22"/>
        </w:rPr>
        <w:t>Committee</w:t>
      </w:r>
      <w:r w:rsidR="008C0800" w:rsidRPr="003124E3">
        <w:rPr>
          <w:rFonts w:cs="Arial"/>
          <w:sz w:val="22"/>
        </w:rPr>
        <w:t xml:space="preserve"> Member positions that are </w:t>
      </w:r>
      <w:r w:rsidR="009D049C" w:rsidRPr="003124E3">
        <w:rPr>
          <w:rFonts w:cs="Arial"/>
          <w:sz w:val="22"/>
        </w:rPr>
        <w:t xml:space="preserve">vacant or </w:t>
      </w:r>
      <w:r w:rsidR="00540426" w:rsidRPr="003124E3">
        <w:rPr>
          <w:rFonts w:cs="Arial"/>
          <w:sz w:val="22"/>
        </w:rPr>
        <w:t xml:space="preserve">will </w:t>
      </w:r>
      <w:r w:rsidR="008C0800" w:rsidRPr="003124E3">
        <w:rPr>
          <w:rFonts w:cs="Arial"/>
          <w:sz w:val="22"/>
        </w:rPr>
        <w:t xml:space="preserve">be vacated at </w:t>
      </w:r>
      <w:r w:rsidR="009D049C" w:rsidRPr="003124E3">
        <w:rPr>
          <w:rFonts w:cs="Arial"/>
          <w:sz w:val="22"/>
        </w:rPr>
        <w:t xml:space="preserve">the conclusion </w:t>
      </w:r>
      <w:r w:rsidR="008C0800" w:rsidRPr="003124E3">
        <w:rPr>
          <w:rFonts w:cs="Arial"/>
          <w:sz w:val="22"/>
        </w:rPr>
        <w:t xml:space="preserve">an AGM </w:t>
      </w:r>
      <w:bookmarkStart w:id="97" w:name="_Hlk146617925"/>
      <w:r w:rsidR="008C0800" w:rsidRPr="003124E3">
        <w:rPr>
          <w:rFonts w:cs="Arial"/>
          <w:sz w:val="22"/>
        </w:rPr>
        <w:t xml:space="preserve">at least </w:t>
      </w:r>
      <w:r w:rsidR="008C0800" w:rsidRPr="003124E3">
        <w:rPr>
          <w:rFonts w:cs="Arial"/>
          <w:b/>
          <w:bCs/>
          <w:i/>
          <w:iCs/>
          <w:color w:val="00B050"/>
          <w:sz w:val="22"/>
        </w:rPr>
        <w:t>[</w:t>
      </w:r>
      <w:r w:rsidR="00B04150" w:rsidRPr="003124E3">
        <w:rPr>
          <w:rFonts w:cs="Arial"/>
          <w:b/>
          <w:bCs/>
          <w:i/>
          <w:iCs/>
          <w:color w:val="00B050"/>
          <w:sz w:val="22"/>
        </w:rPr>
        <w:t>I</w:t>
      </w:r>
      <w:r w:rsidR="00540426" w:rsidRPr="003124E3">
        <w:rPr>
          <w:rFonts w:cs="Arial"/>
          <w:b/>
          <w:bCs/>
          <w:i/>
          <w:iCs/>
          <w:color w:val="00B050"/>
          <w:sz w:val="22"/>
        </w:rPr>
        <w:t xml:space="preserve">nsert </w:t>
      </w:r>
      <w:r w:rsidR="00B04150" w:rsidRPr="003124E3">
        <w:rPr>
          <w:rFonts w:cs="Arial"/>
          <w:b/>
          <w:bCs/>
          <w:i/>
          <w:iCs/>
          <w:color w:val="00B050"/>
          <w:sz w:val="22"/>
        </w:rPr>
        <w:t>time period</w:t>
      </w:r>
      <w:r w:rsidR="00540426" w:rsidRPr="003124E3">
        <w:rPr>
          <w:rFonts w:cs="Arial"/>
          <w:b/>
          <w:bCs/>
          <w:i/>
          <w:iCs/>
          <w:color w:val="00B050"/>
          <w:sz w:val="22"/>
        </w:rPr>
        <w:t>,</w:t>
      </w:r>
      <w:r w:rsidR="008C0800" w:rsidRPr="003124E3">
        <w:rPr>
          <w:rFonts w:cs="Arial"/>
          <w:b/>
          <w:bCs/>
          <w:i/>
          <w:iCs/>
          <w:color w:val="00B050"/>
          <w:sz w:val="22"/>
        </w:rPr>
        <w:t xml:space="preserve"> </w:t>
      </w:r>
      <w:r w:rsidR="00B04150" w:rsidRPr="003124E3">
        <w:rPr>
          <w:rFonts w:cs="Arial"/>
          <w:b/>
          <w:bCs/>
          <w:i/>
          <w:iCs/>
          <w:color w:val="00B050"/>
          <w:sz w:val="22"/>
        </w:rPr>
        <w:t>eg 42 days</w:t>
      </w:r>
      <w:r w:rsidR="00525C9F" w:rsidRPr="003124E3">
        <w:rPr>
          <w:rFonts w:cs="Arial"/>
          <w:b/>
          <w:bCs/>
          <w:i/>
          <w:iCs/>
          <w:color w:val="00B050"/>
          <w:sz w:val="22"/>
        </w:rPr>
        <w:t xml:space="preserve"> / 6 weeks</w:t>
      </w:r>
      <w:r w:rsidR="008C0800" w:rsidRPr="003124E3">
        <w:rPr>
          <w:rFonts w:cs="Arial"/>
          <w:b/>
          <w:bCs/>
          <w:i/>
          <w:iCs/>
          <w:color w:val="00B050"/>
          <w:sz w:val="22"/>
        </w:rPr>
        <w:t>]</w:t>
      </w:r>
      <w:r w:rsidR="008C0800" w:rsidRPr="003124E3">
        <w:rPr>
          <w:rFonts w:cs="Arial"/>
          <w:i/>
          <w:iCs/>
          <w:color w:val="0070C0"/>
          <w:sz w:val="22"/>
        </w:rPr>
        <w:t xml:space="preserve"> </w:t>
      </w:r>
      <w:r w:rsidR="008C0800" w:rsidRPr="003124E3">
        <w:rPr>
          <w:rFonts w:cs="Arial"/>
          <w:sz w:val="22"/>
        </w:rPr>
        <w:t>before the AGM</w:t>
      </w:r>
      <w:bookmarkEnd w:id="97"/>
      <w:r w:rsidR="00B45AA8" w:rsidRPr="003124E3">
        <w:rPr>
          <w:rFonts w:cs="Arial"/>
          <w:sz w:val="22"/>
        </w:rPr>
        <w:t xml:space="preserve">, with the initial notice of the AGM or otherwise separately using any method(s) of notification referred to in Rule </w:t>
      </w:r>
      <w:r w:rsidR="00B45AA8" w:rsidRPr="003124E3">
        <w:rPr>
          <w:rFonts w:cs="Arial"/>
          <w:sz w:val="22"/>
        </w:rPr>
        <w:fldChar w:fldCharType="begin"/>
      </w:r>
      <w:r w:rsidR="00B45AA8" w:rsidRPr="003124E3">
        <w:rPr>
          <w:rFonts w:cs="Arial"/>
          <w:sz w:val="22"/>
        </w:rPr>
        <w:instrText xml:space="preserve"> REF _Ref200730973 \r \h  \* MERGEFORMAT </w:instrText>
      </w:r>
      <w:r w:rsidR="00B45AA8" w:rsidRPr="003124E3">
        <w:rPr>
          <w:rFonts w:cs="Arial"/>
          <w:sz w:val="22"/>
        </w:rPr>
      </w:r>
      <w:r w:rsidR="00B45AA8" w:rsidRPr="003124E3">
        <w:rPr>
          <w:rFonts w:cs="Arial"/>
          <w:sz w:val="22"/>
        </w:rPr>
        <w:fldChar w:fldCharType="separate"/>
      </w:r>
      <w:r w:rsidR="00B45AA8" w:rsidRPr="003124E3">
        <w:rPr>
          <w:rFonts w:cs="Arial"/>
          <w:sz w:val="22"/>
        </w:rPr>
        <w:t>4.3</w:t>
      </w:r>
      <w:r w:rsidR="00B45AA8" w:rsidRPr="003124E3">
        <w:rPr>
          <w:rFonts w:cs="Arial"/>
          <w:sz w:val="22"/>
        </w:rPr>
        <w:fldChar w:fldCharType="end"/>
      </w:r>
      <w:r w:rsidR="00B45AA8" w:rsidRPr="003124E3">
        <w:rPr>
          <w:rFonts w:cs="Arial"/>
          <w:sz w:val="22"/>
        </w:rPr>
        <w:t xml:space="preserve"> as determined by the Committee</w:t>
      </w:r>
      <w:r w:rsidRPr="003124E3">
        <w:rPr>
          <w:rFonts w:cs="Arial"/>
          <w:sz w:val="22"/>
        </w:rPr>
        <w:t>.</w:t>
      </w:r>
    </w:p>
    <w:p w14:paraId="1F9EF335" w14:textId="289434A6" w:rsidR="008C0800" w:rsidRPr="003124E3" w:rsidRDefault="007E4E50" w:rsidP="00D218B3">
      <w:pPr>
        <w:pStyle w:val="Heading4"/>
        <w:jc w:val="both"/>
        <w:rPr>
          <w:rFonts w:cs="Arial"/>
          <w:color w:val="0070C0"/>
          <w:sz w:val="22"/>
        </w:rPr>
      </w:pPr>
      <w:r w:rsidRPr="003124E3">
        <w:rPr>
          <w:rFonts w:cs="Arial"/>
          <w:sz w:val="22"/>
        </w:rPr>
        <w:t>N</w:t>
      </w:r>
      <w:r w:rsidR="008C0800" w:rsidRPr="003124E3">
        <w:rPr>
          <w:rFonts w:cs="Arial"/>
          <w:sz w:val="22"/>
        </w:rPr>
        <w:t xml:space="preserve">ominations </w:t>
      </w:r>
      <w:r w:rsidR="00563CE3" w:rsidRPr="003124E3">
        <w:rPr>
          <w:rFonts w:cs="Arial"/>
          <w:sz w:val="22"/>
        </w:rPr>
        <w:t xml:space="preserve">must be </w:t>
      </w:r>
      <w:r w:rsidR="009D049C" w:rsidRPr="003124E3">
        <w:rPr>
          <w:rFonts w:cs="Arial"/>
          <w:sz w:val="22"/>
        </w:rPr>
        <w:t>notified</w:t>
      </w:r>
      <w:r w:rsidR="008C0800" w:rsidRPr="003124E3">
        <w:rPr>
          <w:rFonts w:cs="Arial"/>
          <w:sz w:val="22"/>
        </w:rPr>
        <w:t xml:space="preserve"> in the form</w:t>
      </w:r>
      <w:r w:rsidR="009D049C" w:rsidRPr="003124E3">
        <w:rPr>
          <w:rFonts w:cs="Arial"/>
          <w:sz w:val="22"/>
        </w:rPr>
        <w:t xml:space="preserve"> and manner</w:t>
      </w:r>
      <w:r w:rsidR="008C0800" w:rsidRPr="003124E3">
        <w:rPr>
          <w:rFonts w:cs="Arial"/>
          <w:sz w:val="22"/>
        </w:rPr>
        <w:t xml:space="preserve"> decided by the </w:t>
      </w:r>
      <w:r w:rsidR="00F71938" w:rsidRPr="003124E3">
        <w:rPr>
          <w:rFonts w:cs="Arial"/>
          <w:sz w:val="22"/>
        </w:rPr>
        <w:t>Committee</w:t>
      </w:r>
      <w:r w:rsidR="008C0800" w:rsidRPr="003124E3">
        <w:rPr>
          <w:rFonts w:cs="Arial"/>
          <w:sz w:val="22"/>
        </w:rPr>
        <w:t xml:space="preserve"> </w:t>
      </w:r>
      <w:r w:rsidR="00563CE3" w:rsidRPr="003124E3">
        <w:rPr>
          <w:rFonts w:cs="Arial"/>
          <w:sz w:val="22"/>
        </w:rPr>
        <w:t xml:space="preserve">and </w:t>
      </w:r>
      <w:r w:rsidR="000E16C5" w:rsidRPr="003124E3">
        <w:rPr>
          <w:rFonts w:cs="Arial"/>
          <w:sz w:val="22"/>
        </w:rPr>
        <w:t xml:space="preserve">must </w:t>
      </w:r>
      <w:r w:rsidR="00563CE3" w:rsidRPr="003124E3">
        <w:rPr>
          <w:rFonts w:cs="Arial"/>
          <w:sz w:val="22"/>
        </w:rPr>
        <w:t xml:space="preserve">include the </w:t>
      </w:r>
      <w:r w:rsidR="000E16C5" w:rsidRPr="003124E3">
        <w:rPr>
          <w:rFonts w:cs="Arial"/>
          <w:sz w:val="22"/>
        </w:rPr>
        <w:t xml:space="preserve">nominee’s </w:t>
      </w:r>
      <w:r w:rsidR="00563CE3" w:rsidRPr="003124E3">
        <w:rPr>
          <w:rFonts w:cs="Arial"/>
          <w:sz w:val="22"/>
        </w:rPr>
        <w:t>consent and certific</w:t>
      </w:r>
      <w:r w:rsidR="004D27F2" w:rsidRPr="003124E3">
        <w:rPr>
          <w:rFonts w:cs="Arial"/>
          <w:sz w:val="22"/>
        </w:rPr>
        <w:t xml:space="preserve">ation referred to in Rule </w:t>
      </w:r>
      <w:r w:rsidR="004D27F2" w:rsidRPr="003124E3">
        <w:rPr>
          <w:rFonts w:cs="Arial"/>
          <w:sz w:val="22"/>
        </w:rPr>
        <w:fldChar w:fldCharType="begin"/>
      </w:r>
      <w:r w:rsidR="004D27F2" w:rsidRPr="003124E3">
        <w:rPr>
          <w:rFonts w:cs="Arial"/>
          <w:sz w:val="22"/>
        </w:rPr>
        <w:instrText xml:space="preserve"> REF _Ref200691916 \r \h </w:instrText>
      </w:r>
      <w:r w:rsidR="008E46A7" w:rsidRPr="003124E3">
        <w:rPr>
          <w:rFonts w:cs="Arial"/>
          <w:sz w:val="22"/>
        </w:rPr>
        <w:instrText xml:space="preserve"> \* MERGEFORMAT </w:instrText>
      </w:r>
      <w:r w:rsidR="004D27F2" w:rsidRPr="003124E3">
        <w:rPr>
          <w:rFonts w:cs="Arial"/>
          <w:sz w:val="22"/>
        </w:rPr>
      </w:r>
      <w:r w:rsidR="004D27F2" w:rsidRPr="003124E3">
        <w:rPr>
          <w:rFonts w:cs="Arial"/>
          <w:sz w:val="22"/>
        </w:rPr>
        <w:fldChar w:fldCharType="separate"/>
      </w:r>
      <w:r w:rsidR="00540426" w:rsidRPr="003124E3">
        <w:rPr>
          <w:rFonts w:cs="Arial"/>
          <w:sz w:val="22"/>
        </w:rPr>
        <w:t>5.6(f)</w:t>
      </w:r>
      <w:r w:rsidR="004D27F2" w:rsidRPr="003124E3">
        <w:rPr>
          <w:rFonts w:cs="Arial"/>
          <w:sz w:val="22"/>
        </w:rPr>
        <w:fldChar w:fldCharType="end"/>
      </w:r>
      <w:r w:rsidR="004D27F2" w:rsidRPr="003124E3">
        <w:rPr>
          <w:rFonts w:cs="Arial"/>
          <w:sz w:val="22"/>
        </w:rPr>
        <w:t xml:space="preserve">, </w:t>
      </w:r>
      <w:r w:rsidR="008C0800" w:rsidRPr="003124E3">
        <w:rPr>
          <w:rFonts w:cs="Arial"/>
          <w:sz w:val="22"/>
        </w:rPr>
        <w:t xml:space="preserve">and must be received by </w:t>
      </w:r>
      <w:r w:rsidR="00540426" w:rsidRPr="003124E3">
        <w:rPr>
          <w:rFonts w:cs="Arial"/>
          <w:sz w:val="22"/>
        </w:rPr>
        <w:t xml:space="preserve">the Club by </w:t>
      </w:r>
      <w:r w:rsidR="008C0800" w:rsidRPr="003124E3">
        <w:rPr>
          <w:rFonts w:cs="Arial"/>
          <w:sz w:val="22"/>
        </w:rPr>
        <w:t xml:space="preserve">the date set by the </w:t>
      </w:r>
      <w:r w:rsidR="00F71938" w:rsidRPr="003124E3">
        <w:rPr>
          <w:rFonts w:cs="Arial"/>
          <w:sz w:val="22"/>
        </w:rPr>
        <w:t>Committee</w:t>
      </w:r>
      <w:r w:rsidR="008C0800" w:rsidRPr="003124E3">
        <w:rPr>
          <w:rFonts w:cs="Arial"/>
          <w:sz w:val="22"/>
        </w:rPr>
        <w:t xml:space="preserve"> </w:t>
      </w:r>
      <w:r w:rsidR="000E16C5" w:rsidRPr="003124E3">
        <w:rPr>
          <w:rFonts w:cs="Arial"/>
          <w:sz w:val="22"/>
        </w:rPr>
        <w:t xml:space="preserve">or, </w:t>
      </w:r>
      <w:r w:rsidR="008C0800" w:rsidRPr="003124E3">
        <w:rPr>
          <w:rFonts w:cs="Arial"/>
          <w:sz w:val="22"/>
        </w:rPr>
        <w:t xml:space="preserve">if no date is set, at least </w:t>
      </w:r>
      <w:r w:rsidR="008C0800" w:rsidRPr="003124E3">
        <w:rPr>
          <w:rFonts w:cs="Arial"/>
          <w:b/>
          <w:bCs/>
          <w:i/>
          <w:iCs/>
          <w:color w:val="00B050"/>
          <w:sz w:val="22"/>
        </w:rPr>
        <w:t>[</w:t>
      </w:r>
      <w:r w:rsidR="00EC46D6" w:rsidRPr="003124E3">
        <w:rPr>
          <w:rFonts w:cs="Arial"/>
          <w:b/>
          <w:bCs/>
          <w:i/>
          <w:iCs/>
          <w:color w:val="00B050"/>
          <w:sz w:val="22"/>
        </w:rPr>
        <w:t>I</w:t>
      </w:r>
      <w:r w:rsidR="00F857B5" w:rsidRPr="003124E3">
        <w:rPr>
          <w:rFonts w:cs="Arial"/>
          <w:b/>
          <w:bCs/>
          <w:i/>
          <w:iCs/>
          <w:color w:val="00B050"/>
          <w:sz w:val="22"/>
        </w:rPr>
        <w:t xml:space="preserve">nsert </w:t>
      </w:r>
      <w:r w:rsidR="00EC46D6" w:rsidRPr="003124E3">
        <w:rPr>
          <w:rFonts w:cs="Arial"/>
          <w:b/>
          <w:bCs/>
          <w:i/>
          <w:iCs/>
          <w:color w:val="00B050"/>
          <w:sz w:val="22"/>
        </w:rPr>
        <w:t>time period, eg 28 days</w:t>
      </w:r>
      <w:r w:rsidR="00525C9F" w:rsidRPr="003124E3">
        <w:rPr>
          <w:rFonts w:cs="Arial"/>
          <w:b/>
          <w:bCs/>
          <w:i/>
          <w:iCs/>
          <w:color w:val="00B050"/>
          <w:sz w:val="22"/>
        </w:rPr>
        <w:t xml:space="preserve"> / 4 weeks</w:t>
      </w:r>
      <w:r w:rsidR="008C0800" w:rsidRPr="003124E3">
        <w:rPr>
          <w:rFonts w:cs="Arial"/>
          <w:b/>
          <w:bCs/>
          <w:i/>
          <w:iCs/>
          <w:color w:val="00B050"/>
          <w:sz w:val="22"/>
        </w:rPr>
        <w:t>]</w:t>
      </w:r>
      <w:r w:rsidR="008C0800" w:rsidRPr="003124E3">
        <w:rPr>
          <w:rFonts w:cs="Arial"/>
          <w:sz w:val="22"/>
        </w:rPr>
        <w:t xml:space="preserve">  before the AGM</w:t>
      </w:r>
      <w:r w:rsidRPr="003124E3">
        <w:rPr>
          <w:rFonts w:cs="Arial"/>
          <w:sz w:val="22"/>
        </w:rPr>
        <w:t xml:space="preserve">.  </w:t>
      </w:r>
    </w:p>
    <w:p w14:paraId="2FE509DA" w14:textId="20A302F0" w:rsidR="008C0800" w:rsidRPr="003124E3" w:rsidRDefault="007E4E50" w:rsidP="00D218B3">
      <w:pPr>
        <w:pStyle w:val="Heading4"/>
        <w:jc w:val="both"/>
        <w:rPr>
          <w:rFonts w:cs="Arial"/>
          <w:sz w:val="22"/>
        </w:rPr>
      </w:pPr>
      <w:r w:rsidRPr="003124E3">
        <w:rPr>
          <w:rFonts w:cs="Arial"/>
          <w:sz w:val="22"/>
        </w:rPr>
        <w:t>T</w:t>
      </w:r>
      <w:r w:rsidR="008C0800" w:rsidRPr="003124E3">
        <w:rPr>
          <w:rFonts w:cs="Arial"/>
          <w:sz w:val="22"/>
        </w:rPr>
        <w:t xml:space="preserve">he </w:t>
      </w:r>
      <w:r w:rsidR="00F71938" w:rsidRPr="003124E3">
        <w:rPr>
          <w:rFonts w:cs="Arial"/>
          <w:sz w:val="22"/>
        </w:rPr>
        <w:t>Committee</w:t>
      </w:r>
      <w:r w:rsidR="008C0800" w:rsidRPr="003124E3">
        <w:rPr>
          <w:rFonts w:cs="Arial"/>
          <w:sz w:val="22"/>
        </w:rPr>
        <w:t xml:space="preserve"> must give notice of the </w:t>
      </w:r>
      <w:r w:rsidR="00525C9F" w:rsidRPr="003124E3">
        <w:rPr>
          <w:rFonts w:cs="Arial"/>
          <w:sz w:val="22"/>
        </w:rPr>
        <w:t xml:space="preserve">valid </w:t>
      </w:r>
      <w:r w:rsidR="008C0800" w:rsidRPr="003124E3">
        <w:rPr>
          <w:rFonts w:cs="Arial"/>
          <w:sz w:val="22"/>
        </w:rPr>
        <w:t>nominations</w:t>
      </w:r>
      <w:r w:rsidR="00525C9F" w:rsidRPr="003124E3">
        <w:rPr>
          <w:rFonts w:cs="Arial"/>
          <w:sz w:val="22"/>
        </w:rPr>
        <w:t xml:space="preserve"> received</w:t>
      </w:r>
      <w:r w:rsidR="008C0800" w:rsidRPr="003124E3">
        <w:rPr>
          <w:rFonts w:cs="Arial"/>
          <w:sz w:val="22"/>
        </w:rPr>
        <w:t xml:space="preserve"> to all Members at least </w:t>
      </w:r>
      <w:r w:rsidR="008C0800" w:rsidRPr="003124E3">
        <w:rPr>
          <w:rFonts w:cs="Arial"/>
          <w:b/>
          <w:bCs/>
          <w:i/>
          <w:iCs/>
          <w:color w:val="00B050"/>
          <w:sz w:val="22"/>
        </w:rPr>
        <w:t>[</w:t>
      </w:r>
      <w:r w:rsidR="00EC46D6" w:rsidRPr="003124E3">
        <w:rPr>
          <w:rFonts w:cs="Arial"/>
          <w:b/>
          <w:bCs/>
          <w:i/>
          <w:iCs/>
          <w:color w:val="00B050"/>
          <w:sz w:val="22"/>
        </w:rPr>
        <w:t>I</w:t>
      </w:r>
      <w:r w:rsidR="00F857B5" w:rsidRPr="003124E3">
        <w:rPr>
          <w:rFonts w:cs="Arial"/>
          <w:b/>
          <w:bCs/>
          <w:i/>
          <w:iCs/>
          <w:color w:val="00B050"/>
          <w:sz w:val="22"/>
        </w:rPr>
        <w:t xml:space="preserve">nsert </w:t>
      </w:r>
      <w:r w:rsidR="00EC46D6" w:rsidRPr="003124E3">
        <w:rPr>
          <w:rFonts w:cs="Arial"/>
          <w:b/>
          <w:bCs/>
          <w:i/>
          <w:iCs/>
          <w:color w:val="00B050"/>
          <w:sz w:val="22"/>
        </w:rPr>
        <w:t>time period, eg 14 days</w:t>
      </w:r>
      <w:r w:rsidR="00525C9F" w:rsidRPr="003124E3">
        <w:rPr>
          <w:rFonts w:cs="Arial"/>
          <w:b/>
          <w:bCs/>
          <w:i/>
          <w:iCs/>
          <w:color w:val="00B050"/>
          <w:sz w:val="22"/>
        </w:rPr>
        <w:t xml:space="preserve"> / 2 weeks</w:t>
      </w:r>
      <w:r w:rsidR="008C0800" w:rsidRPr="003124E3">
        <w:rPr>
          <w:rFonts w:cs="Arial"/>
          <w:b/>
          <w:bCs/>
          <w:i/>
          <w:iCs/>
          <w:color w:val="00B050"/>
          <w:sz w:val="22"/>
        </w:rPr>
        <w:t>]</w:t>
      </w:r>
      <w:r w:rsidR="008C0800" w:rsidRPr="003124E3">
        <w:rPr>
          <w:rFonts w:cs="Arial"/>
          <w:color w:val="0070C0"/>
          <w:sz w:val="22"/>
        </w:rPr>
        <w:t xml:space="preserve"> </w:t>
      </w:r>
      <w:r w:rsidR="008C0800" w:rsidRPr="003124E3">
        <w:rPr>
          <w:rFonts w:cs="Arial"/>
          <w:sz w:val="22"/>
        </w:rPr>
        <w:t>before the AGM</w:t>
      </w:r>
      <w:r w:rsidR="00F857B5" w:rsidRPr="003124E3">
        <w:rPr>
          <w:rFonts w:cs="Arial"/>
          <w:sz w:val="22"/>
        </w:rPr>
        <w:t xml:space="preserve">, </w:t>
      </w:r>
      <w:r w:rsidR="00B45AA8" w:rsidRPr="003124E3">
        <w:rPr>
          <w:rFonts w:cs="Arial"/>
          <w:sz w:val="22"/>
        </w:rPr>
        <w:t xml:space="preserve">with the notice of the AGM agenda or otherwise separately </w:t>
      </w:r>
      <w:r w:rsidR="00F857B5" w:rsidRPr="003124E3">
        <w:rPr>
          <w:rFonts w:cs="Arial"/>
          <w:sz w:val="22"/>
        </w:rPr>
        <w:t xml:space="preserve">using any method(s) of notification referred to in Rule </w:t>
      </w:r>
      <w:r w:rsidR="00F857B5" w:rsidRPr="003124E3">
        <w:rPr>
          <w:rFonts w:cs="Arial"/>
          <w:sz w:val="22"/>
        </w:rPr>
        <w:fldChar w:fldCharType="begin"/>
      </w:r>
      <w:r w:rsidR="00F857B5" w:rsidRPr="003124E3">
        <w:rPr>
          <w:rFonts w:cs="Arial"/>
          <w:sz w:val="22"/>
        </w:rPr>
        <w:instrText xml:space="preserve"> REF _Ref200730973 \r \h  \* MERGEFORMAT </w:instrText>
      </w:r>
      <w:r w:rsidR="00F857B5" w:rsidRPr="003124E3">
        <w:rPr>
          <w:rFonts w:cs="Arial"/>
          <w:sz w:val="22"/>
        </w:rPr>
      </w:r>
      <w:r w:rsidR="00F857B5" w:rsidRPr="003124E3">
        <w:rPr>
          <w:rFonts w:cs="Arial"/>
          <w:sz w:val="22"/>
        </w:rPr>
        <w:fldChar w:fldCharType="separate"/>
      </w:r>
      <w:r w:rsidR="00EC46D6" w:rsidRPr="003124E3">
        <w:rPr>
          <w:rFonts w:cs="Arial"/>
          <w:sz w:val="22"/>
        </w:rPr>
        <w:t>4.3</w:t>
      </w:r>
      <w:r w:rsidR="00F857B5" w:rsidRPr="003124E3">
        <w:rPr>
          <w:rFonts w:cs="Arial"/>
          <w:sz w:val="22"/>
        </w:rPr>
        <w:fldChar w:fldCharType="end"/>
      </w:r>
      <w:r w:rsidR="00F857B5" w:rsidRPr="003124E3">
        <w:rPr>
          <w:rFonts w:cs="Arial"/>
          <w:sz w:val="22"/>
        </w:rPr>
        <w:t xml:space="preserve"> as determined by the Committee</w:t>
      </w:r>
      <w:r w:rsidR="00EC46D6" w:rsidRPr="003124E3">
        <w:rPr>
          <w:rFonts w:cs="Arial"/>
          <w:sz w:val="22"/>
        </w:rPr>
        <w:t>.</w:t>
      </w:r>
      <w:r w:rsidR="00783E2B" w:rsidRPr="003124E3">
        <w:rPr>
          <w:rFonts w:cs="Arial"/>
          <w:sz w:val="22"/>
        </w:rPr>
        <w:t xml:space="preserve"> </w:t>
      </w:r>
    </w:p>
    <w:p w14:paraId="00B7C29F" w14:textId="77777777" w:rsidR="00783E2B" w:rsidRPr="003124E3" w:rsidRDefault="00783E2B" w:rsidP="00D218B3">
      <w:pPr>
        <w:pStyle w:val="Heading4"/>
        <w:jc w:val="both"/>
        <w:rPr>
          <w:rFonts w:cs="Arial"/>
          <w:sz w:val="22"/>
        </w:rPr>
      </w:pPr>
      <w:bookmarkStart w:id="98" w:name="_Hlk152763500"/>
      <w:bookmarkStart w:id="99" w:name="_Hlk151554340"/>
      <w:r w:rsidRPr="003124E3">
        <w:rPr>
          <w:rFonts w:cs="Arial"/>
          <w:sz w:val="22"/>
        </w:rPr>
        <w:t>If the number of nominees for a position or positions exceeds the position or positions to be filled, then:</w:t>
      </w:r>
    </w:p>
    <w:p w14:paraId="24B1F9BF" w14:textId="77777777" w:rsidR="00783E2B" w:rsidRPr="003124E3" w:rsidRDefault="00783E2B" w:rsidP="00D218B3">
      <w:pPr>
        <w:pStyle w:val="Heading5"/>
        <w:jc w:val="both"/>
        <w:rPr>
          <w:rFonts w:cs="Arial"/>
          <w:sz w:val="22"/>
        </w:rPr>
      </w:pPr>
      <w:r w:rsidRPr="003124E3">
        <w:rPr>
          <w:rFonts w:cs="Arial"/>
          <w:sz w:val="22"/>
        </w:rPr>
        <w:t xml:space="preserve">an election is to be held by secret ballot at the </w:t>
      </w:r>
      <w:r w:rsidR="000E16C5" w:rsidRPr="003124E3">
        <w:rPr>
          <w:rFonts w:cs="Arial"/>
          <w:sz w:val="22"/>
        </w:rPr>
        <w:t>AGM</w:t>
      </w:r>
      <w:r w:rsidRPr="003124E3">
        <w:rPr>
          <w:rFonts w:cs="Arial"/>
          <w:sz w:val="22"/>
        </w:rPr>
        <w:t xml:space="preserve"> or </w:t>
      </w:r>
      <w:r w:rsidR="00CA722A" w:rsidRPr="003124E3">
        <w:rPr>
          <w:rFonts w:cs="Arial"/>
          <w:sz w:val="22"/>
        </w:rPr>
        <w:t xml:space="preserve">by </w:t>
      </w:r>
      <w:r w:rsidRPr="003124E3">
        <w:rPr>
          <w:rFonts w:cs="Arial"/>
          <w:sz w:val="22"/>
        </w:rPr>
        <w:t xml:space="preserve">any other </w:t>
      </w:r>
      <w:r w:rsidR="000E16C5" w:rsidRPr="003124E3">
        <w:rPr>
          <w:rFonts w:cs="Arial"/>
          <w:sz w:val="22"/>
        </w:rPr>
        <w:t xml:space="preserve">appropriate </w:t>
      </w:r>
      <w:r w:rsidRPr="003124E3">
        <w:rPr>
          <w:rFonts w:cs="Arial"/>
          <w:sz w:val="22"/>
        </w:rPr>
        <w:t>method of voting as determined by the Committee;</w:t>
      </w:r>
    </w:p>
    <w:p w14:paraId="5AC6DFC4" w14:textId="77777777" w:rsidR="00783E2B" w:rsidRPr="003124E3" w:rsidRDefault="00783E2B" w:rsidP="00D218B3">
      <w:pPr>
        <w:pStyle w:val="Heading5"/>
        <w:jc w:val="both"/>
        <w:rPr>
          <w:rFonts w:cs="Arial"/>
          <w:sz w:val="22"/>
        </w:rPr>
      </w:pPr>
      <w:r w:rsidRPr="003124E3">
        <w:rPr>
          <w:rFonts w:cs="Arial"/>
          <w:sz w:val="22"/>
        </w:rPr>
        <w:t>the nominee or nominees with the highest number of votes in their favour to fill the vacant position(s) will be declared elected</w:t>
      </w:r>
      <w:r w:rsidR="000E16C5" w:rsidRPr="003124E3">
        <w:rPr>
          <w:rFonts w:cs="Arial"/>
          <w:sz w:val="22"/>
        </w:rPr>
        <w:t xml:space="preserve"> at the AGM</w:t>
      </w:r>
      <w:r w:rsidRPr="003124E3">
        <w:rPr>
          <w:rFonts w:cs="Arial"/>
          <w:sz w:val="22"/>
        </w:rPr>
        <w:t>; and</w:t>
      </w:r>
    </w:p>
    <w:p w14:paraId="1A833D35" w14:textId="14EFD31A" w:rsidR="008C0800" w:rsidRPr="003124E3" w:rsidRDefault="00783E2B" w:rsidP="00D218B3">
      <w:pPr>
        <w:pStyle w:val="Heading5"/>
        <w:jc w:val="both"/>
        <w:rPr>
          <w:rFonts w:cs="Arial"/>
          <w:sz w:val="22"/>
        </w:rPr>
      </w:pPr>
      <w:r w:rsidRPr="003124E3">
        <w:rPr>
          <w:rFonts w:cs="Arial"/>
          <w:sz w:val="22"/>
        </w:rPr>
        <w:t xml:space="preserve">if the votes for </w:t>
      </w:r>
      <w:r w:rsidR="00A05FA8" w:rsidRPr="003124E3">
        <w:rPr>
          <w:rFonts w:cs="Arial"/>
          <w:sz w:val="22"/>
        </w:rPr>
        <w:t xml:space="preserve">any </w:t>
      </w:r>
      <w:r w:rsidRPr="003124E3">
        <w:rPr>
          <w:rFonts w:cs="Arial"/>
          <w:sz w:val="22"/>
        </w:rPr>
        <w:t>two</w:t>
      </w:r>
      <w:r w:rsidR="00525C9F" w:rsidRPr="003124E3">
        <w:rPr>
          <w:rFonts w:cs="Arial"/>
          <w:sz w:val="22"/>
        </w:rPr>
        <w:t xml:space="preserve"> (2)</w:t>
      </w:r>
      <w:r w:rsidRPr="003124E3">
        <w:rPr>
          <w:rFonts w:cs="Arial"/>
          <w:sz w:val="22"/>
        </w:rPr>
        <w:t xml:space="preserve"> or more nominees to fill a</w:t>
      </w:r>
      <w:r w:rsidR="00287AF7" w:rsidRPr="003124E3">
        <w:rPr>
          <w:rFonts w:cs="Arial"/>
          <w:sz w:val="22"/>
        </w:rPr>
        <w:t>ny</w:t>
      </w:r>
      <w:r w:rsidRPr="003124E3">
        <w:rPr>
          <w:rFonts w:cs="Arial"/>
          <w:sz w:val="22"/>
        </w:rPr>
        <w:t xml:space="preserve"> vacant position</w:t>
      </w:r>
      <w:r w:rsidR="00287AF7" w:rsidRPr="003124E3">
        <w:rPr>
          <w:rFonts w:cs="Arial"/>
          <w:sz w:val="22"/>
        </w:rPr>
        <w:t>(s)</w:t>
      </w:r>
      <w:r w:rsidRPr="003124E3">
        <w:rPr>
          <w:rFonts w:cs="Arial"/>
          <w:sz w:val="22"/>
        </w:rPr>
        <w:t xml:space="preserve"> </w:t>
      </w:r>
      <w:r w:rsidR="00A05FA8" w:rsidRPr="003124E3">
        <w:rPr>
          <w:rFonts w:cs="Arial"/>
          <w:sz w:val="22"/>
        </w:rPr>
        <w:t>are</w:t>
      </w:r>
      <w:r w:rsidRPr="003124E3">
        <w:rPr>
          <w:rFonts w:cs="Arial"/>
          <w:sz w:val="22"/>
        </w:rPr>
        <w:t xml:space="preserve"> equal, a further </w:t>
      </w:r>
      <w:r w:rsidR="007426AD" w:rsidRPr="003124E3">
        <w:rPr>
          <w:rFonts w:cs="Arial"/>
          <w:sz w:val="22"/>
        </w:rPr>
        <w:t>election</w:t>
      </w:r>
      <w:r w:rsidRPr="003124E3">
        <w:rPr>
          <w:rFonts w:cs="Arial"/>
          <w:sz w:val="22"/>
        </w:rPr>
        <w:t xml:space="preserve"> will be held in relation to the tied nominees</w:t>
      </w:r>
      <w:r w:rsidR="008B3568" w:rsidRPr="003124E3">
        <w:rPr>
          <w:rFonts w:cs="Arial"/>
          <w:sz w:val="22"/>
        </w:rPr>
        <w:t xml:space="preserve"> (and in the event of a further tie, </w:t>
      </w:r>
      <w:r w:rsidR="007426AD" w:rsidRPr="003124E3">
        <w:rPr>
          <w:rFonts w:cs="Arial"/>
          <w:sz w:val="22"/>
        </w:rPr>
        <w:t>the outcome</w:t>
      </w:r>
      <w:r w:rsidR="008B3568" w:rsidRPr="003124E3">
        <w:rPr>
          <w:rFonts w:cs="Arial"/>
          <w:sz w:val="22"/>
        </w:rPr>
        <w:t xml:space="preserve"> will be determined by </w:t>
      </w:r>
      <w:r w:rsidR="00A05FA8" w:rsidRPr="003124E3">
        <w:rPr>
          <w:rFonts w:cs="Arial"/>
          <w:sz w:val="22"/>
        </w:rPr>
        <w:t>agreement between the</w:t>
      </w:r>
      <w:r w:rsidR="007426AD" w:rsidRPr="003124E3">
        <w:rPr>
          <w:rFonts w:cs="Arial"/>
          <w:sz w:val="22"/>
        </w:rPr>
        <w:t xml:space="preserve"> tied</w:t>
      </w:r>
      <w:r w:rsidR="00A05FA8" w:rsidRPr="003124E3">
        <w:rPr>
          <w:rFonts w:cs="Arial"/>
          <w:sz w:val="22"/>
        </w:rPr>
        <w:t xml:space="preserve"> nominees or otherwise by lot</w:t>
      </w:r>
      <w:r w:rsidR="008B3568" w:rsidRPr="003124E3">
        <w:rPr>
          <w:rFonts w:cs="Arial"/>
          <w:sz w:val="22"/>
        </w:rPr>
        <w:t>)</w:t>
      </w:r>
      <w:r w:rsidR="00287AF7" w:rsidRPr="003124E3">
        <w:rPr>
          <w:rFonts w:cs="Arial"/>
          <w:sz w:val="22"/>
        </w:rPr>
        <w:t>.</w:t>
      </w:r>
      <w:r w:rsidR="00931192" w:rsidRPr="003124E3">
        <w:rPr>
          <w:rFonts w:cs="Arial"/>
          <w:sz w:val="22"/>
        </w:rPr>
        <w:t xml:space="preserve"> </w:t>
      </w:r>
      <w:bookmarkEnd w:id="98"/>
    </w:p>
    <w:bookmarkEnd w:id="99"/>
    <w:p w14:paraId="37CFD1B4" w14:textId="77777777" w:rsidR="00332009" w:rsidRPr="003124E3" w:rsidRDefault="00287AF7" w:rsidP="00D218B3">
      <w:pPr>
        <w:pStyle w:val="Heading4"/>
        <w:jc w:val="both"/>
        <w:rPr>
          <w:rFonts w:cs="Arial"/>
          <w:color w:val="0070C0"/>
          <w:sz w:val="22"/>
        </w:rPr>
      </w:pPr>
      <w:r w:rsidRPr="003124E3">
        <w:rPr>
          <w:rFonts w:cs="Arial"/>
          <w:sz w:val="22"/>
        </w:rPr>
        <w:t>If the number of nominees for a position or positions is equal to or less than the position or positions to be filled, then the nominee(s) will be declared elected</w:t>
      </w:r>
      <w:r w:rsidR="00931192" w:rsidRPr="003124E3">
        <w:rPr>
          <w:rFonts w:cs="Arial"/>
          <w:sz w:val="22"/>
        </w:rPr>
        <w:t xml:space="preserve"> </w:t>
      </w:r>
      <w:r w:rsidR="000E16C5" w:rsidRPr="003124E3">
        <w:rPr>
          <w:rFonts w:cs="Arial"/>
          <w:sz w:val="22"/>
        </w:rPr>
        <w:t xml:space="preserve">at the AGM </w:t>
      </w:r>
      <w:r w:rsidR="00931192" w:rsidRPr="003124E3">
        <w:rPr>
          <w:rFonts w:cs="Arial"/>
          <w:sz w:val="22"/>
        </w:rPr>
        <w:t>without any vote.</w:t>
      </w:r>
    </w:p>
    <w:p w14:paraId="3AACA9C0" w14:textId="596C805A" w:rsidR="008C0800" w:rsidRPr="003124E3" w:rsidRDefault="00DB794C" w:rsidP="00D218B3">
      <w:pPr>
        <w:pStyle w:val="Heading4"/>
        <w:jc w:val="both"/>
        <w:rPr>
          <w:rFonts w:cs="Arial"/>
          <w:color w:val="0070C0"/>
          <w:sz w:val="22"/>
        </w:rPr>
      </w:pPr>
      <w:r w:rsidRPr="003124E3">
        <w:rPr>
          <w:rFonts w:cs="Arial"/>
          <w:sz w:val="22"/>
        </w:rPr>
        <w:t xml:space="preserve">If the number of nominees for a position or positions is less than the position or positions to be filled, then </w:t>
      </w:r>
      <w:r w:rsidR="007426AD" w:rsidRPr="003124E3">
        <w:rPr>
          <w:rFonts w:cs="Arial"/>
          <w:sz w:val="22"/>
        </w:rPr>
        <w:t>the position(s) not filled under paragraph (e)</w:t>
      </w:r>
      <w:r w:rsidR="00A507A7" w:rsidRPr="003124E3">
        <w:rPr>
          <w:rFonts w:cs="Arial"/>
          <w:sz w:val="22"/>
        </w:rPr>
        <w:t xml:space="preserve"> </w:t>
      </w:r>
      <w:r w:rsidR="00163132" w:rsidRPr="003124E3">
        <w:rPr>
          <w:rFonts w:cs="Arial"/>
          <w:sz w:val="22"/>
        </w:rPr>
        <w:t xml:space="preserve">above </w:t>
      </w:r>
      <w:r w:rsidR="00A507A7" w:rsidRPr="003124E3">
        <w:rPr>
          <w:rFonts w:cs="Arial"/>
          <w:sz w:val="22"/>
        </w:rPr>
        <w:t xml:space="preserve">may be filled by way of nomination and election or approval at the AGM or, </w:t>
      </w:r>
      <w:r w:rsidR="003364B3" w:rsidRPr="003124E3">
        <w:rPr>
          <w:rFonts w:cs="Arial"/>
          <w:sz w:val="22"/>
        </w:rPr>
        <w:t>following the AGM</w:t>
      </w:r>
      <w:r w:rsidR="00A507A7" w:rsidRPr="003124E3">
        <w:rPr>
          <w:rFonts w:cs="Arial"/>
          <w:sz w:val="22"/>
        </w:rPr>
        <w:t xml:space="preserve">, by way of </w:t>
      </w:r>
      <w:r w:rsidR="00A35B07" w:rsidRPr="003124E3">
        <w:rPr>
          <w:rFonts w:cs="Arial"/>
          <w:sz w:val="22"/>
        </w:rPr>
        <w:t>appointment by</w:t>
      </w:r>
      <w:r w:rsidR="003364B3" w:rsidRPr="003124E3">
        <w:rPr>
          <w:rFonts w:cs="Arial"/>
          <w:sz w:val="22"/>
        </w:rPr>
        <w:t xml:space="preserve"> the rem</w:t>
      </w:r>
      <w:r w:rsidR="00792927" w:rsidRPr="003124E3">
        <w:rPr>
          <w:rFonts w:cs="Arial"/>
          <w:sz w:val="22"/>
        </w:rPr>
        <w:t>aining</w:t>
      </w:r>
      <w:r w:rsidRPr="003124E3">
        <w:rPr>
          <w:rFonts w:cs="Arial"/>
          <w:sz w:val="22"/>
        </w:rPr>
        <w:t xml:space="preserve"> Committee</w:t>
      </w:r>
      <w:r w:rsidR="00792927" w:rsidRPr="003124E3">
        <w:rPr>
          <w:rFonts w:cs="Arial"/>
          <w:sz w:val="22"/>
        </w:rPr>
        <w:t xml:space="preserve"> Members</w:t>
      </w:r>
      <w:r w:rsidRPr="003124E3">
        <w:rPr>
          <w:rFonts w:cs="Arial"/>
          <w:sz w:val="22"/>
        </w:rPr>
        <w:t xml:space="preserve"> </w:t>
      </w:r>
      <w:r w:rsidR="003364B3" w:rsidRPr="003124E3">
        <w:rPr>
          <w:rFonts w:cs="Arial"/>
          <w:sz w:val="22"/>
        </w:rPr>
        <w:t xml:space="preserve">as if the appointment were an appointment </w:t>
      </w:r>
      <w:r w:rsidR="005B36AA" w:rsidRPr="003124E3">
        <w:rPr>
          <w:rFonts w:cs="Arial"/>
          <w:sz w:val="22"/>
        </w:rPr>
        <w:t xml:space="preserve">under </w:t>
      </w:r>
      <w:r w:rsidRPr="003124E3">
        <w:rPr>
          <w:rFonts w:cs="Arial"/>
          <w:sz w:val="22"/>
        </w:rPr>
        <w:t xml:space="preserve">Rule </w:t>
      </w:r>
      <w:r w:rsidRPr="003124E3">
        <w:rPr>
          <w:rFonts w:cs="Arial"/>
          <w:sz w:val="22"/>
        </w:rPr>
        <w:fldChar w:fldCharType="begin"/>
      </w:r>
      <w:r w:rsidRPr="003124E3">
        <w:rPr>
          <w:rFonts w:cs="Arial"/>
          <w:sz w:val="22"/>
        </w:rPr>
        <w:instrText xml:space="preserve"> REF _Ref200695829 \r \h </w:instrText>
      </w:r>
      <w:r w:rsidR="008E46A7" w:rsidRPr="003124E3">
        <w:rPr>
          <w:rFonts w:cs="Arial"/>
          <w:sz w:val="22"/>
        </w:rPr>
        <w:instrText xml:space="preserve"> \* MERGEFORMAT </w:instrText>
      </w:r>
      <w:r w:rsidRPr="003124E3">
        <w:rPr>
          <w:rFonts w:cs="Arial"/>
          <w:sz w:val="22"/>
        </w:rPr>
      </w:r>
      <w:r w:rsidRPr="003124E3">
        <w:rPr>
          <w:rFonts w:cs="Arial"/>
          <w:sz w:val="22"/>
        </w:rPr>
        <w:fldChar w:fldCharType="separate"/>
      </w:r>
      <w:r w:rsidR="005B36AA" w:rsidRPr="003124E3">
        <w:rPr>
          <w:rFonts w:cs="Arial"/>
          <w:sz w:val="22"/>
        </w:rPr>
        <w:t>5.8</w:t>
      </w:r>
      <w:r w:rsidRPr="003124E3">
        <w:rPr>
          <w:rFonts w:cs="Arial"/>
          <w:sz w:val="22"/>
        </w:rPr>
        <w:fldChar w:fldCharType="end"/>
      </w:r>
      <w:r w:rsidR="00792927" w:rsidRPr="003124E3">
        <w:rPr>
          <w:rFonts w:cs="Arial"/>
          <w:sz w:val="22"/>
        </w:rPr>
        <w:t xml:space="preserve">, and </w:t>
      </w:r>
      <w:r w:rsidR="009D049C" w:rsidRPr="003124E3">
        <w:rPr>
          <w:rFonts w:cs="Arial"/>
          <w:sz w:val="22"/>
        </w:rPr>
        <w:t>any such appointee</w:t>
      </w:r>
      <w:r w:rsidR="00792927" w:rsidRPr="003124E3">
        <w:rPr>
          <w:rFonts w:cs="Arial"/>
          <w:sz w:val="22"/>
        </w:rPr>
        <w:t xml:space="preserve"> will be deemed to </w:t>
      </w:r>
      <w:r w:rsidR="005B36AA" w:rsidRPr="003124E3">
        <w:rPr>
          <w:rFonts w:cs="Arial"/>
          <w:sz w:val="22"/>
        </w:rPr>
        <w:t>be an Elected Board Member</w:t>
      </w:r>
      <w:r w:rsidR="009D049C" w:rsidRPr="003124E3">
        <w:rPr>
          <w:rFonts w:cs="Arial"/>
          <w:sz w:val="22"/>
        </w:rPr>
        <w:t>.</w:t>
      </w:r>
      <w:r w:rsidR="00332009" w:rsidRPr="003124E3">
        <w:rPr>
          <w:rFonts w:cs="Arial"/>
          <w:sz w:val="22"/>
        </w:rPr>
        <w:t xml:space="preserve"> </w:t>
      </w:r>
      <w:r w:rsidR="00287AF7" w:rsidRPr="003124E3">
        <w:rPr>
          <w:rFonts w:cs="Arial"/>
          <w:sz w:val="22"/>
        </w:rPr>
        <w:t xml:space="preserve"> </w:t>
      </w:r>
    </w:p>
    <w:p w14:paraId="0CF90FE8" w14:textId="00296119" w:rsidR="007B0FE6" w:rsidRPr="003124E3" w:rsidRDefault="00615493" w:rsidP="00D218B3">
      <w:pPr>
        <w:pStyle w:val="Heading3"/>
        <w:numPr>
          <w:ilvl w:val="2"/>
          <w:numId w:val="7"/>
        </w:numPr>
        <w:jc w:val="both"/>
        <w:rPr>
          <w:rFonts w:cs="Arial"/>
          <w:sz w:val="22"/>
        </w:rPr>
      </w:pPr>
      <w:bookmarkStart w:id="100" w:name="_Ref200695829"/>
      <w:bookmarkStart w:id="101" w:name="_Ref200806280"/>
      <w:r w:rsidRPr="003124E3">
        <w:rPr>
          <w:rFonts w:cs="Arial"/>
          <w:b/>
          <w:bCs/>
          <w:sz w:val="22"/>
        </w:rPr>
        <w:t>Appointed</w:t>
      </w:r>
      <w:r w:rsidR="007B0FE6" w:rsidRPr="003124E3">
        <w:rPr>
          <w:rFonts w:cs="Arial"/>
          <w:b/>
          <w:bCs/>
          <w:sz w:val="22"/>
        </w:rPr>
        <w:t xml:space="preserve"> Committee Members:</w:t>
      </w:r>
      <w:bookmarkEnd w:id="100"/>
      <w:r w:rsidRPr="003124E3">
        <w:rPr>
          <w:rFonts w:cs="Arial"/>
          <w:b/>
          <w:bCs/>
          <w:sz w:val="22"/>
        </w:rPr>
        <w:t xml:space="preserve">  </w:t>
      </w:r>
      <w:r w:rsidRPr="003124E3">
        <w:rPr>
          <w:rFonts w:cs="Arial"/>
          <w:sz w:val="22"/>
        </w:rPr>
        <w:t xml:space="preserve">The Committee may </w:t>
      </w:r>
      <w:r w:rsidR="005B36AA" w:rsidRPr="003124E3">
        <w:rPr>
          <w:rFonts w:cs="Arial"/>
          <w:sz w:val="22"/>
        </w:rPr>
        <w:t xml:space="preserve">at any </w:t>
      </w:r>
      <w:r w:rsidR="007F0019" w:rsidRPr="003124E3">
        <w:rPr>
          <w:rFonts w:cs="Arial"/>
          <w:sz w:val="22"/>
        </w:rPr>
        <w:t xml:space="preserve">time </w:t>
      </w:r>
      <w:r w:rsidRPr="003124E3">
        <w:rPr>
          <w:rFonts w:cs="Arial"/>
          <w:sz w:val="22"/>
        </w:rPr>
        <w:t xml:space="preserve">appoint an individual </w:t>
      </w:r>
      <w:r w:rsidR="005B36AA" w:rsidRPr="003124E3">
        <w:rPr>
          <w:rFonts w:cs="Arial"/>
          <w:sz w:val="22"/>
        </w:rPr>
        <w:t xml:space="preserve">to fill any vacant </w:t>
      </w:r>
      <w:r w:rsidRPr="003124E3">
        <w:rPr>
          <w:rFonts w:cs="Arial"/>
          <w:sz w:val="22"/>
        </w:rPr>
        <w:t>Appointed Committee Member</w:t>
      </w:r>
      <w:r w:rsidR="005B36AA" w:rsidRPr="003124E3">
        <w:rPr>
          <w:rFonts w:cs="Arial"/>
          <w:sz w:val="22"/>
        </w:rPr>
        <w:t xml:space="preserve"> position</w:t>
      </w:r>
      <w:r w:rsidR="007F0019" w:rsidRPr="003124E3">
        <w:rPr>
          <w:rFonts w:cs="Arial"/>
          <w:sz w:val="22"/>
        </w:rPr>
        <w:t xml:space="preserve">, and in exercising this power of appointment the Committee must take into account the existing composition of the Committee and whether a prospective appointee will </w:t>
      </w:r>
      <w:r w:rsidRPr="003124E3">
        <w:rPr>
          <w:rFonts w:cs="Arial"/>
          <w:sz w:val="22"/>
        </w:rPr>
        <w:t>bring skills, experience and/or a different perspective to the Committee</w:t>
      </w:r>
      <w:r w:rsidR="001628A5" w:rsidRPr="003124E3">
        <w:rPr>
          <w:rFonts w:cs="Arial"/>
          <w:sz w:val="22"/>
        </w:rPr>
        <w:t xml:space="preserve"> </w:t>
      </w:r>
      <w:r w:rsidR="007F0019" w:rsidRPr="003124E3">
        <w:rPr>
          <w:rFonts w:cs="Arial"/>
          <w:sz w:val="22"/>
        </w:rPr>
        <w:t>that will</w:t>
      </w:r>
      <w:r w:rsidR="001628A5" w:rsidRPr="003124E3">
        <w:rPr>
          <w:rFonts w:cs="Arial"/>
          <w:sz w:val="22"/>
        </w:rPr>
        <w:t xml:space="preserve"> </w:t>
      </w:r>
      <w:r w:rsidRPr="003124E3">
        <w:rPr>
          <w:rFonts w:cs="Arial"/>
          <w:sz w:val="22"/>
        </w:rPr>
        <w:t xml:space="preserve">enhance </w:t>
      </w:r>
      <w:r w:rsidR="007F0019" w:rsidRPr="003124E3">
        <w:rPr>
          <w:rFonts w:cs="Arial"/>
          <w:sz w:val="22"/>
        </w:rPr>
        <w:t xml:space="preserve">the </w:t>
      </w:r>
      <w:r w:rsidR="007F0019" w:rsidRPr="003124E3">
        <w:rPr>
          <w:rFonts w:cs="Arial"/>
          <w:sz w:val="22"/>
        </w:rPr>
        <w:lastRenderedPageBreak/>
        <w:t>Committee’s ability to effectively carry out its functions.</w:t>
      </w:r>
      <w:r w:rsidR="001628A5" w:rsidRPr="003124E3">
        <w:rPr>
          <w:rFonts w:cs="Arial"/>
          <w:sz w:val="22"/>
        </w:rPr>
        <w:t xml:space="preserve"> </w:t>
      </w:r>
      <w:r w:rsidR="007F0019" w:rsidRPr="003124E3">
        <w:rPr>
          <w:rFonts w:cs="Arial"/>
          <w:b/>
          <w:bCs/>
          <w:i/>
          <w:iCs/>
          <w:color w:val="7030A0"/>
          <w:sz w:val="22"/>
        </w:rPr>
        <w:t>[Drafting note: Rule 5.8 would not be included</w:t>
      </w:r>
      <w:r w:rsidR="0065470B" w:rsidRPr="003124E3">
        <w:rPr>
          <w:rFonts w:cs="Arial"/>
          <w:b/>
          <w:bCs/>
          <w:i/>
          <w:iCs/>
          <w:color w:val="7030A0"/>
          <w:sz w:val="22"/>
        </w:rPr>
        <w:t>, and other consequential changes would be required,</w:t>
      </w:r>
      <w:r w:rsidR="007F0019" w:rsidRPr="003124E3">
        <w:rPr>
          <w:rFonts w:cs="Arial"/>
          <w:b/>
          <w:bCs/>
          <w:i/>
          <w:iCs/>
          <w:color w:val="7030A0"/>
          <w:sz w:val="22"/>
        </w:rPr>
        <w:t xml:space="preserve"> if the Club does not wish to allow for any committee-appointed members.]</w:t>
      </w:r>
      <w:bookmarkEnd w:id="101"/>
    </w:p>
    <w:p w14:paraId="49E3F300" w14:textId="5D16D61B" w:rsidR="008C0800" w:rsidRPr="003124E3" w:rsidRDefault="00671F97" w:rsidP="00D218B3">
      <w:pPr>
        <w:pStyle w:val="Heading3"/>
        <w:numPr>
          <w:ilvl w:val="2"/>
          <w:numId w:val="7"/>
        </w:numPr>
        <w:jc w:val="both"/>
        <w:rPr>
          <w:rFonts w:cs="Arial"/>
          <w:sz w:val="22"/>
        </w:rPr>
      </w:pPr>
      <w:bookmarkStart w:id="102" w:name="_Ref153442516"/>
      <w:r w:rsidRPr="003124E3">
        <w:rPr>
          <w:rFonts w:cs="Arial"/>
          <w:b/>
          <w:bCs/>
          <w:sz w:val="22"/>
        </w:rPr>
        <w:t xml:space="preserve">Term of </w:t>
      </w:r>
      <w:r w:rsidR="00E10172" w:rsidRPr="003124E3">
        <w:rPr>
          <w:rFonts w:cs="Arial"/>
          <w:b/>
          <w:bCs/>
          <w:sz w:val="22"/>
        </w:rPr>
        <w:t>O</w:t>
      </w:r>
      <w:r w:rsidRPr="003124E3">
        <w:rPr>
          <w:rFonts w:cs="Arial"/>
          <w:b/>
          <w:bCs/>
          <w:sz w:val="22"/>
        </w:rPr>
        <w:t>ffice</w:t>
      </w:r>
      <w:r w:rsidR="001628A5" w:rsidRPr="003124E3">
        <w:rPr>
          <w:rFonts w:cs="Arial"/>
          <w:b/>
          <w:bCs/>
          <w:sz w:val="22"/>
        </w:rPr>
        <w:t xml:space="preserve"> and Maximum Number of Terms</w:t>
      </w:r>
      <w:r w:rsidRPr="003124E3">
        <w:rPr>
          <w:rFonts w:cs="Arial"/>
          <w:b/>
          <w:bCs/>
          <w:sz w:val="22"/>
        </w:rPr>
        <w:t xml:space="preserve">: </w:t>
      </w:r>
      <w:r w:rsidR="008C0800" w:rsidRPr="003124E3">
        <w:rPr>
          <w:rFonts w:cs="Arial"/>
          <w:sz w:val="22"/>
        </w:rPr>
        <w:t xml:space="preserve">The term of office </w:t>
      </w:r>
      <w:r w:rsidR="00E10172" w:rsidRPr="003124E3">
        <w:rPr>
          <w:rFonts w:cs="Arial"/>
          <w:sz w:val="22"/>
        </w:rPr>
        <w:t>of a</w:t>
      </w:r>
      <w:r w:rsidR="008C0800" w:rsidRPr="003124E3">
        <w:rPr>
          <w:rFonts w:cs="Arial"/>
          <w:sz w:val="22"/>
        </w:rPr>
        <w:t xml:space="preserve"> </w:t>
      </w:r>
      <w:r w:rsidR="00F71938" w:rsidRPr="003124E3">
        <w:rPr>
          <w:rFonts w:cs="Arial"/>
          <w:sz w:val="22"/>
        </w:rPr>
        <w:t>Committee</w:t>
      </w:r>
      <w:r w:rsidR="008C0800" w:rsidRPr="003124E3">
        <w:rPr>
          <w:rFonts w:cs="Arial"/>
          <w:sz w:val="22"/>
        </w:rPr>
        <w:t xml:space="preserve"> Member</w:t>
      </w:r>
      <w:r w:rsidR="00E10172" w:rsidRPr="003124E3">
        <w:rPr>
          <w:rFonts w:cs="Arial"/>
          <w:sz w:val="22"/>
        </w:rPr>
        <w:t xml:space="preserve"> will run from the conclusion of the AGM at which they are </w:t>
      </w:r>
      <w:r w:rsidR="006B5024" w:rsidRPr="003124E3">
        <w:rPr>
          <w:rFonts w:cs="Arial"/>
          <w:sz w:val="22"/>
        </w:rPr>
        <w:t xml:space="preserve">elected </w:t>
      </w:r>
      <w:r w:rsidR="00E10172" w:rsidRPr="003124E3">
        <w:rPr>
          <w:rFonts w:cs="Arial"/>
          <w:sz w:val="22"/>
        </w:rPr>
        <w:t xml:space="preserve">or from the date of their </w:t>
      </w:r>
      <w:r w:rsidR="001628A5" w:rsidRPr="003124E3">
        <w:rPr>
          <w:rFonts w:cs="Arial"/>
          <w:sz w:val="22"/>
        </w:rPr>
        <w:t xml:space="preserve">appointment, as </w:t>
      </w:r>
      <w:r w:rsidR="001E6204" w:rsidRPr="003124E3">
        <w:rPr>
          <w:rFonts w:cs="Arial"/>
          <w:sz w:val="22"/>
        </w:rPr>
        <w:t>applicable</w:t>
      </w:r>
      <w:r w:rsidR="00E10172" w:rsidRPr="003124E3">
        <w:rPr>
          <w:rFonts w:cs="Arial"/>
          <w:sz w:val="22"/>
        </w:rPr>
        <w:t>, until the conclusion of the next AGM following their election or</w:t>
      </w:r>
      <w:r w:rsidR="001628A5" w:rsidRPr="003124E3">
        <w:rPr>
          <w:rFonts w:cs="Arial"/>
          <w:sz w:val="22"/>
        </w:rPr>
        <w:t xml:space="preserve"> appointment</w:t>
      </w:r>
      <w:r w:rsidR="001E6204" w:rsidRPr="003124E3">
        <w:rPr>
          <w:rFonts w:cs="Arial"/>
          <w:sz w:val="22"/>
        </w:rPr>
        <w:t>.</w:t>
      </w:r>
      <w:r w:rsidR="008C0800" w:rsidRPr="003124E3">
        <w:rPr>
          <w:rFonts w:cs="Arial"/>
          <w:sz w:val="22"/>
        </w:rPr>
        <w:t xml:space="preserve"> </w:t>
      </w:r>
      <w:r w:rsidR="001E6204" w:rsidRPr="003124E3">
        <w:rPr>
          <w:rFonts w:cs="Arial"/>
          <w:sz w:val="22"/>
        </w:rPr>
        <w:t>A</w:t>
      </w:r>
      <w:r w:rsidR="006B5024" w:rsidRPr="003124E3">
        <w:rPr>
          <w:rFonts w:cs="Arial"/>
          <w:sz w:val="22"/>
        </w:rPr>
        <w:t>n individual</w:t>
      </w:r>
      <w:r w:rsidR="008C0800" w:rsidRPr="003124E3">
        <w:rPr>
          <w:rFonts w:cs="Arial"/>
          <w:sz w:val="22"/>
        </w:rPr>
        <w:t xml:space="preserve"> may be </w:t>
      </w:r>
      <w:r w:rsidR="005805D7" w:rsidRPr="003124E3">
        <w:rPr>
          <w:rFonts w:cs="Arial"/>
          <w:sz w:val="22"/>
        </w:rPr>
        <w:t>elected</w:t>
      </w:r>
      <w:r w:rsidR="00840917" w:rsidRPr="003124E3">
        <w:rPr>
          <w:rFonts w:cs="Arial"/>
          <w:sz w:val="22"/>
        </w:rPr>
        <w:t xml:space="preserve"> or </w:t>
      </w:r>
      <w:r w:rsidR="00F22431" w:rsidRPr="003124E3">
        <w:rPr>
          <w:rFonts w:cs="Arial"/>
          <w:sz w:val="22"/>
        </w:rPr>
        <w:t>appointed</w:t>
      </w:r>
      <w:r w:rsidR="008C0800" w:rsidRPr="003124E3">
        <w:rPr>
          <w:rFonts w:cs="Arial"/>
          <w:sz w:val="22"/>
        </w:rPr>
        <w:t xml:space="preserve"> to the </w:t>
      </w:r>
      <w:r w:rsidR="00F71938" w:rsidRPr="003124E3">
        <w:rPr>
          <w:rFonts w:cs="Arial"/>
          <w:sz w:val="22"/>
        </w:rPr>
        <w:t>Committee</w:t>
      </w:r>
      <w:r w:rsidR="008C0800" w:rsidRPr="003124E3">
        <w:rPr>
          <w:rFonts w:cs="Arial"/>
          <w:sz w:val="22"/>
        </w:rPr>
        <w:t xml:space="preserve"> for</w:t>
      </w:r>
      <w:r w:rsidR="00840917" w:rsidRPr="003124E3">
        <w:rPr>
          <w:rFonts w:cs="Arial"/>
          <w:sz w:val="22"/>
        </w:rPr>
        <w:t xml:space="preserve"> a further term</w:t>
      </w:r>
      <w:r w:rsidR="006B5024" w:rsidRPr="003124E3">
        <w:rPr>
          <w:rFonts w:cs="Arial"/>
          <w:sz w:val="22"/>
        </w:rPr>
        <w:t xml:space="preserve"> or terms</w:t>
      </w:r>
      <w:r w:rsidR="00840917" w:rsidRPr="003124E3">
        <w:rPr>
          <w:rFonts w:cs="Arial"/>
          <w:sz w:val="22"/>
        </w:rPr>
        <w:t>, provided that</w:t>
      </w:r>
      <w:r w:rsidR="002954B1" w:rsidRPr="003124E3">
        <w:rPr>
          <w:rFonts w:cs="Arial"/>
          <w:sz w:val="22"/>
        </w:rPr>
        <w:t xml:space="preserve"> a person must not serve more than</w:t>
      </w:r>
      <w:r w:rsidR="008C0800" w:rsidRPr="003124E3">
        <w:rPr>
          <w:rFonts w:cs="Arial"/>
          <w:sz w:val="22"/>
        </w:rPr>
        <w:t xml:space="preserve"> </w:t>
      </w:r>
      <w:r w:rsidR="008C0800" w:rsidRPr="003124E3">
        <w:rPr>
          <w:rFonts w:cs="Arial"/>
          <w:b/>
          <w:bCs/>
          <w:i/>
          <w:iCs/>
          <w:color w:val="00B050"/>
          <w:sz w:val="22"/>
        </w:rPr>
        <w:t>[</w:t>
      </w:r>
      <w:r w:rsidR="008E2FFB" w:rsidRPr="003124E3">
        <w:rPr>
          <w:rFonts w:cs="Arial"/>
          <w:b/>
          <w:bCs/>
          <w:i/>
          <w:iCs/>
          <w:color w:val="00B050"/>
          <w:sz w:val="22"/>
        </w:rPr>
        <w:t>I</w:t>
      </w:r>
      <w:r w:rsidR="004F507F" w:rsidRPr="003124E3">
        <w:rPr>
          <w:rFonts w:cs="Arial"/>
          <w:b/>
          <w:bCs/>
          <w:i/>
          <w:iCs/>
          <w:color w:val="00B050"/>
          <w:sz w:val="22"/>
        </w:rPr>
        <w:t xml:space="preserve">nsert </w:t>
      </w:r>
      <w:r w:rsidR="002954B1" w:rsidRPr="003124E3">
        <w:rPr>
          <w:rFonts w:cs="Arial"/>
          <w:b/>
          <w:bCs/>
          <w:i/>
          <w:iCs/>
          <w:color w:val="00B050"/>
          <w:sz w:val="22"/>
        </w:rPr>
        <w:t xml:space="preserve">maximum </w:t>
      </w:r>
      <w:r w:rsidR="008C0800" w:rsidRPr="003124E3">
        <w:rPr>
          <w:rFonts w:cs="Arial"/>
          <w:b/>
          <w:bCs/>
          <w:i/>
          <w:iCs/>
          <w:color w:val="00B050"/>
          <w:sz w:val="22"/>
        </w:rPr>
        <w:t>number</w:t>
      </w:r>
      <w:r w:rsidR="008E2FFB" w:rsidRPr="003124E3">
        <w:rPr>
          <w:rFonts w:cs="Arial"/>
          <w:b/>
          <w:bCs/>
          <w:i/>
          <w:iCs/>
          <w:color w:val="00B050"/>
          <w:sz w:val="22"/>
        </w:rPr>
        <w:t xml:space="preserve"> of terms, taking into account the length of the term of office under this Rule 5.9</w:t>
      </w:r>
      <w:r w:rsidR="008C0800" w:rsidRPr="003124E3">
        <w:rPr>
          <w:rFonts w:cs="Arial"/>
          <w:b/>
          <w:bCs/>
          <w:i/>
          <w:iCs/>
          <w:color w:val="00B050"/>
          <w:sz w:val="22"/>
        </w:rPr>
        <w:t>]</w:t>
      </w:r>
      <w:r w:rsidR="008C0800" w:rsidRPr="003124E3">
        <w:rPr>
          <w:rFonts w:cs="Arial"/>
          <w:b/>
          <w:bCs/>
          <w:sz w:val="22"/>
        </w:rPr>
        <w:t xml:space="preserve"> </w:t>
      </w:r>
      <w:r w:rsidR="008C0800" w:rsidRPr="003124E3">
        <w:rPr>
          <w:rFonts w:cs="Arial"/>
          <w:sz w:val="22"/>
        </w:rPr>
        <w:t>consecutive terms of office</w:t>
      </w:r>
      <w:r w:rsidR="002954B1" w:rsidRPr="003124E3">
        <w:rPr>
          <w:rFonts w:cs="Arial"/>
          <w:sz w:val="22"/>
        </w:rPr>
        <w:t xml:space="preserve"> </w:t>
      </w:r>
      <w:r w:rsidR="00B21330" w:rsidRPr="003124E3">
        <w:rPr>
          <w:rFonts w:cs="Arial"/>
          <w:sz w:val="22"/>
        </w:rPr>
        <w:t>as a</w:t>
      </w:r>
      <w:r w:rsidR="002954B1" w:rsidRPr="003124E3">
        <w:rPr>
          <w:rFonts w:cs="Arial"/>
          <w:sz w:val="22"/>
        </w:rPr>
        <w:t xml:space="preserve"> </w:t>
      </w:r>
      <w:r w:rsidR="00B21330" w:rsidRPr="003124E3">
        <w:rPr>
          <w:rFonts w:cs="Arial"/>
          <w:sz w:val="22"/>
        </w:rPr>
        <w:t>Committee Member</w:t>
      </w:r>
      <w:r w:rsidR="006B5024" w:rsidRPr="003124E3">
        <w:rPr>
          <w:rFonts w:cs="Arial"/>
          <w:sz w:val="22"/>
        </w:rPr>
        <w:t xml:space="preserve"> (treating any terms of office with less than </w:t>
      </w:r>
      <w:r w:rsidR="006B5024" w:rsidRPr="003124E3">
        <w:rPr>
          <w:rFonts w:cs="Arial"/>
          <w:b/>
          <w:bCs/>
          <w:i/>
          <w:iCs/>
          <w:color w:val="00B050"/>
          <w:sz w:val="22"/>
        </w:rPr>
        <w:t>[</w:t>
      </w:r>
      <w:r w:rsidR="008E2FFB" w:rsidRPr="003124E3">
        <w:rPr>
          <w:rFonts w:cs="Arial"/>
          <w:b/>
          <w:bCs/>
          <w:i/>
          <w:iCs/>
          <w:color w:val="00B050"/>
          <w:sz w:val="22"/>
        </w:rPr>
        <w:t>I</w:t>
      </w:r>
      <w:r w:rsidR="006B5024" w:rsidRPr="003124E3">
        <w:rPr>
          <w:rFonts w:cs="Arial"/>
          <w:b/>
          <w:bCs/>
          <w:i/>
          <w:iCs/>
          <w:color w:val="00B050"/>
          <w:sz w:val="22"/>
        </w:rPr>
        <w:t>nsert period, eg six (6) months]</w:t>
      </w:r>
      <w:r w:rsidR="006B5024" w:rsidRPr="003124E3">
        <w:rPr>
          <w:rFonts w:cs="Arial"/>
          <w:b/>
          <w:bCs/>
          <w:sz w:val="22"/>
        </w:rPr>
        <w:t xml:space="preserve"> </w:t>
      </w:r>
      <w:r w:rsidR="006B5024" w:rsidRPr="003124E3">
        <w:rPr>
          <w:rFonts w:cs="Arial"/>
          <w:sz w:val="22"/>
        </w:rPr>
        <w:t>gap between them</w:t>
      </w:r>
      <w:r w:rsidR="00083B6B" w:rsidRPr="003124E3">
        <w:rPr>
          <w:rFonts w:cs="Arial"/>
          <w:sz w:val="22"/>
        </w:rPr>
        <w:t xml:space="preserve"> as consecutive terms)</w:t>
      </w:r>
      <w:r w:rsidR="00094149" w:rsidRPr="003124E3">
        <w:rPr>
          <w:rFonts w:cs="Arial"/>
          <w:sz w:val="22"/>
        </w:rPr>
        <w:t>.</w:t>
      </w:r>
      <w:r w:rsidR="00094149" w:rsidRPr="003124E3">
        <w:rPr>
          <w:rFonts w:cs="Arial"/>
          <w:color w:val="7030A0"/>
          <w:sz w:val="22"/>
        </w:rPr>
        <w:t xml:space="preserve"> </w:t>
      </w:r>
      <w:r w:rsidR="008C0800" w:rsidRPr="003124E3">
        <w:rPr>
          <w:rFonts w:cs="Arial"/>
          <w:b/>
          <w:bCs/>
          <w:i/>
          <w:iCs/>
          <w:color w:val="7030A0"/>
          <w:sz w:val="22"/>
        </w:rPr>
        <w:t>[</w:t>
      </w:r>
      <w:r w:rsidR="001E6204" w:rsidRPr="003124E3">
        <w:rPr>
          <w:rFonts w:cs="Arial"/>
          <w:b/>
          <w:bCs/>
          <w:i/>
          <w:iCs/>
          <w:color w:val="7030A0"/>
          <w:sz w:val="22"/>
        </w:rPr>
        <w:t xml:space="preserve">Drafting note: </w:t>
      </w:r>
      <w:r w:rsidR="008E0ABE" w:rsidRPr="003124E3">
        <w:rPr>
          <w:rFonts w:cs="Arial"/>
          <w:b/>
          <w:bCs/>
          <w:i/>
          <w:iCs/>
          <w:color w:val="7030A0"/>
          <w:sz w:val="22"/>
        </w:rPr>
        <w:t>Rule 5.9 addresses the mandatory requirement for t</w:t>
      </w:r>
      <w:r w:rsidR="001E6204" w:rsidRPr="003124E3">
        <w:rPr>
          <w:rFonts w:cs="Arial"/>
          <w:b/>
          <w:bCs/>
          <w:i/>
          <w:iCs/>
          <w:color w:val="7030A0"/>
          <w:sz w:val="22"/>
        </w:rPr>
        <w:t xml:space="preserve">he </w:t>
      </w:r>
      <w:r w:rsidR="006B5024" w:rsidRPr="003124E3">
        <w:rPr>
          <w:rFonts w:cs="Arial"/>
          <w:b/>
          <w:bCs/>
          <w:i/>
          <w:iCs/>
          <w:color w:val="7030A0"/>
          <w:sz w:val="22"/>
        </w:rPr>
        <w:t xml:space="preserve">Club’s </w:t>
      </w:r>
      <w:r w:rsidR="001E6204" w:rsidRPr="003124E3">
        <w:rPr>
          <w:rFonts w:cs="Arial"/>
          <w:b/>
          <w:bCs/>
          <w:i/>
          <w:iCs/>
          <w:color w:val="7030A0"/>
          <w:sz w:val="22"/>
        </w:rPr>
        <w:t xml:space="preserve">constitution </w:t>
      </w:r>
      <w:r w:rsidR="008E0ABE" w:rsidRPr="003124E3">
        <w:rPr>
          <w:rFonts w:cs="Arial"/>
          <w:b/>
          <w:bCs/>
          <w:i/>
          <w:iCs/>
          <w:color w:val="7030A0"/>
          <w:sz w:val="22"/>
        </w:rPr>
        <w:t xml:space="preserve">to deal with the term of office of </w:t>
      </w:r>
      <w:r w:rsidR="00840917" w:rsidRPr="003124E3">
        <w:rPr>
          <w:rFonts w:cs="Arial"/>
          <w:b/>
          <w:bCs/>
          <w:i/>
          <w:iCs/>
          <w:color w:val="7030A0"/>
          <w:sz w:val="22"/>
        </w:rPr>
        <w:t>Club committee members</w:t>
      </w:r>
      <w:r w:rsidR="008E0ABE" w:rsidRPr="003124E3">
        <w:rPr>
          <w:rFonts w:cs="Arial"/>
          <w:b/>
          <w:bCs/>
          <w:i/>
          <w:iCs/>
          <w:color w:val="7030A0"/>
          <w:sz w:val="22"/>
        </w:rPr>
        <w:t xml:space="preserve">, by providing for </w:t>
      </w:r>
      <w:r w:rsidR="00804128" w:rsidRPr="003124E3">
        <w:rPr>
          <w:rFonts w:cs="Arial"/>
          <w:b/>
          <w:bCs/>
          <w:i/>
          <w:iCs/>
          <w:color w:val="7030A0"/>
          <w:sz w:val="22"/>
        </w:rPr>
        <w:t>year-on-year election/appointment of committee members. A</w:t>
      </w:r>
      <w:r w:rsidR="00083B6B" w:rsidRPr="003124E3">
        <w:rPr>
          <w:rFonts w:cs="Arial"/>
          <w:b/>
          <w:bCs/>
          <w:i/>
          <w:iCs/>
          <w:color w:val="7030A0"/>
          <w:sz w:val="22"/>
        </w:rPr>
        <w:t xml:space="preserve"> Club</w:t>
      </w:r>
      <w:r w:rsidR="00804128" w:rsidRPr="003124E3">
        <w:rPr>
          <w:rFonts w:cs="Arial"/>
          <w:b/>
          <w:bCs/>
          <w:i/>
          <w:iCs/>
          <w:color w:val="7030A0"/>
          <w:sz w:val="22"/>
        </w:rPr>
        <w:t xml:space="preserve"> may wish to provide</w:t>
      </w:r>
      <w:r w:rsidR="00B512E6" w:rsidRPr="003124E3">
        <w:rPr>
          <w:rFonts w:cs="Arial"/>
          <w:b/>
          <w:bCs/>
          <w:i/>
          <w:iCs/>
          <w:color w:val="7030A0"/>
          <w:sz w:val="22"/>
        </w:rPr>
        <w:t xml:space="preserve"> for longer terms of office, and</w:t>
      </w:r>
      <w:r w:rsidR="006B5024" w:rsidRPr="003124E3">
        <w:rPr>
          <w:rFonts w:cs="Arial"/>
          <w:b/>
          <w:bCs/>
          <w:i/>
          <w:iCs/>
          <w:color w:val="7030A0"/>
          <w:sz w:val="22"/>
        </w:rPr>
        <w:t xml:space="preserve"> the</w:t>
      </w:r>
      <w:r w:rsidR="00B512E6" w:rsidRPr="003124E3">
        <w:rPr>
          <w:rFonts w:cs="Arial"/>
          <w:b/>
          <w:bCs/>
          <w:i/>
          <w:iCs/>
          <w:color w:val="7030A0"/>
          <w:sz w:val="22"/>
        </w:rPr>
        <w:t xml:space="preserve"> provision for a maximum number of consecutive terms </w:t>
      </w:r>
      <w:r w:rsidR="005A63BB" w:rsidRPr="003124E3">
        <w:rPr>
          <w:rFonts w:cs="Arial"/>
          <w:b/>
          <w:bCs/>
          <w:i/>
          <w:iCs/>
          <w:color w:val="7030A0"/>
          <w:sz w:val="22"/>
        </w:rPr>
        <w:t>may also</w:t>
      </w:r>
      <w:r w:rsidR="00B512E6" w:rsidRPr="003124E3">
        <w:rPr>
          <w:rFonts w:cs="Arial"/>
          <w:b/>
          <w:bCs/>
          <w:i/>
          <w:iCs/>
          <w:color w:val="7030A0"/>
          <w:sz w:val="22"/>
        </w:rPr>
        <w:t xml:space="preserve"> be omitted or </w:t>
      </w:r>
      <w:r w:rsidR="006B5024" w:rsidRPr="003124E3">
        <w:rPr>
          <w:rFonts w:cs="Arial"/>
          <w:b/>
          <w:bCs/>
          <w:i/>
          <w:iCs/>
          <w:color w:val="7030A0"/>
          <w:sz w:val="22"/>
        </w:rPr>
        <w:t>modified</w:t>
      </w:r>
      <w:r w:rsidR="008E0ABE" w:rsidRPr="003124E3">
        <w:rPr>
          <w:rFonts w:cs="Arial"/>
          <w:b/>
          <w:bCs/>
          <w:i/>
          <w:iCs/>
          <w:color w:val="7030A0"/>
          <w:sz w:val="22"/>
        </w:rPr>
        <w:t>,</w:t>
      </w:r>
      <w:r w:rsidR="00B512E6" w:rsidRPr="003124E3">
        <w:rPr>
          <w:rFonts w:cs="Arial"/>
          <w:b/>
          <w:bCs/>
          <w:i/>
          <w:iCs/>
          <w:color w:val="7030A0"/>
          <w:sz w:val="22"/>
        </w:rPr>
        <w:t xml:space="preserve"> if preferred.]</w:t>
      </w:r>
      <w:bookmarkEnd w:id="102"/>
      <w:r w:rsidR="008C0800" w:rsidRPr="003124E3">
        <w:rPr>
          <w:rFonts w:cs="Arial"/>
          <w:b/>
          <w:bCs/>
          <w:color w:val="7030A0"/>
          <w:sz w:val="22"/>
        </w:rPr>
        <w:t xml:space="preserve"> </w:t>
      </w:r>
    </w:p>
    <w:p w14:paraId="48EE17EC" w14:textId="77777777" w:rsidR="008C0800" w:rsidRPr="003124E3" w:rsidRDefault="00671F97" w:rsidP="00D218B3">
      <w:pPr>
        <w:pStyle w:val="Heading3"/>
        <w:keepNext/>
        <w:numPr>
          <w:ilvl w:val="2"/>
          <w:numId w:val="7"/>
        </w:numPr>
        <w:tabs>
          <w:tab w:val="clear" w:pos="709"/>
        </w:tabs>
        <w:jc w:val="both"/>
        <w:rPr>
          <w:rFonts w:cs="Arial"/>
          <w:sz w:val="22"/>
        </w:rPr>
      </w:pPr>
      <w:bookmarkStart w:id="103" w:name="_Ref153442447"/>
      <w:r w:rsidRPr="003124E3">
        <w:rPr>
          <w:rFonts w:cs="Arial"/>
          <w:b/>
          <w:bCs/>
          <w:sz w:val="22"/>
        </w:rPr>
        <w:t xml:space="preserve">Casual </w:t>
      </w:r>
      <w:r w:rsidR="001879B1" w:rsidRPr="003124E3">
        <w:rPr>
          <w:rFonts w:cs="Arial"/>
          <w:b/>
          <w:bCs/>
          <w:sz w:val="22"/>
        </w:rPr>
        <w:t>V</w:t>
      </w:r>
      <w:r w:rsidRPr="003124E3">
        <w:rPr>
          <w:rFonts w:cs="Arial"/>
          <w:b/>
          <w:bCs/>
          <w:sz w:val="22"/>
        </w:rPr>
        <w:t>acanc</w:t>
      </w:r>
      <w:r w:rsidR="00B21330" w:rsidRPr="003124E3">
        <w:rPr>
          <w:rFonts w:cs="Arial"/>
          <w:b/>
          <w:bCs/>
          <w:sz w:val="22"/>
        </w:rPr>
        <w:t>ies</w:t>
      </w:r>
      <w:r w:rsidRPr="003124E3">
        <w:rPr>
          <w:rFonts w:cs="Arial"/>
          <w:b/>
          <w:bCs/>
          <w:sz w:val="22"/>
        </w:rPr>
        <w:t xml:space="preserve">: </w:t>
      </w:r>
      <w:r w:rsidR="008C0800" w:rsidRPr="003124E3">
        <w:rPr>
          <w:rFonts w:cs="Arial"/>
          <w:sz w:val="22"/>
        </w:rPr>
        <w:t>If a Casual Vacancy</w:t>
      </w:r>
      <w:r w:rsidR="00893784" w:rsidRPr="003124E3">
        <w:rPr>
          <w:rFonts w:cs="Arial"/>
          <w:sz w:val="22"/>
        </w:rPr>
        <w:t xml:space="preserve"> arises</w:t>
      </w:r>
      <w:r w:rsidR="002D5DBB" w:rsidRPr="003124E3">
        <w:rPr>
          <w:rFonts w:cs="Arial"/>
          <w:sz w:val="22"/>
        </w:rPr>
        <w:t xml:space="preserve"> in relation to any Committee Member position</w:t>
      </w:r>
      <w:r w:rsidR="008C0800" w:rsidRPr="003124E3">
        <w:rPr>
          <w:rFonts w:cs="Arial"/>
          <w:sz w:val="22"/>
        </w:rPr>
        <w:t xml:space="preserve">, the remaining </w:t>
      </w:r>
      <w:r w:rsidR="00F71938" w:rsidRPr="003124E3">
        <w:rPr>
          <w:rFonts w:cs="Arial"/>
          <w:sz w:val="22"/>
        </w:rPr>
        <w:t>Committee</w:t>
      </w:r>
      <w:r w:rsidR="008C0800" w:rsidRPr="003124E3">
        <w:rPr>
          <w:rFonts w:cs="Arial"/>
          <w:sz w:val="22"/>
        </w:rPr>
        <w:t xml:space="preserve"> Members may:</w:t>
      </w:r>
      <w:bookmarkEnd w:id="103"/>
      <w:r w:rsidR="008C0800" w:rsidRPr="003124E3">
        <w:rPr>
          <w:rFonts w:cs="Arial"/>
          <w:sz w:val="22"/>
        </w:rPr>
        <w:t xml:space="preserve"> </w:t>
      </w:r>
    </w:p>
    <w:p w14:paraId="7118992A" w14:textId="0CEE05DB" w:rsidR="008C0800" w:rsidRPr="003124E3" w:rsidRDefault="008C0800" w:rsidP="00D218B3">
      <w:pPr>
        <w:pStyle w:val="Heading4"/>
        <w:jc w:val="both"/>
        <w:rPr>
          <w:rFonts w:cs="Arial"/>
          <w:sz w:val="22"/>
        </w:rPr>
      </w:pPr>
      <w:r w:rsidRPr="003124E3">
        <w:rPr>
          <w:rFonts w:cs="Arial"/>
          <w:sz w:val="22"/>
        </w:rPr>
        <w:t xml:space="preserve">appoint </w:t>
      </w:r>
      <w:r w:rsidR="00083B6B" w:rsidRPr="003124E3">
        <w:rPr>
          <w:rFonts w:cs="Arial"/>
          <w:sz w:val="22"/>
        </w:rPr>
        <w:t>an individual</w:t>
      </w:r>
      <w:r w:rsidRPr="003124E3">
        <w:rPr>
          <w:rFonts w:cs="Arial"/>
          <w:sz w:val="22"/>
        </w:rPr>
        <w:t xml:space="preserve"> to fill the Casual Vacancy</w:t>
      </w:r>
      <w:r w:rsidR="00083B6B" w:rsidRPr="003124E3">
        <w:rPr>
          <w:rFonts w:cs="Arial"/>
          <w:sz w:val="22"/>
        </w:rPr>
        <w:t xml:space="preserve">, as if the appointment were an appointment under Rule </w:t>
      </w:r>
      <w:r w:rsidR="00083B6B" w:rsidRPr="003124E3">
        <w:rPr>
          <w:rFonts w:cs="Arial"/>
          <w:sz w:val="22"/>
        </w:rPr>
        <w:fldChar w:fldCharType="begin"/>
      </w:r>
      <w:r w:rsidR="00083B6B" w:rsidRPr="003124E3">
        <w:rPr>
          <w:rFonts w:cs="Arial"/>
          <w:sz w:val="22"/>
        </w:rPr>
        <w:instrText xml:space="preserve"> REF _Ref200695829 \r \h </w:instrText>
      </w:r>
      <w:r w:rsidR="008E46A7" w:rsidRPr="003124E3">
        <w:rPr>
          <w:rFonts w:cs="Arial"/>
          <w:sz w:val="22"/>
        </w:rPr>
        <w:instrText xml:space="preserve"> \* MERGEFORMAT </w:instrText>
      </w:r>
      <w:r w:rsidR="00083B6B" w:rsidRPr="003124E3">
        <w:rPr>
          <w:rFonts w:cs="Arial"/>
          <w:sz w:val="22"/>
        </w:rPr>
      </w:r>
      <w:r w:rsidR="00083B6B" w:rsidRPr="003124E3">
        <w:rPr>
          <w:rFonts w:cs="Arial"/>
          <w:sz w:val="22"/>
        </w:rPr>
        <w:fldChar w:fldCharType="separate"/>
      </w:r>
      <w:r w:rsidR="005A63BB" w:rsidRPr="003124E3">
        <w:rPr>
          <w:rFonts w:cs="Arial"/>
          <w:sz w:val="22"/>
        </w:rPr>
        <w:t>5.8</w:t>
      </w:r>
      <w:r w:rsidR="00083B6B" w:rsidRPr="003124E3">
        <w:rPr>
          <w:rFonts w:cs="Arial"/>
          <w:sz w:val="22"/>
        </w:rPr>
        <w:fldChar w:fldCharType="end"/>
      </w:r>
      <w:r w:rsidR="00083B6B" w:rsidRPr="003124E3">
        <w:rPr>
          <w:rFonts w:cs="Arial"/>
          <w:sz w:val="22"/>
        </w:rPr>
        <w:t xml:space="preserve">, </w:t>
      </w:r>
      <w:r w:rsidRPr="003124E3">
        <w:rPr>
          <w:rFonts w:cs="Arial"/>
          <w:sz w:val="22"/>
        </w:rPr>
        <w:t xml:space="preserve">until the </w:t>
      </w:r>
      <w:r w:rsidR="00D44C61" w:rsidRPr="003124E3">
        <w:rPr>
          <w:rFonts w:cs="Arial"/>
          <w:sz w:val="22"/>
        </w:rPr>
        <w:t>conclusion of the next AGM</w:t>
      </w:r>
      <w:r w:rsidRPr="003124E3">
        <w:rPr>
          <w:rFonts w:cs="Arial"/>
          <w:sz w:val="22"/>
        </w:rPr>
        <w:t xml:space="preserve">; </w:t>
      </w:r>
      <w:r w:rsidR="003037A6" w:rsidRPr="003124E3">
        <w:rPr>
          <w:rFonts w:cs="Arial"/>
          <w:sz w:val="22"/>
        </w:rPr>
        <w:t>or</w:t>
      </w:r>
    </w:p>
    <w:p w14:paraId="57B8D7B1" w14:textId="5020AAEA" w:rsidR="008C0800" w:rsidRPr="003124E3" w:rsidRDefault="008C0800" w:rsidP="00D218B3">
      <w:pPr>
        <w:pStyle w:val="Heading4"/>
        <w:jc w:val="both"/>
        <w:rPr>
          <w:rFonts w:cs="Arial"/>
          <w:sz w:val="22"/>
        </w:rPr>
      </w:pPr>
      <w:r w:rsidRPr="003124E3">
        <w:rPr>
          <w:rFonts w:cs="Arial"/>
          <w:sz w:val="22"/>
        </w:rPr>
        <w:t>leave the Casual Vacancy unfilled until the next AGM</w:t>
      </w:r>
      <w:r w:rsidR="00CF466A" w:rsidRPr="003124E3">
        <w:rPr>
          <w:rFonts w:cs="Arial"/>
          <w:sz w:val="22"/>
        </w:rPr>
        <w:t xml:space="preserve"> (to be filled at or following the AGM)</w:t>
      </w:r>
      <w:r w:rsidRPr="003124E3">
        <w:rPr>
          <w:rFonts w:cs="Arial"/>
          <w:sz w:val="22"/>
        </w:rPr>
        <w:t xml:space="preserve">, </w:t>
      </w:r>
      <w:r w:rsidR="00D44C61" w:rsidRPr="003124E3">
        <w:rPr>
          <w:rFonts w:cs="Arial"/>
          <w:sz w:val="22"/>
        </w:rPr>
        <w:t xml:space="preserve">provided that this would not result in the Committee having fewer than </w:t>
      </w:r>
      <w:r w:rsidR="00D44C61" w:rsidRPr="003124E3">
        <w:rPr>
          <w:rFonts w:cs="Arial"/>
          <w:b/>
          <w:bCs/>
          <w:i/>
          <w:iCs/>
          <w:color w:val="00B050"/>
          <w:sz w:val="22"/>
        </w:rPr>
        <w:t>[</w:t>
      </w:r>
      <w:r w:rsidR="005A63BB" w:rsidRPr="003124E3">
        <w:rPr>
          <w:rFonts w:cs="Arial"/>
          <w:b/>
          <w:bCs/>
          <w:i/>
          <w:iCs/>
          <w:color w:val="00B050"/>
          <w:sz w:val="22"/>
        </w:rPr>
        <w:t>I</w:t>
      </w:r>
      <w:r w:rsidR="00D44C61" w:rsidRPr="003124E3">
        <w:rPr>
          <w:rFonts w:cs="Arial"/>
          <w:b/>
          <w:bCs/>
          <w:i/>
          <w:iCs/>
          <w:color w:val="00B050"/>
          <w:sz w:val="22"/>
        </w:rPr>
        <w:t xml:space="preserve">nsert minimum </w:t>
      </w:r>
      <w:r w:rsidR="005A63BB" w:rsidRPr="003124E3">
        <w:rPr>
          <w:rFonts w:cs="Arial"/>
          <w:b/>
          <w:bCs/>
          <w:i/>
          <w:iCs/>
          <w:color w:val="00B050"/>
          <w:sz w:val="22"/>
        </w:rPr>
        <w:t xml:space="preserve">number </w:t>
      </w:r>
      <w:r w:rsidR="00D44C61" w:rsidRPr="003124E3">
        <w:rPr>
          <w:rFonts w:cs="Arial"/>
          <w:b/>
          <w:bCs/>
          <w:i/>
          <w:iCs/>
          <w:color w:val="00B050"/>
          <w:sz w:val="22"/>
        </w:rPr>
        <w:t>(which must be at least three), eg five (5)]</w:t>
      </w:r>
      <w:r w:rsidR="00D44C61" w:rsidRPr="003124E3">
        <w:rPr>
          <w:rFonts w:cs="Arial"/>
          <w:i/>
          <w:iCs/>
          <w:color w:val="00B050"/>
          <w:sz w:val="22"/>
        </w:rPr>
        <w:t xml:space="preserve"> </w:t>
      </w:r>
      <w:r w:rsidR="00D44C61" w:rsidRPr="003124E3">
        <w:rPr>
          <w:rFonts w:cs="Arial"/>
          <w:sz w:val="22"/>
        </w:rPr>
        <w:t>Committee Members</w:t>
      </w:r>
      <w:r w:rsidRPr="003124E3">
        <w:rPr>
          <w:rFonts w:cs="Arial"/>
          <w:sz w:val="22"/>
        </w:rPr>
        <w:t>.</w:t>
      </w:r>
      <w:r w:rsidR="00915C6B" w:rsidRPr="003124E3">
        <w:rPr>
          <w:rFonts w:cs="Arial"/>
          <w:sz w:val="22"/>
        </w:rPr>
        <w:t xml:space="preserve"> </w:t>
      </w:r>
    </w:p>
    <w:p w14:paraId="69378FD1" w14:textId="06D3D204" w:rsidR="008C0800" w:rsidRPr="003124E3" w:rsidRDefault="00671F97" w:rsidP="00D218B3">
      <w:pPr>
        <w:pStyle w:val="Heading3"/>
        <w:numPr>
          <w:ilvl w:val="2"/>
          <w:numId w:val="7"/>
        </w:numPr>
        <w:jc w:val="both"/>
        <w:rPr>
          <w:rFonts w:cs="Arial"/>
          <w:sz w:val="22"/>
        </w:rPr>
      </w:pPr>
      <w:bookmarkStart w:id="104" w:name="_Ref153444746"/>
      <w:r w:rsidRPr="003124E3">
        <w:rPr>
          <w:rFonts w:cs="Arial"/>
          <w:b/>
          <w:bCs/>
          <w:sz w:val="22"/>
        </w:rPr>
        <w:t xml:space="preserve">Suspension of Committee Member: </w:t>
      </w:r>
      <w:r w:rsidR="008C0800" w:rsidRPr="003124E3">
        <w:rPr>
          <w:rFonts w:cs="Arial"/>
          <w:sz w:val="22"/>
        </w:rPr>
        <w:t xml:space="preserve">If </w:t>
      </w:r>
      <w:r w:rsidR="00842800" w:rsidRPr="003124E3">
        <w:rPr>
          <w:rFonts w:cs="Arial"/>
          <w:sz w:val="22"/>
        </w:rPr>
        <w:t xml:space="preserve">the Committee </w:t>
      </w:r>
      <w:r w:rsidR="00293EAB" w:rsidRPr="003124E3">
        <w:rPr>
          <w:rFonts w:cs="Arial"/>
          <w:sz w:val="22"/>
        </w:rPr>
        <w:t>determines that a Committee Member has, or may have, engaged in misconduct and/or breached their duties under this Constitution or the Societies Act and the Committee considers it is in the best interests of the Club to suspend the Committee Member</w:t>
      </w:r>
      <w:r w:rsidR="00842800" w:rsidRPr="003124E3">
        <w:rPr>
          <w:rFonts w:cs="Arial"/>
          <w:sz w:val="22"/>
        </w:rPr>
        <w:t xml:space="preserve">, </w:t>
      </w:r>
      <w:r w:rsidR="008C0800" w:rsidRPr="003124E3">
        <w:rPr>
          <w:rFonts w:cs="Arial"/>
          <w:sz w:val="22"/>
        </w:rPr>
        <w:t xml:space="preserve">the </w:t>
      </w:r>
      <w:r w:rsidR="00F71938" w:rsidRPr="003124E3">
        <w:rPr>
          <w:rFonts w:cs="Arial"/>
          <w:sz w:val="22"/>
        </w:rPr>
        <w:t>Committee</w:t>
      </w:r>
      <w:r w:rsidR="008C0800" w:rsidRPr="003124E3">
        <w:rPr>
          <w:rFonts w:cs="Arial"/>
          <w:sz w:val="22"/>
        </w:rPr>
        <w:t xml:space="preserve"> may by Special Resolution suspend the </w:t>
      </w:r>
      <w:r w:rsidR="00F71938" w:rsidRPr="003124E3">
        <w:rPr>
          <w:rFonts w:cs="Arial"/>
          <w:sz w:val="22"/>
        </w:rPr>
        <w:t>Committee</w:t>
      </w:r>
      <w:r w:rsidR="008C0800" w:rsidRPr="003124E3">
        <w:rPr>
          <w:rFonts w:cs="Arial"/>
          <w:sz w:val="22"/>
        </w:rPr>
        <w:t xml:space="preserve"> Member from the </w:t>
      </w:r>
      <w:r w:rsidR="00F71938" w:rsidRPr="003124E3">
        <w:rPr>
          <w:rFonts w:cs="Arial"/>
          <w:sz w:val="22"/>
        </w:rPr>
        <w:t>Committee</w:t>
      </w:r>
      <w:r w:rsidR="008C0800" w:rsidRPr="003124E3">
        <w:rPr>
          <w:rFonts w:cs="Arial"/>
          <w:sz w:val="22"/>
        </w:rPr>
        <w:t xml:space="preserve"> and set conditions pending </w:t>
      </w:r>
      <w:r w:rsidR="004F7A0A" w:rsidRPr="003124E3">
        <w:rPr>
          <w:rFonts w:cs="Arial"/>
          <w:sz w:val="22"/>
        </w:rPr>
        <w:t>final determination of the matter.</w:t>
      </w:r>
      <w:r w:rsidR="008C0800" w:rsidRPr="003124E3">
        <w:rPr>
          <w:rFonts w:cs="Arial"/>
          <w:sz w:val="22"/>
        </w:rPr>
        <w:t xml:space="preserve"> </w:t>
      </w:r>
      <w:r w:rsidR="00A134D3" w:rsidRPr="003124E3">
        <w:rPr>
          <w:rFonts w:cs="Arial"/>
          <w:sz w:val="22"/>
        </w:rPr>
        <w:t xml:space="preserve">Before doing so, the Committee must notify the </w:t>
      </w:r>
      <w:r w:rsidR="003B02AC" w:rsidRPr="003124E3">
        <w:rPr>
          <w:rFonts w:cs="Arial"/>
          <w:sz w:val="22"/>
        </w:rPr>
        <w:t xml:space="preserve">Committee </w:t>
      </w:r>
      <w:r w:rsidR="00A134D3" w:rsidRPr="003124E3">
        <w:rPr>
          <w:rFonts w:cs="Arial"/>
          <w:sz w:val="22"/>
        </w:rPr>
        <w:t>Member of the proposed suspension</w:t>
      </w:r>
      <w:r w:rsidR="008C0800" w:rsidRPr="003124E3">
        <w:rPr>
          <w:rFonts w:cs="Arial"/>
          <w:sz w:val="22"/>
        </w:rPr>
        <w:t>.</w:t>
      </w:r>
      <w:r w:rsidR="00915C6B" w:rsidRPr="003124E3">
        <w:rPr>
          <w:rFonts w:cs="Arial"/>
          <w:sz w:val="22"/>
        </w:rPr>
        <w:t xml:space="preserve"> </w:t>
      </w:r>
      <w:bookmarkEnd w:id="104"/>
      <w:r w:rsidR="00DB2E38" w:rsidRPr="003124E3">
        <w:rPr>
          <w:rFonts w:cs="Arial"/>
          <w:b/>
          <w:bCs/>
          <w:i/>
          <w:iCs/>
          <w:color w:val="7030A0"/>
          <w:sz w:val="22"/>
        </w:rPr>
        <w:t xml:space="preserve">[Drafting note: Provision for Committee suspension of a Committee Member may be omitted or modified (eg, to require </w:t>
      </w:r>
      <w:r w:rsidR="00064ED1" w:rsidRPr="003124E3">
        <w:rPr>
          <w:rFonts w:cs="Arial"/>
          <w:b/>
          <w:bCs/>
          <w:i/>
          <w:iCs/>
          <w:color w:val="7030A0"/>
          <w:sz w:val="22"/>
        </w:rPr>
        <w:t>a</w:t>
      </w:r>
      <w:r w:rsidR="00DB2E38" w:rsidRPr="003124E3">
        <w:rPr>
          <w:rFonts w:cs="Arial"/>
          <w:b/>
          <w:bCs/>
          <w:i/>
          <w:iCs/>
          <w:color w:val="7030A0"/>
          <w:sz w:val="22"/>
        </w:rPr>
        <w:t xml:space="preserve"> decision </w:t>
      </w:r>
      <w:r w:rsidR="00FC1DED" w:rsidRPr="003124E3">
        <w:rPr>
          <w:rFonts w:cs="Arial"/>
          <w:b/>
          <w:bCs/>
          <w:i/>
          <w:iCs/>
          <w:color w:val="7030A0"/>
          <w:sz w:val="22"/>
        </w:rPr>
        <w:t xml:space="preserve">of </w:t>
      </w:r>
      <w:r w:rsidR="00DB2E38" w:rsidRPr="003124E3">
        <w:rPr>
          <w:rFonts w:cs="Arial"/>
          <w:b/>
          <w:bCs/>
          <w:i/>
          <w:iCs/>
          <w:color w:val="7030A0"/>
          <w:sz w:val="22"/>
        </w:rPr>
        <w:t>the membership at an SGM), if preferred.]</w:t>
      </w:r>
    </w:p>
    <w:p w14:paraId="6BEE7746" w14:textId="35FF4D0A" w:rsidR="008C0800" w:rsidRPr="003124E3" w:rsidRDefault="009E671E" w:rsidP="009E671E">
      <w:pPr>
        <w:pStyle w:val="Heading3"/>
        <w:numPr>
          <w:ilvl w:val="2"/>
          <w:numId w:val="7"/>
        </w:numPr>
        <w:tabs>
          <w:tab w:val="clear" w:pos="709"/>
        </w:tabs>
        <w:jc w:val="both"/>
        <w:rPr>
          <w:rFonts w:cs="Arial"/>
          <w:sz w:val="22"/>
        </w:rPr>
      </w:pPr>
      <w:bookmarkStart w:id="105" w:name="_Ref152688855"/>
      <w:bookmarkStart w:id="106" w:name="_Ref200800887"/>
      <w:bookmarkStart w:id="107" w:name="_Ref201264621"/>
      <w:r w:rsidRPr="003124E3">
        <w:rPr>
          <w:rFonts w:cs="Arial"/>
          <w:b/>
          <w:bCs/>
          <w:sz w:val="22"/>
        </w:rPr>
        <w:t>Removal of Committee Member</w:t>
      </w:r>
      <w:r w:rsidR="00293EAB" w:rsidRPr="003124E3">
        <w:rPr>
          <w:rFonts w:cs="Arial"/>
          <w:b/>
          <w:bCs/>
          <w:sz w:val="22"/>
        </w:rPr>
        <w:t xml:space="preserve">:  </w:t>
      </w:r>
      <w:r w:rsidR="00293EAB" w:rsidRPr="003124E3">
        <w:rPr>
          <w:rFonts w:cs="Arial"/>
          <w:sz w:val="22"/>
        </w:rPr>
        <w:t xml:space="preserve">If the Committee determines, following a determination under any applicable dispute resolution procedures or otherwise, that a </w:t>
      </w:r>
      <w:r w:rsidR="00A134D3" w:rsidRPr="003124E3">
        <w:rPr>
          <w:rFonts w:cs="Arial"/>
          <w:sz w:val="22"/>
        </w:rPr>
        <w:t xml:space="preserve">Committee </w:t>
      </w:r>
      <w:r w:rsidR="00293EAB" w:rsidRPr="003124E3">
        <w:rPr>
          <w:rFonts w:cs="Arial"/>
          <w:sz w:val="22"/>
        </w:rPr>
        <w:t xml:space="preserve">Member has </w:t>
      </w:r>
      <w:r w:rsidR="00A134D3" w:rsidRPr="003124E3">
        <w:rPr>
          <w:rFonts w:cs="Arial"/>
          <w:sz w:val="22"/>
        </w:rPr>
        <w:t xml:space="preserve">engaged in misconduct and/or breached their duties under this Constitution or the Societies Act and the Committee considers it is in the best interests of the Club to remove the Committee Member from </w:t>
      </w:r>
      <w:r w:rsidRPr="003124E3">
        <w:rPr>
          <w:rFonts w:cs="Arial"/>
          <w:sz w:val="22"/>
        </w:rPr>
        <w:t>office</w:t>
      </w:r>
      <w:r w:rsidR="00A134D3" w:rsidRPr="003124E3">
        <w:rPr>
          <w:rFonts w:cs="Arial"/>
          <w:sz w:val="22"/>
        </w:rPr>
        <w:t xml:space="preserve">, </w:t>
      </w:r>
      <w:r w:rsidR="00293EAB" w:rsidRPr="003124E3">
        <w:rPr>
          <w:rFonts w:cs="Arial"/>
          <w:sz w:val="22"/>
        </w:rPr>
        <w:t xml:space="preserve">the Committee may by Special Resolution </w:t>
      </w:r>
      <w:r w:rsidR="00A134D3" w:rsidRPr="003124E3">
        <w:rPr>
          <w:rFonts w:cs="Arial"/>
          <w:sz w:val="22"/>
        </w:rPr>
        <w:t>remove the Committee Member</w:t>
      </w:r>
      <w:r w:rsidR="00293EAB" w:rsidRPr="003124E3">
        <w:rPr>
          <w:rFonts w:cs="Arial"/>
          <w:sz w:val="22"/>
        </w:rPr>
        <w:t>.</w:t>
      </w:r>
      <w:bookmarkEnd w:id="105"/>
      <w:bookmarkEnd w:id="106"/>
      <w:r w:rsidR="008854C2" w:rsidRPr="003124E3">
        <w:rPr>
          <w:rFonts w:cs="Arial"/>
          <w:b/>
          <w:bCs/>
          <w:i/>
          <w:iCs/>
          <w:color w:val="7030A0"/>
          <w:sz w:val="22"/>
        </w:rPr>
        <w:t>[Drafting note: Provision for Committee removal of a Committee Member may be omitted or modified (eg, to require a decision of the membership at an SGM), if preferred.]</w:t>
      </w:r>
      <w:bookmarkEnd w:id="107"/>
    </w:p>
    <w:p w14:paraId="36629B09" w14:textId="62EA20C4" w:rsidR="008C0800" w:rsidRPr="003124E3" w:rsidRDefault="00DB2E38" w:rsidP="00D218B3">
      <w:pPr>
        <w:pStyle w:val="Heading3"/>
        <w:numPr>
          <w:ilvl w:val="2"/>
          <w:numId w:val="7"/>
        </w:numPr>
        <w:jc w:val="both"/>
        <w:rPr>
          <w:rFonts w:cs="Arial"/>
          <w:sz w:val="22"/>
        </w:rPr>
      </w:pPr>
      <w:bookmarkStart w:id="108" w:name="_Ref153443976"/>
      <w:r w:rsidRPr="003124E3">
        <w:rPr>
          <w:rFonts w:cs="Arial"/>
          <w:b/>
          <w:bCs/>
          <w:sz w:val="22"/>
        </w:rPr>
        <w:t>Cessation of Office</w:t>
      </w:r>
      <w:r w:rsidR="00671F97" w:rsidRPr="003124E3">
        <w:rPr>
          <w:rFonts w:cs="Arial"/>
          <w:b/>
          <w:bCs/>
          <w:sz w:val="22"/>
        </w:rPr>
        <w:t>:</w:t>
      </w:r>
      <w:r w:rsidR="00671F97" w:rsidRPr="003124E3">
        <w:rPr>
          <w:rFonts w:cs="Arial"/>
          <w:sz w:val="22"/>
        </w:rPr>
        <w:t xml:space="preserve"> </w:t>
      </w:r>
      <w:r w:rsidR="008C0800" w:rsidRPr="003124E3">
        <w:rPr>
          <w:rFonts w:cs="Arial"/>
          <w:sz w:val="22"/>
        </w:rPr>
        <w:t xml:space="preserve">A person ceases to be a </w:t>
      </w:r>
      <w:r w:rsidR="00F71938" w:rsidRPr="003124E3">
        <w:rPr>
          <w:rFonts w:cs="Arial"/>
          <w:sz w:val="22"/>
        </w:rPr>
        <w:t>Committee</w:t>
      </w:r>
      <w:r w:rsidR="008C0800" w:rsidRPr="003124E3">
        <w:rPr>
          <w:rFonts w:cs="Arial"/>
          <w:sz w:val="22"/>
        </w:rPr>
        <w:t xml:space="preserve"> Member </w:t>
      </w:r>
      <w:r w:rsidR="00B00D6C" w:rsidRPr="003124E3">
        <w:rPr>
          <w:rFonts w:cs="Arial"/>
          <w:sz w:val="22"/>
        </w:rPr>
        <w:t>upon</w:t>
      </w:r>
      <w:r w:rsidR="008C0800" w:rsidRPr="003124E3">
        <w:rPr>
          <w:rFonts w:cs="Arial"/>
          <w:sz w:val="22"/>
        </w:rPr>
        <w:t xml:space="preserve">: </w:t>
      </w:r>
      <w:bookmarkEnd w:id="108"/>
    </w:p>
    <w:p w14:paraId="7FE2839B" w14:textId="77777777" w:rsidR="008C0800" w:rsidRPr="003124E3" w:rsidRDefault="00B00D6C" w:rsidP="00D218B3">
      <w:pPr>
        <w:pStyle w:val="Heading4"/>
        <w:jc w:val="both"/>
        <w:rPr>
          <w:rFonts w:cs="Arial"/>
          <w:sz w:val="22"/>
        </w:rPr>
      </w:pPr>
      <w:r w:rsidRPr="003124E3">
        <w:rPr>
          <w:rFonts w:cs="Arial"/>
          <w:sz w:val="22"/>
        </w:rPr>
        <w:t>the person’s resignation, by giving notice to the Committee of their resignation</w:t>
      </w:r>
      <w:r w:rsidR="008C0800" w:rsidRPr="003124E3">
        <w:rPr>
          <w:rFonts w:cs="Arial"/>
          <w:sz w:val="22"/>
        </w:rPr>
        <w:t>;</w:t>
      </w:r>
    </w:p>
    <w:p w14:paraId="2FDFBB42" w14:textId="77777777" w:rsidR="008C0800" w:rsidRPr="003124E3" w:rsidRDefault="00B00D6C" w:rsidP="00D218B3">
      <w:pPr>
        <w:pStyle w:val="Heading4"/>
        <w:jc w:val="both"/>
        <w:rPr>
          <w:rFonts w:cs="Arial"/>
          <w:sz w:val="22"/>
        </w:rPr>
      </w:pPr>
      <w:r w:rsidRPr="003124E3">
        <w:rPr>
          <w:rFonts w:cs="Arial"/>
          <w:sz w:val="22"/>
        </w:rPr>
        <w:t xml:space="preserve">the expiry of the person’s term of office, unless the person has been elected or appointed to hold office as Committee Member for a further term commencing at or from that time; </w:t>
      </w:r>
    </w:p>
    <w:p w14:paraId="351FA6D3" w14:textId="4EB3AD20" w:rsidR="0097462C" w:rsidRPr="003124E3" w:rsidRDefault="0097462C" w:rsidP="00D218B3">
      <w:pPr>
        <w:pStyle w:val="Heading4"/>
        <w:jc w:val="both"/>
        <w:rPr>
          <w:rFonts w:cs="Arial"/>
          <w:sz w:val="22"/>
        </w:rPr>
      </w:pPr>
      <w:r w:rsidRPr="003124E3">
        <w:rPr>
          <w:rFonts w:cs="Arial"/>
          <w:sz w:val="22"/>
        </w:rPr>
        <w:lastRenderedPageBreak/>
        <w:t xml:space="preserve">the person becoming disqualified from holding office as a Committee Member under Rule </w:t>
      </w:r>
      <w:r w:rsidRPr="003124E3">
        <w:rPr>
          <w:rFonts w:cs="Arial"/>
          <w:sz w:val="22"/>
        </w:rPr>
        <w:fldChar w:fldCharType="begin"/>
      </w:r>
      <w:r w:rsidRPr="003124E3">
        <w:rPr>
          <w:rFonts w:cs="Arial"/>
          <w:sz w:val="22"/>
        </w:rPr>
        <w:instrText xml:space="preserve"> REF _Ref200665366 \w \h </w:instrText>
      </w:r>
      <w:r w:rsidR="008E46A7" w:rsidRPr="003124E3">
        <w:rPr>
          <w:rFonts w:cs="Arial"/>
          <w:sz w:val="22"/>
        </w:rPr>
        <w:instrText xml:space="preserve"> \* MERGEFORMAT </w:instrText>
      </w:r>
      <w:r w:rsidRPr="003124E3">
        <w:rPr>
          <w:rFonts w:cs="Arial"/>
          <w:sz w:val="22"/>
        </w:rPr>
      </w:r>
      <w:r w:rsidRPr="003124E3">
        <w:rPr>
          <w:rFonts w:cs="Arial"/>
          <w:sz w:val="22"/>
        </w:rPr>
        <w:fldChar w:fldCharType="separate"/>
      </w:r>
      <w:r w:rsidR="009E671E" w:rsidRPr="003124E3">
        <w:rPr>
          <w:rFonts w:cs="Arial"/>
          <w:sz w:val="22"/>
        </w:rPr>
        <w:t>5.6</w:t>
      </w:r>
      <w:r w:rsidRPr="003124E3">
        <w:rPr>
          <w:rFonts w:cs="Arial"/>
          <w:sz w:val="22"/>
        </w:rPr>
        <w:fldChar w:fldCharType="end"/>
      </w:r>
      <w:r w:rsidRPr="003124E3">
        <w:rPr>
          <w:rFonts w:cs="Arial"/>
          <w:sz w:val="22"/>
        </w:rPr>
        <w:t xml:space="preserve">; </w:t>
      </w:r>
    </w:p>
    <w:p w14:paraId="6472C221" w14:textId="746A81D0" w:rsidR="00A71581" w:rsidRPr="003124E3" w:rsidRDefault="008C0800" w:rsidP="00D218B3">
      <w:pPr>
        <w:pStyle w:val="Heading4"/>
        <w:jc w:val="both"/>
        <w:rPr>
          <w:rFonts w:cs="Arial"/>
          <w:sz w:val="22"/>
        </w:rPr>
      </w:pPr>
      <w:r w:rsidRPr="003124E3">
        <w:rPr>
          <w:rFonts w:cs="Arial"/>
          <w:sz w:val="22"/>
        </w:rPr>
        <w:t>the person</w:t>
      </w:r>
      <w:r w:rsidR="0097462C" w:rsidRPr="003124E3">
        <w:rPr>
          <w:rFonts w:cs="Arial"/>
          <w:sz w:val="22"/>
        </w:rPr>
        <w:t>’s</w:t>
      </w:r>
      <w:r w:rsidRPr="003124E3">
        <w:rPr>
          <w:rFonts w:cs="Arial"/>
          <w:sz w:val="22"/>
        </w:rPr>
        <w:t xml:space="preserve"> remov</w:t>
      </w:r>
      <w:r w:rsidR="0097462C" w:rsidRPr="003124E3">
        <w:rPr>
          <w:rFonts w:cs="Arial"/>
          <w:sz w:val="22"/>
        </w:rPr>
        <w:t>al</w:t>
      </w:r>
      <w:r w:rsidRPr="003124E3">
        <w:rPr>
          <w:rFonts w:cs="Arial"/>
          <w:sz w:val="22"/>
        </w:rPr>
        <w:t xml:space="preserve"> from office </w:t>
      </w:r>
      <w:r w:rsidR="00FA7824" w:rsidRPr="003124E3">
        <w:rPr>
          <w:rFonts w:cs="Arial"/>
          <w:sz w:val="22"/>
        </w:rPr>
        <w:t xml:space="preserve">as a Committee Member </w:t>
      </w:r>
      <w:r w:rsidRPr="003124E3">
        <w:rPr>
          <w:rFonts w:cs="Arial"/>
          <w:sz w:val="22"/>
        </w:rPr>
        <w:t>under</w:t>
      </w:r>
      <w:r w:rsidR="00A71581" w:rsidRPr="003124E3">
        <w:rPr>
          <w:rFonts w:cs="Arial"/>
          <w:sz w:val="22"/>
        </w:rPr>
        <w:t xml:space="preserve"> </w:t>
      </w:r>
      <w:r w:rsidR="009E671E" w:rsidRPr="003124E3">
        <w:rPr>
          <w:rFonts w:cs="Arial"/>
          <w:sz w:val="22"/>
        </w:rPr>
        <w:t xml:space="preserve">Rule </w:t>
      </w:r>
      <w:r w:rsidR="009E671E" w:rsidRPr="003124E3">
        <w:rPr>
          <w:rFonts w:cs="Arial"/>
          <w:sz w:val="22"/>
        </w:rPr>
        <w:fldChar w:fldCharType="begin"/>
      </w:r>
      <w:r w:rsidR="009E671E" w:rsidRPr="003124E3">
        <w:rPr>
          <w:rFonts w:cs="Arial"/>
          <w:sz w:val="22"/>
        </w:rPr>
        <w:instrText xml:space="preserve"> REF _Ref201264621 \r \h </w:instrText>
      </w:r>
      <w:r w:rsidR="009E671E" w:rsidRPr="003124E3">
        <w:rPr>
          <w:rFonts w:cs="Arial"/>
          <w:sz w:val="22"/>
        </w:rPr>
      </w:r>
      <w:r w:rsidR="009E671E" w:rsidRPr="003124E3">
        <w:rPr>
          <w:rFonts w:cs="Arial"/>
          <w:sz w:val="22"/>
        </w:rPr>
        <w:fldChar w:fldCharType="separate"/>
      </w:r>
      <w:r w:rsidR="009E671E" w:rsidRPr="003124E3">
        <w:rPr>
          <w:rFonts w:cs="Arial"/>
          <w:sz w:val="22"/>
        </w:rPr>
        <w:t>5.12</w:t>
      </w:r>
      <w:r w:rsidR="009E671E" w:rsidRPr="003124E3">
        <w:rPr>
          <w:rFonts w:cs="Arial"/>
          <w:sz w:val="22"/>
        </w:rPr>
        <w:fldChar w:fldCharType="end"/>
      </w:r>
      <w:r w:rsidRPr="003124E3">
        <w:rPr>
          <w:rFonts w:cs="Arial"/>
          <w:sz w:val="22"/>
        </w:rPr>
        <w:t>;</w:t>
      </w:r>
      <w:r w:rsidR="0097462C" w:rsidRPr="003124E3">
        <w:rPr>
          <w:rFonts w:cs="Arial"/>
          <w:sz w:val="22"/>
        </w:rPr>
        <w:t xml:space="preserve"> </w:t>
      </w:r>
    </w:p>
    <w:p w14:paraId="1A4FA9F2" w14:textId="513FC4F5" w:rsidR="008C0800" w:rsidRPr="003124E3" w:rsidRDefault="00A71581" w:rsidP="00D218B3">
      <w:pPr>
        <w:pStyle w:val="Heading4"/>
        <w:jc w:val="both"/>
        <w:rPr>
          <w:rFonts w:cs="Arial"/>
          <w:sz w:val="22"/>
        </w:rPr>
      </w:pPr>
      <w:r w:rsidRPr="003124E3">
        <w:rPr>
          <w:rFonts w:cs="Arial"/>
          <w:sz w:val="22"/>
        </w:rPr>
        <w:t xml:space="preserve">the person’s absence without leave from a third consecutive Committee meeting; </w:t>
      </w:r>
      <w:r w:rsidR="0097462C" w:rsidRPr="003124E3">
        <w:rPr>
          <w:rFonts w:cs="Arial"/>
          <w:sz w:val="22"/>
        </w:rPr>
        <w:t>or</w:t>
      </w:r>
    </w:p>
    <w:p w14:paraId="7D3772B7" w14:textId="77777777" w:rsidR="00B00D6C" w:rsidRPr="003124E3" w:rsidRDefault="008C0800" w:rsidP="00D218B3">
      <w:pPr>
        <w:pStyle w:val="Heading4"/>
        <w:numPr>
          <w:ilvl w:val="3"/>
          <w:numId w:val="7"/>
        </w:numPr>
        <w:jc w:val="both"/>
        <w:rPr>
          <w:rFonts w:cs="Arial"/>
          <w:sz w:val="22"/>
        </w:rPr>
      </w:pPr>
      <w:r w:rsidRPr="003124E3">
        <w:rPr>
          <w:rFonts w:cs="Arial"/>
          <w:sz w:val="22"/>
        </w:rPr>
        <w:t>the person</w:t>
      </w:r>
      <w:r w:rsidR="0097462C" w:rsidRPr="003124E3">
        <w:rPr>
          <w:rFonts w:cs="Arial"/>
          <w:sz w:val="22"/>
        </w:rPr>
        <w:t>’s death</w:t>
      </w:r>
      <w:r w:rsidR="00885223" w:rsidRPr="003124E3">
        <w:rPr>
          <w:rFonts w:cs="Arial"/>
          <w:sz w:val="22"/>
        </w:rPr>
        <w:t>.</w:t>
      </w:r>
      <w:r w:rsidR="001A04B4" w:rsidRPr="003124E3">
        <w:rPr>
          <w:rFonts w:cs="Arial"/>
          <w:sz w:val="22"/>
        </w:rPr>
        <w:t xml:space="preserve"> </w:t>
      </w:r>
    </w:p>
    <w:p w14:paraId="5338D376" w14:textId="0C270943" w:rsidR="0097462C" w:rsidRPr="003124E3" w:rsidRDefault="0097462C" w:rsidP="00D218B3">
      <w:pPr>
        <w:pStyle w:val="NoNum"/>
        <w:ind w:left="709"/>
        <w:jc w:val="both"/>
        <w:rPr>
          <w:rFonts w:cs="Arial"/>
          <w:b/>
          <w:bCs/>
          <w:sz w:val="22"/>
        </w:rPr>
      </w:pPr>
      <w:r w:rsidRPr="003124E3">
        <w:rPr>
          <w:rFonts w:cs="Arial"/>
          <w:b/>
          <w:bCs/>
          <w:i/>
          <w:iCs/>
          <w:color w:val="7030A0"/>
          <w:sz w:val="22"/>
        </w:rPr>
        <w:t xml:space="preserve">[Drafting note: </w:t>
      </w:r>
      <w:r w:rsidR="00FC1DED" w:rsidRPr="003124E3">
        <w:rPr>
          <w:rFonts w:cs="Arial"/>
          <w:b/>
          <w:bCs/>
          <w:i/>
          <w:iCs/>
          <w:color w:val="7030A0"/>
          <w:sz w:val="22"/>
        </w:rPr>
        <w:t xml:space="preserve">Rule 5.13 above addresses the mandatory requirement for </w:t>
      </w:r>
      <w:r w:rsidR="00FA7824" w:rsidRPr="003124E3">
        <w:rPr>
          <w:rFonts w:cs="Arial"/>
          <w:b/>
          <w:bCs/>
          <w:i/>
          <w:iCs/>
          <w:color w:val="7030A0"/>
          <w:sz w:val="22"/>
        </w:rPr>
        <w:t>the Club’s constitution t</w:t>
      </w:r>
      <w:r w:rsidRPr="003124E3">
        <w:rPr>
          <w:rFonts w:cs="Arial"/>
          <w:b/>
          <w:bCs/>
          <w:i/>
          <w:iCs/>
          <w:color w:val="7030A0"/>
          <w:sz w:val="22"/>
        </w:rPr>
        <w:t xml:space="preserve">o </w:t>
      </w:r>
      <w:r w:rsidR="00FC1DED" w:rsidRPr="003124E3">
        <w:rPr>
          <w:rFonts w:cs="Arial"/>
          <w:b/>
          <w:bCs/>
          <w:i/>
          <w:iCs/>
          <w:color w:val="7030A0"/>
          <w:sz w:val="22"/>
        </w:rPr>
        <w:t>deal with</w:t>
      </w:r>
      <w:r w:rsidRPr="003124E3">
        <w:rPr>
          <w:rFonts w:cs="Arial"/>
          <w:b/>
          <w:bCs/>
          <w:i/>
          <w:iCs/>
          <w:color w:val="7030A0"/>
          <w:sz w:val="22"/>
        </w:rPr>
        <w:t xml:space="preserve"> grounds/circumstances for removal of officers.]</w:t>
      </w:r>
    </w:p>
    <w:p w14:paraId="46152ECF" w14:textId="77777777" w:rsidR="008C0800" w:rsidRPr="003124E3" w:rsidRDefault="00F71938" w:rsidP="00D218B3">
      <w:pPr>
        <w:pStyle w:val="Heading1"/>
        <w:numPr>
          <w:ilvl w:val="0"/>
          <w:numId w:val="7"/>
        </w:numPr>
        <w:tabs>
          <w:tab w:val="clear" w:pos="709"/>
        </w:tabs>
        <w:jc w:val="both"/>
        <w:rPr>
          <w:rFonts w:cs="Arial"/>
          <w:sz w:val="22"/>
        </w:rPr>
      </w:pPr>
      <w:bookmarkStart w:id="109" w:name="_Toc149557527"/>
      <w:bookmarkStart w:id="110" w:name="_Toc152684211"/>
      <w:bookmarkStart w:id="111" w:name="_Ref200740844"/>
      <w:bookmarkStart w:id="112" w:name="_Toc202308565"/>
      <w:r w:rsidRPr="003124E3">
        <w:rPr>
          <w:rFonts w:cs="Arial"/>
          <w:sz w:val="22"/>
        </w:rPr>
        <w:t>Committee</w:t>
      </w:r>
      <w:r w:rsidR="008C0800" w:rsidRPr="003124E3">
        <w:rPr>
          <w:rFonts w:cs="Arial"/>
          <w:sz w:val="22"/>
        </w:rPr>
        <w:t xml:space="preserve"> </w:t>
      </w:r>
      <w:r w:rsidR="00C37FA6" w:rsidRPr="003124E3">
        <w:rPr>
          <w:rFonts w:cs="Arial"/>
          <w:sz w:val="22"/>
        </w:rPr>
        <w:t>M</w:t>
      </w:r>
      <w:r w:rsidR="008C0800" w:rsidRPr="003124E3">
        <w:rPr>
          <w:rFonts w:cs="Arial"/>
          <w:sz w:val="22"/>
        </w:rPr>
        <w:t>eetings</w:t>
      </w:r>
      <w:bookmarkEnd w:id="109"/>
      <w:bookmarkEnd w:id="110"/>
      <w:bookmarkEnd w:id="111"/>
      <w:bookmarkEnd w:id="112"/>
    </w:p>
    <w:p w14:paraId="35B185FB" w14:textId="159C27DA" w:rsidR="000458A1" w:rsidRPr="003124E3" w:rsidRDefault="000458A1" w:rsidP="00D218B3">
      <w:pPr>
        <w:pStyle w:val="Heading3"/>
        <w:keepNext/>
        <w:numPr>
          <w:ilvl w:val="0"/>
          <w:numId w:val="0"/>
        </w:numPr>
        <w:ind w:left="709"/>
        <w:jc w:val="both"/>
        <w:rPr>
          <w:rFonts w:cs="Arial"/>
          <w:b/>
          <w:bCs/>
          <w:i/>
          <w:iCs/>
          <w:color w:val="7030A0"/>
          <w:sz w:val="22"/>
        </w:rPr>
      </w:pPr>
      <w:r w:rsidRPr="003124E3">
        <w:rPr>
          <w:rFonts w:cs="Arial"/>
          <w:b/>
          <w:bCs/>
          <w:i/>
          <w:iCs/>
          <w:color w:val="7030A0"/>
          <w:sz w:val="22"/>
        </w:rPr>
        <w:t>[Drafting note: It is mandatory for the Club’s constitution to include a rule or rules relating to the quorum and procedure, including voting procedures, for committee meetings</w:t>
      </w:r>
      <w:r w:rsidR="00FC1DED" w:rsidRPr="003124E3">
        <w:rPr>
          <w:rFonts w:cs="Arial"/>
          <w:b/>
          <w:bCs/>
          <w:i/>
          <w:iCs/>
          <w:color w:val="7030A0"/>
          <w:sz w:val="22"/>
        </w:rPr>
        <w:t>, and Rule 6 addresses this</w:t>
      </w:r>
      <w:r w:rsidRPr="003124E3">
        <w:rPr>
          <w:rFonts w:cs="Arial"/>
          <w:b/>
          <w:bCs/>
          <w:i/>
          <w:iCs/>
          <w:color w:val="7030A0"/>
          <w:sz w:val="22"/>
        </w:rPr>
        <w:t>.</w:t>
      </w:r>
      <w:r w:rsidR="00C977C8" w:rsidRPr="003124E3">
        <w:rPr>
          <w:rFonts w:cs="Arial"/>
          <w:b/>
          <w:bCs/>
          <w:i/>
          <w:iCs/>
          <w:color w:val="7030A0"/>
          <w:sz w:val="22"/>
        </w:rPr>
        <w:t xml:space="preserve"> The specific details may be adapted to suit the Club.</w:t>
      </w:r>
      <w:r w:rsidRPr="003124E3">
        <w:rPr>
          <w:rFonts w:cs="Arial"/>
          <w:b/>
          <w:bCs/>
          <w:i/>
          <w:iCs/>
          <w:color w:val="7030A0"/>
          <w:sz w:val="22"/>
        </w:rPr>
        <w:t>]</w:t>
      </w:r>
    </w:p>
    <w:p w14:paraId="766DAC4C" w14:textId="692636CC" w:rsidR="008C0800" w:rsidRPr="003124E3" w:rsidRDefault="00C37FA6" w:rsidP="00D218B3">
      <w:pPr>
        <w:pStyle w:val="Heading3"/>
        <w:numPr>
          <w:ilvl w:val="2"/>
          <w:numId w:val="7"/>
        </w:numPr>
        <w:tabs>
          <w:tab w:val="clear" w:pos="709"/>
        </w:tabs>
        <w:jc w:val="both"/>
        <w:rPr>
          <w:rFonts w:cs="Arial"/>
          <w:sz w:val="22"/>
        </w:rPr>
      </w:pPr>
      <w:r w:rsidRPr="003124E3">
        <w:rPr>
          <w:rFonts w:cs="Arial"/>
          <w:b/>
          <w:bCs/>
          <w:sz w:val="22"/>
        </w:rPr>
        <w:t>M</w:t>
      </w:r>
      <w:r w:rsidR="00A8487F" w:rsidRPr="003124E3">
        <w:rPr>
          <w:rFonts w:cs="Arial"/>
          <w:b/>
          <w:bCs/>
          <w:sz w:val="22"/>
        </w:rPr>
        <w:t>eetings</w:t>
      </w:r>
      <w:r w:rsidR="00A90E15" w:rsidRPr="003124E3">
        <w:rPr>
          <w:rFonts w:cs="Arial"/>
          <w:b/>
          <w:bCs/>
          <w:sz w:val="22"/>
        </w:rPr>
        <w:t xml:space="preserve"> Required</w:t>
      </w:r>
      <w:r w:rsidR="00A8487F" w:rsidRPr="003124E3">
        <w:rPr>
          <w:rFonts w:cs="Arial"/>
          <w:b/>
          <w:bCs/>
          <w:sz w:val="22"/>
        </w:rPr>
        <w:t xml:space="preserve">: </w:t>
      </w:r>
      <w:r w:rsidRPr="003124E3">
        <w:rPr>
          <w:rFonts w:cs="Arial"/>
          <w:sz w:val="22"/>
        </w:rPr>
        <w:t xml:space="preserve">The </w:t>
      </w:r>
      <w:r w:rsidR="00F71938" w:rsidRPr="003124E3">
        <w:rPr>
          <w:rFonts w:cs="Arial"/>
          <w:sz w:val="22"/>
        </w:rPr>
        <w:t>Committee</w:t>
      </w:r>
      <w:r w:rsidR="008C0800" w:rsidRPr="003124E3">
        <w:rPr>
          <w:rFonts w:cs="Arial"/>
          <w:sz w:val="22"/>
        </w:rPr>
        <w:t xml:space="preserve"> </w:t>
      </w:r>
      <w:r w:rsidRPr="003124E3">
        <w:rPr>
          <w:rFonts w:cs="Arial"/>
          <w:sz w:val="22"/>
        </w:rPr>
        <w:t xml:space="preserve">must meet from time to time, and not less than </w:t>
      </w:r>
      <w:r w:rsidRPr="003124E3">
        <w:rPr>
          <w:rFonts w:cs="Arial"/>
          <w:b/>
          <w:bCs/>
          <w:i/>
          <w:iCs/>
          <w:color w:val="00B050"/>
          <w:sz w:val="22"/>
        </w:rPr>
        <w:t>[</w:t>
      </w:r>
      <w:r w:rsidR="00C977C8" w:rsidRPr="003124E3">
        <w:rPr>
          <w:rFonts w:cs="Arial"/>
          <w:b/>
          <w:bCs/>
          <w:i/>
          <w:iCs/>
          <w:color w:val="00B050"/>
          <w:sz w:val="22"/>
        </w:rPr>
        <w:t>I</w:t>
      </w:r>
      <w:r w:rsidR="00FE4387" w:rsidRPr="003124E3">
        <w:rPr>
          <w:rFonts w:cs="Arial"/>
          <w:b/>
          <w:bCs/>
          <w:i/>
          <w:iCs/>
          <w:color w:val="00B050"/>
          <w:sz w:val="22"/>
        </w:rPr>
        <w:t xml:space="preserve">nsert </w:t>
      </w:r>
      <w:r w:rsidRPr="003124E3">
        <w:rPr>
          <w:rFonts w:cs="Arial"/>
          <w:b/>
          <w:bCs/>
          <w:i/>
          <w:iCs/>
          <w:color w:val="00B050"/>
          <w:sz w:val="22"/>
        </w:rPr>
        <w:t>frequency, eg once a month]</w:t>
      </w:r>
      <w:r w:rsidR="00A90E15" w:rsidRPr="003124E3">
        <w:rPr>
          <w:rFonts w:cs="Arial"/>
          <w:sz w:val="22"/>
        </w:rPr>
        <w:t xml:space="preserve">, for the purpose of carrying out its </w:t>
      </w:r>
      <w:r w:rsidR="00FE4387" w:rsidRPr="003124E3">
        <w:rPr>
          <w:rFonts w:cs="Arial"/>
          <w:sz w:val="22"/>
        </w:rPr>
        <w:t>functions</w:t>
      </w:r>
      <w:r w:rsidR="00A90E15" w:rsidRPr="003124E3">
        <w:rPr>
          <w:rFonts w:cs="Arial"/>
          <w:sz w:val="22"/>
        </w:rPr>
        <w:t xml:space="preserve">, and </w:t>
      </w:r>
      <w:r w:rsidR="00295FF3" w:rsidRPr="003124E3">
        <w:rPr>
          <w:rFonts w:cs="Arial"/>
          <w:sz w:val="22"/>
        </w:rPr>
        <w:t xml:space="preserve">a </w:t>
      </w:r>
      <w:r w:rsidR="00A90E15" w:rsidRPr="003124E3">
        <w:rPr>
          <w:rFonts w:cs="Arial"/>
          <w:sz w:val="22"/>
        </w:rPr>
        <w:t xml:space="preserve">Committee </w:t>
      </w:r>
      <w:r w:rsidR="00A8487F" w:rsidRPr="003124E3">
        <w:rPr>
          <w:rFonts w:cs="Arial"/>
          <w:sz w:val="22"/>
        </w:rPr>
        <w:t>m</w:t>
      </w:r>
      <w:r w:rsidR="008C0800" w:rsidRPr="003124E3">
        <w:rPr>
          <w:rFonts w:cs="Arial"/>
          <w:sz w:val="22"/>
        </w:rPr>
        <w:t xml:space="preserve">eeting may be called at any time by the </w:t>
      </w:r>
      <w:r w:rsidR="003037A6" w:rsidRPr="003124E3">
        <w:rPr>
          <w:rFonts w:cs="Arial"/>
          <w:sz w:val="22"/>
        </w:rPr>
        <w:t>Chair</w:t>
      </w:r>
      <w:r w:rsidR="008C0800" w:rsidRPr="003124E3">
        <w:rPr>
          <w:rFonts w:cs="Arial"/>
          <w:sz w:val="22"/>
        </w:rPr>
        <w:t xml:space="preserve"> or by</w:t>
      </w:r>
      <w:r w:rsidR="00FE4387" w:rsidRPr="003124E3">
        <w:rPr>
          <w:rFonts w:cs="Arial"/>
          <w:sz w:val="22"/>
        </w:rPr>
        <w:t xml:space="preserve"> any</w:t>
      </w:r>
      <w:r w:rsidR="008C0800" w:rsidRPr="003124E3">
        <w:rPr>
          <w:rFonts w:cs="Arial"/>
          <w:sz w:val="22"/>
        </w:rPr>
        <w:t xml:space="preserve"> </w:t>
      </w:r>
      <w:r w:rsidR="008C0800" w:rsidRPr="003124E3">
        <w:rPr>
          <w:rFonts w:cs="Arial"/>
          <w:b/>
          <w:bCs/>
          <w:i/>
          <w:iCs/>
          <w:color w:val="00B050"/>
          <w:sz w:val="22"/>
        </w:rPr>
        <w:t>[</w:t>
      </w:r>
      <w:r w:rsidR="00C977C8" w:rsidRPr="003124E3">
        <w:rPr>
          <w:rFonts w:cs="Arial"/>
          <w:b/>
          <w:bCs/>
          <w:i/>
          <w:iCs/>
          <w:color w:val="00B050"/>
          <w:sz w:val="22"/>
        </w:rPr>
        <w:t>I</w:t>
      </w:r>
      <w:r w:rsidR="00FE4387" w:rsidRPr="003124E3">
        <w:rPr>
          <w:rFonts w:cs="Arial"/>
          <w:b/>
          <w:bCs/>
          <w:i/>
          <w:iCs/>
          <w:color w:val="00B050"/>
          <w:sz w:val="22"/>
        </w:rPr>
        <w:t xml:space="preserve">nsert </w:t>
      </w:r>
      <w:r w:rsidR="008C0800" w:rsidRPr="003124E3">
        <w:rPr>
          <w:rFonts w:cs="Arial"/>
          <w:b/>
          <w:bCs/>
          <w:i/>
          <w:iCs/>
          <w:color w:val="00B050"/>
          <w:sz w:val="22"/>
        </w:rPr>
        <w:t>number</w:t>
      </w:r>
      <w:r w:rsidR="00FE4387" w:rsidRPr="003124E3">
        <w:rPr>
          <w:rFonts w:cs="Arial"/>
          <w:b/>
          <w:bCs/>
          <w:i/>
          <w:iCs/>
          <w:color w:val="00B050"/>
          <w:sz w:val="22"/>
        </w:rPr>
        <w:t>, eg two (2) or three (3)</w:t>
      </w:r>
      <w:r w:rsidR="008C0800" w:rsidRPr="003124E3">
        <w:rPr>
          <w:rFonts w:cs="Arial"/>
          <w:b/>
          <w:bCs/>
          <w:i/>
          <w:iCs/>
          <w:color w:val="00B050"/>
          <w:sz w:val="22"/>
        </w:rPr>
        <w:t>]</w:t>
      </w:r>
      <w:r w:rsidR="008C0800" w:rsidRPr="003124E3">
        <w:rPr>
          <w:rFonts w:cs="Arial"/>
          <w:color w:val="0070C0"/>
          <w:sz w:val="22"/>
        </w:rPr>
        <w:t xml:space="preserve"> </w:t>
      </w:r>
      <w:r w:rsidR="00F71938" w:rsidRPr="003124E3">
        <w:rPr>
          <w:rFonts w:cs="Arial"/>
          <w:sz w:val="22"/>
        </w:rPr>
        <w:t>Committee</w:t>
      </w:r>
      <w:r w:rsidR="008C0800" w:rsidRPr="003124E3">
        <w:rPr>
          <w:rFonts w:cs="Arial"/>
          <w:sz w:val="22"/>
        </w:rPr>
        <w:t xml:space="preserve"> Members.</w:t>
      </w:r>
      <w:r w:rsidR="006B7E02" w:rsidRPr="003124E3">
        <w:rPr>
          <w:rFonts w:cs="Arial"/>
          <w:sz w:val="22"/>
        </w:rPr>
        <w:t xml:space="preserve"> </w:t>
      </w:r>
    </w:p>
    <w:p w14:paraId="6877CFB3" w14:textId="77777777" w:rsidR="00295FF3" w:rsidRPr="003124E3" w:rsidRDefault="00295FF3" w:rsidP="00D218B3">
      <w:pPr>
        <w:pStyle w:val="Heading3"/>
        <w:keepNext/>
        <w:numPr>
          <w:ilvl w:val="2"/>
          <w:numId w:val="7"/>
        </w:numPr>
        <w:tabs>
          <w:tab w:val="clear" w:pos="709"/>
        </w:tabs>
        <w:jc w:val="both"/>
        <w:rPr>
          <w:rFonts w:cs="Arial"/>
          <w:sz w:val="22"/>
        </w:rPr>
      </w:pPr>
      <w:r w:rsidRPr="003124E3">
        <w:rPr>
          <w:rFonts w:cs="Arial"/>
          <w:b/>
          <w:bCs/>
          <w:sz w:val="22"/>
        </w:rPr>
        <w:t xml:space="preserve">Meeting Methods:  </w:t>
      </w:r>
      <w:r w:rsidRPr="003124E3">
        <w:rPr>
          <w:rFonts w:cs="Arial"/>
          <w:sz w:val="22"/>
        </w:rPr>
        <w:t xml:space="preserve">A Committee meeting may be held by Committee Members being, at the time designated for the meeting: </w:t>
      </w:r>
    </w:p>
    <w:p w14:paraId="5767FC0A" w14:textId="77777777" w:rsidR="00295FF3" w:rsidRPr="003124E3" w:rsidRDefault="00295FF3" w:rsidP="00D218B3">
      <w:pPr>
        <w:pStyle w:val="Heading4"/>
        <w:numPr>
          <w:ilvl w:val="3"/>
          <w:numId w:val="7"/>
        </w:numPr>
        <w:jc w:val="both"/>
        <w:rPr>
          <w:rFonts w:cs="Arial"/>
          <w:sz w:val="22"/>
        </w:rPr>
      </w:pPr>
      <w:r w:rsidRPr="003124E3">
        <w:rPr>
          <w:rFonts w:cs="Arial"/>
          <w:sz w:val="22"/>
        </w:rPr>
        <w:t xml:space="preserve">assembled together </w:t>
      </w:r>
      <w:r w:rsidR="00FE4387" w:rsidRPr="003124E3">
        <w:rPr>
          <w:rFonts w:cs="Arial"/>
          <w:sz w:val="22"/>
        </w:rPr>
        <w:t xml:space="preserve">in person </w:t>
      </w:r>
      <w:r w:rsidRPr="003124E3">
        <w:rPr>
          <w:rFonts w:cs="Arial"/>
          <w:sz w:val="22"/>
        </w:rPr>
        <w:t>at a place designated for the meeting; and/or</w:t>
      </w:r>
    </w:p>
    <w:p w14:paraId="4B3CE8B2" w14:textId="77777777" w:rsidR="00295FF3" w:rsidRPr="003124E3" w:rsidRDefault="00295FF3" w:rsidP="00D218B3">
      <w:pPr>
        <w:pStyle w:val="Heading4"/>
        <w:numPr>
          <w:ilvl w:val="3"/>
          <w:numId w:val="7"/>
        </w:numPr>
        <w:jc w:val="both"/>
        <w:rPr>
          <w:rFonts w:cs="Arial"/>
          <w:sz w:val="22"/>
        </w:rPr>
      </w:pPr>
      <w:r w:rsidRPr="003124E3">
        <w:rPr>
          <w:rFonts w:cs="Arial"/>
          <w:sz w:val="22"/>
        </w:rPr>
        <w:t>contemporaneously linked together by means of audio, or audio and visual, communication designated for the meeting that enables all Committee Members participating in the meeting to hear all proceedings and, as applicable, exercise any speaking and voting rights at the meeting</w:t>
      </w:r>
      <w:r w:rsidR="000458A1" w:rsidRPr="003124E3">
        <w:rPr>
          <w:rFonts w:cs="Arial"/>
          <w:sz w:val="22"/>
        </w:rPr>
        <w:t>.</w:t>
      </w:r>
    </w:p>
    <w:p w14:paraId="7AB7BF11" w14:textId="77777777" w:rsidR="00295FF3" w:rsidRPr="003124E3" w:rsidRDefault="000458A1" w:rsidP="00D218B3">
      <w:pPr>
        <w:pStyle w:val="Heading4"/>
        <w:numPr>
          <w:ilvl w:val="0"/>
          <w:numId w:val="0"/>
        </w:numPr>
        <w:ind w:left="709"/>
        <w:jc w:val="both"/>
        <w:rPr>
          <w:rFonts w:cs="Arial"/>
          <w:sz w:val="22"/>
        </w:rPr>
      </w:pPr>
      <w:r w:rsidRPr="003124E3">
        <w:rPr>
          <w:rFonts w:cs="Arial"/>
          <w:sz w:val="22"/>
        </w:rPr>
        <w:t>A</w:t>
      </w:r>
      <w:r w:rsidR="00295FF3" w:rsidRPr="003124E3">
        <w:rPr>
          <w:rFonts w:cs="Arial"/>
          <w:sz w:val="22"/>
        </w:rPr>
        <w:t xml:space="preserve"> Committee Member participating in a meeting using audio or audio and visual means designated for the meeting is treated as attending and</w:t>
      </w:r>
      <w:r w:rsidR="00DF2659" w:rsidRPr="003124E3">
        <w:rPr>
          <w:rFonts w:cs="Arial"/>
          <w:sz w:val="22"/>
        </w:rPr>
        <w:t xml:space="preserve"> being</w:t>
      </w:r>
      <w:r w:rsidR="00295FF3" w:rsidRPr="003124E3">
        <w:rPr>
          <w:rFonts w:cs="Arial"/>
          <w:sz w:val="22"/>
        </w:rPr>
        <w:t xml:space="preserve"> present at the meeting. </w:t>
      </w:r>
    </w:p>
    <w:p w14:paraId="7629D72C" w14:textId="7FCB2402" w:rsidR="00295FF3" w:rsidRPr="003124E3" w:rsidRDefault="000B4E0F" w:rsidP="00D218B3">
      <w:pPr>
        <w:pStyle w:val="Heading3"/>
        <w:numPr>
          <w:ilvl w:val="2"/>
          <w:numId w:val="7"/>
        </w:numPr>
        <w:tabs>
          <w:tab w:val="clear" w:pos="709"/>
        </w:tabs>
        <w:jc w:val="both"/>
        <w:rPr>
          <w:rFonts w:cs="Arial"/>
          <w:sz w:val="22"/>
        </w:rPr>
      </w:pPr>
      <w:r w:rsidRPr="003124E3">
        <w:rPr>
          <w:rFonts w:cs="Arial"/>
          <w:b/>
          <w:bCs/>
          <w:sz w:val="22"/>
        </w:rPr>
        <w:t xml:space="preserve">Notice:  </w:t>
      </w:r>
      <w:r w:rsidR="00517A3E" w:rsidRPr="003124E3">
        <w:rPr>
          <w:rFonts w:cs="Arial"/>
          <w:sz w:val="22"/>
        </w:rPr>
        <w:t>Each</w:t>
      </w:r>
      <w:r w:rsidRPr="003124E3">
        <w:rPr>
          <w:rFonts w:cs="Arial"/>
          <w:sz w:val="22"/>
        </w:rPr>
        <w:t xml:space="preserve"> Committee Member must be given not less than </w:t>
      </w:r>
      <w:r w:rsidRPr="003124E3">
        <w:rPr>
          <w:rFonts w:cs="Arial"/>
          <w:b/>
          <w:bCs/>
          <w:i/>
          <w:iCs/>
          <w:color w:val="00B050"/>
          <w:sz w:val="22"/>
        </w:rPr>
        <w:t>[</w:t>
      </w:r>
      <w:r w:rsidR="00162CCD" w:rsidRPr="003124E3">
        <w:rPr>
          <w:rFonts w:cs="Arial"/>
          <w:b/>
          <w:bCs/>
          <w:i/>
          <w:iCs/>
          <w:color w:val="00B050"/>
          <w:sz w:val="22"/>
        </w:rPr>
        <w:t>I</w:t>
      </w:r>
      <w:r w:rsidR="00DF2659" w:rsidRPr="003124E3">
        <w:rPr>
          <w:rFonts w:cs="Arial"/>
          <w:b/>
          <w:bCs/>
          <w:i/>
          <w:iCs/>
          <w:color w:val="00B050"/>
          <w:sz w:val="22"/>
        </w:rPr>
        <w:t>nsert notice period</w:t>
      </w:r>
      <w:r w:rsidRPr="003124E3">
        <w:rPr>
          <w:rFonts w:cs="Arial"/>
          <w:b/>
          <w:bCs/>
          <w:i/>
          <w:iCs/>
          <w:color w:val="00B050"/>
          <w:sz w:val="22"/>
        </w:rPr>
        <w:t xml:space="preserve">, eg </w:t>
      </w:r>
      <w:r w:rsidR="00162CCD" w:rsidRPr="003124E3">
        <w:rPr>
          <w:rFonts w:cs="Arial"/>
          <w:b/>
          <w:bCs/>
          <w:i/>
          <w:iCs/>
          <w:color w:val="00B050"/>
          <w:sz w:val="22"/>
        </w:rPr>
        <w:t>seven</w:t>
      </w:r>
      <w:r w:rsidRPr="003124E3">
        <w:rPr>
          <w:rFonts w:cs="Arial"/>
          <w:b/>
          <w:bCs/>
          <w:i/>
          <w:iCs/>
          <w:color w:val="00B050"/>
          <w:sz w:val="22"/>
        </w:rPr>
        <w:t xml:space="preserve"> (</w:t>
      </w:r>
      <w:r w:rsidR="00162CCD" w:rsidRPr="003124E3">
        <w:rPr>
          <w:rFonts w:cs="Arial"/>
          <w:b/>
          <w:bCs/>
          <w:i/>
          <w:iCs/>
          <w:color w:val="00B050"/>
          <w:sz w:val="22"/>
        </w:rPr>
        <w:t>7</w:t>
      </w:r>
      <w:r w:rsidRPr="003124E3">
        <w:rPr>
          <w:rFonts w:cs="Arial"/>
          <w:b/>
          <w:bCs/>
          <w:i/>
          <w:iCs/>
          <w:color w:val="00B050"/>
          <w:sz w:val="22"/>
        </w:rPr>
        <w:t xml:space="preserve">) </w:t>
      </w:r>
      <w:r w:rsidR="00162CCD" w:rsidRPr="003124E3">
        <w:rPr>
          <w:rFonts w:cs="Arial"/>
          <w:b/>
          <w:bCs/>
          <w:i/>
          <w:iCs/>
          <w:color w:val="00B050"/>
          <w:sz w:val="22"/>
        </w:rPr>
        <w:t>days</w:t>
      </w:r>
      <w:r w:rsidR="00525C9F" w:rsidRPr="003124E3">
        <w:rPr>
          <w:rFonts w:cs="Arial"/>
          <w:b/>
          <w:bCs/>
          <w:i/>
          <w:iCs/>
          <w:color w:val="00B050"/>
          <w:sz w:val="22"/>
        </w:rPr>
        <w:t xml:space="preserve"> / 1 week</w:t>
      </w:r>
      <w:r w:rsidRPr="003124E3">
        <w:rPr>
          <w:rFonts w:cs="Arial"/>
          <w:b/>
          <w:bCs/>
          <w:i/>
          <w:iCs/>
          <w:color w:val="00B050"/>
          <w:sz w:val="22"/>
        </w:rPr>
        <w:t>]</w:t>
      </w:r>
      <w:r w:rsidRPr="003124E3">
        <w:rPr>
          <w:rFonts w:cs="Arial"/>
          <w:sz w:val="22"/>
        </w:rPr>
        <w:t xml:space="preserve"> notice of </w:t>
      </w:r>
      <w:r w:rsidR="00FC1DED" w:rsidRPr="003124E3">
        <w:rPr>
          <w:rFonts w:cs="Arial"/>
          <w:sz w:val="22"/>
        </w:rPr>
        <w:t>a</w:t>
      </w:r>
      <w:r w:rsidRPr="003124E3">
        <w:rPr>
          <w:rFonts w:cs="Arial"/>
          <w:sz w:val="22"/>
        </w:rPr>
        <w:t xml:space="preserve"> Committee meeting, including the date, time, method(s) and agenda for the meeting, unless the requirement for any such notice is waived by </w:t>
      </w:r>
      <w:r w:rsidR="00517A3E" w:rsidRPr="003124E3">
        <w:rPr>
          <w:rFonts w:cs="Arial"/>
          <w:sz w:val="22"/>
        </w:rPr>
        <w:t>a</w:t>
      </w:r>
      <w:r w:rsidR="000A0EFA" w:rsidRPr="003124E3">
        <w:rPr>
          <w:rFonts w:cs="Arial"/>
          <w:sz w:val="22"/>
        </w:rPr>
        <w:t>ll</w:t>
      </w:r>
      <w:r w:rsidR="00517A3E" w:rsidRPr="003124E3">
        <w:rPr>
          <w:rFonts w:cs="Arial"/>
          <w:sz w:val="22"/>
        </w:rPr>
        <w:t xml:space="preserve"> </w:t>
      </w:r>
      <w:r w:rsidRPr="003124E3">
        <w:rPr>
          <w:rFonts w:cs="Arial"/>
          <w:sz w:val="22"/>
        </w:rPr>
        <w:t>Committee Member</w:t>
      </w:r>
      <w:r w:rsidR="000A0EFA" w:rsidRPr="003124E3">
        <w:rPr>
          <w:rFonts w:cs="Arial"/>
          <w:sz w:val="22"/>
        </w:rPr>
        <w:t>s</w:t>
      </w:r>
      <w:r w:rsidR="00517A3E" w:rsidRPr="003124E3">
        <w:rPr>
          <w:rFonts w:cs="Arial"/>
          <w:sz w:val="22"/>
        </w:rPr>
        <w:t xml:space="preserve"> (and a Committee Member will be deemed to have waived the requirement if they attend the relevant meeting without protest).  </w:t>
      </w:r>
    </w:p>
    <w:p w14:paraId="3E30B7AF" w14:textId="08150E78" w:rsidR="008C0800" w:rsidRPr="003124E3" w:rsidRDefault="00A8487F" w:rsidP="00D218B3">
      <w:pPr>
        <w:pStyle w:val="Heading3"/>
        <w:numPr>
          <w:ilvl w:val="2"/>
          <w:numId w:val="7"/>
        </w:numPr>
        <w:tabs>
          <w:tab w:val="clear" w:pos="709"/>
        </w:tabs>
        <w:jc w:val="both"/>
        <w:rPr>
          <w:rFonts w:cs="Arial"/>
          <w:sz w:val="22"/>
        </w:rPr>
      </w:pPr>
      <w:bookmarkStart w:id="113" w:name="_Ref107920314"/>
      <w:r w:rsidRPr="003124E3">
        <w:rPr>
          <w:rFonts w:cs="Arial"/>
          <w:b/>
          <w:bCs/>
          <w:sz w:val="22"/>
        </w:rPr>
        <w:t>Quorum:</w:t>
      </w:r>
      <w:r w:rsidR="00DD4FC9" w:rsidRPr="003124E3">
        <w:rPr>
          <w:rFonts w:cs="Arial"/>
          <w:sz w:val="22"/>
        </w:rPr>
        <w:t xml:space="preserve">  A Committee meeting must not commence, and business must not be transacted at a Committee meeting, if a quorum is not established. For a quorum to be established for a Committee Meeting, at least </w:t>
      </w:r>
      <w:r w:rsidR="00DD4FC9" w:rsidRPr="003124E3">
        <w:rPr>
          <w:rFonts w:cs="Arial"/>
          <w:b/>
          <w:bCs/>
          <w:i/>
          <w:iCs/>
          <w:color w:val="00B050"/>
          <w:sz w:val="22"/>
        </w:rPr>
        <w:t>[</w:t>
      </w:r>
      <w:r w:rsidR="000A0EFA" w:rsidRPr="003124E3">
        <w:rPr>
          <w:rFonts w:cs="Arial"/>
          <w:b/>
          <w:bCs/>
          <w:i/>
          <w:iCs/>
          <w:color w:val="00B050"/>
          <w:sz w:val="22"/>
        </w:rPr>
        <w:t>I</w:t>
      </w:r>
      <w:r w:rsidR="00DD4FC9" w:rsidRPr="003124E3">
        <w:rPr>
          <w:rFonts w:cs="Arial"/>
          <w:b/>
          <w:bCs/>
          <w:i/>
          <w:iCs/>
          <w:color w:val="00B050"/>
          <w:sz w:val="22"/>
        </w:rPr>
        <w:t>nsert number, eg five (5)]</w:t>
      </w:r>
      <w:r w:rsidR="00DD4FC9" w:rsidRPr="003124E3">
        <w:rPr>
          <w:rFonts w:cs="Arial"/>
          <w:color w:val="00B050"/>
          <w:sz w:val="22"/>
        </w:rPr>
        <w:t xml:space="preserve"> </w:t>
      </w:r>
      <w:r w:rsidR="00DD4FC9" w:rsidRPr="003124E3">
        <w:rPr>
          <w:rFonts w:cs="Arial"/>
          <w:sz w:val="22"/>
        </w:rPr>
        <w:t xml:space="preserve">Committee Members, including at least </w:t>
      </w:r>
      <w:r w:rsidR="00DD4FC9" w:rsidRPr="003124E3">
        <w:rPr>
          <w:rFonts w:cs="Arial"/>
          <w:b/>
          <w:bCs/>
          <w:i/>
          <w:iCs/>
          <w:color w:val="00B050"/>
          <w:sz w:val="22"/>
        </w:rPr>
        <w:t>[</w:t>
      </w:r>
      <w:r w:rsidR="000A0EFA" w:rsidRPr="003124E3">
        <w:rPr>
          <w:rFonts w:cs="Arial"/>
          <w:b/>
          <w:bCs/>
          <w:i/>
          <w:iCs/>
          <w:color w:val="00B050"/>
          <w:sz w:val="22"/>
        </w:rPr>
        <w:t>I</w:t>
      </w:r>
      <w:r w:rsidR="00DD4FC9" w:rsidRPr="003124E3">
        <w:rPr>
          <w:rFonts w:cs="Arial"/>
          <w:b/>
          <w:bCs/>
          <w:i/>
          <w:iCs/>
          <w:color w:val="00B050"/>
          <w:sz w:val="22"/>
        </w:rPr>
        <w:t>nsert number, eg three (3)]</w:t>
      </w:r>
      <w:r w:rsidR="00DD4FC9" w:rsidRPr="003124E3">
        <w:rPr>
          <w:rFonts w:cs="Arial"/>
          <w:sz w:val="22"/>
        </w:rPr>
        <w:t xml:space="preserve"> Elected Committee Members, must be present.</w:t>
      </w:r>
      <w:bookmarkEnd w:id="113"/>
      <w:r w:rsidR="008C0800" w:rsidRPr="003124E3">
        <w:rPr>
          <w:rFonts w:cs="Arial"/>
          <w:color w:val="FF0000"/>
          <w:sz w:val="22"/>
        </w:rPr>
        <w:t xml:space="preserve"> </w:t>
      </w:r>
      <w:r w:rsidR="00DD4FC9" w:rsidRPr="003124E3">
        <w:rPr>
          <w:rFonts w:cs="Arial"/>
          <w:b/>
          <w:bCs/>
          <w:i/>
          <w:iCs/>
          <w:color w:val="7030A0"/>
          <w:sz w:val="22"/>
        </w:rPr>
        <w:t xml:space="preserve">[Drafting note: </w:t>
      </w:r>
      <w:r w:rsidR="00175908" w:rsidRPr="003124E3">
        <w:rPr>
          <w:rFonts w:cs="Arial"/>
          <w:b/>
          <w:bCs/>
          <w:i/>
          <w:iCs/>
          <w:color w:val="7030A0"/>
          <w:sz w:val="22"/>
        </w:rPr>
        <w:t xml:space="preserve">Rule 6.4 addresses the mandatory requirement for the Club’s constitution to </w:t>
      </w:r>
      <w:r w:rsidR="00DD4FC9" w:rsidRPr="003124E3">
        <w:rPr>
          <w:rFonts w:cs="Arial"/>
          <w:b/>
          <w:bCs/>
          <w:i/>
          <w:iCs/>
          <w:color w:val="7030A0"/>
          <w:sz w:val="22"/>
        </w:rPr>
        <w:t>include a rule relating to the q</w:t>
      </w:r>
      <w:r w:rsidR="008C0800" w:rsidRPr="003124E3">
        <w:rPr>
          <w:rFonts w:cs="Arial"/>
          <w:b/>
          <w:bCs/>
          <w:i/>
          <w:iCs/>
          <w:color w:val="7030A0"/>
          <w:sz w:val="22"/>
        </w:rPr>
        <w:t xml:space="preserve">uorum for </w:t>
      </w:r>
      <w:r w:rsidR="00F9279C" w:rsidRPr="003124E3">
        <w:rPr>
          <w:rFonts w:cs="Arial"/>
          <w:b/>
          <w:bCs/>
          <w:i/>
          <w:iCs/>
          <w:color w:val="7030A0"/>
          <w:sz w:val="22"/>
        </w:rPr>
        <w:t xml:space="preserve">committee </w:t>
      </w:r>
      <w:r w:rsidR="008C0800" w:rsidRPr="003124E3">
        <w:rPr>
          <w:rFonts w:cs="Arial"/>
          <w:b/>
          <w:bCs/>
          <w:i/>
          <w:iCs/>
          <w:color w:val="7030A0"/>
          <w:sz w:val="22"/>
        </w:rPr>
        <w:t>meetings.</w:t>
      </w:r>
      <w:r w:rsidR="000458A1" w:rsidRPr="003124E3">
        <w:rPr>
          <w:rFonts w:cs="Arial"/>
          <w:b/>
          <w:bCs/>
          <w:i/>
          <w:iCs/>
          <w:color w:val="7030A0"/>
          <w:sz w:val="22"/>
        </w:rPr>
        <w:t xml:space="preserve"> The appropriate quorum requirement will depend upon the minimum/maximum number of </w:t>
      </w:r>
      <w:r w:rsidR="00AA0AFA" w:rsidRPr="003124E3">
        <w:rPr>
          <w:rFonts w:cs="Arial"/>
          <w:b/>
          <w:bCs/>
          <w:i/>
          <w:iCs/>
          <w:color w:val="7030A0"/>
          <w:sz w:val="22"/>
        </w:rPr>
        <w:t>c</w:t>
      </w:r>
      <w:r w:rsidR="000458A1" w:rsidRPr="003124E3">
        <w:rPr>
          <w:rFonts w:cs="Arial"/>
          <w:b/>
          <w:bCs/>
          <w:i/>
          <w:iCs/>
          <w:color w:val="7030A0"/>
          <w:sz w:val="22"/>
        </w:rPr>
        <w:t xml:space="preserve">ommittee </w:t>
      </w:r>
      <w:r w:rsidR="00AA0AFA" w:rsidRPr="003124E3">
        <w:rPr>
          <w:rFonts w:cs="Arial"/>
          <w:b/>
          <w:bCs/>
          <w:i/>
          <w:iCs/>
          <w:color w:val="7030A0"/>
          <w:sz w:val="22"/>
        </w:rPr>
        <w:t>m</w:t>
      </w:r>
      <w:r w:rsidR="000458A1" w:rsidRPr="003124E3">
        <w:rPr>
          <w:rFonts w:cs="Arial"/>
          <w:b/>
          <w:bCs/>
          <w:i/>
          <w:iCs/>
          <w:color w:val="7030A0"/>
          <w:sz w:val="22"/>
        </w:rPr>
        <w:t xml:space="preserve">embers and composition of the </w:t>
      </w:r>
      <w:r w:rsidR="00AA0AFA" w:rsidRPr="003124E3">
        <w:rPr>
          <w:rFonts w:cs="Arial"/>
          <w:b/>
          <w:bCs/>
          <w:i/>
          <w:iCs/>
          <w:color w:val="7030A0"/>
          <w:sz w:val="22"/>
        </w:rPr>
        <w:t>c</w:t>
      </w:r>
      <w:r w:rsidR="000458A1" w:rsidRPr="003124E3">
        <w:rPr>
          <w:rFonts w:cs="Arial"/>
          <w:b/>
          <w:bCs/>
          <w:i/>
          <w:iCs/>
          <w:color w:val="7030A0"/>
          <w:sz w:val="22"/>
        </w:rPr>
        <w:t>ommittee,</w:t>
      </w:r>
      <w:r w:rsidR="00AA0AFA" w:rsidRPr="003124E3">
        <w:rPr>
          <w:rFonts w:cs="Arial"/>
          <w:b/>
          <w:bCs/>
          <w:i/>
          <w:iCs/>
          <w:color w:val="7030A0"/>
          <w:sz w:val="22"/>
        </w:rPr>
        <w:t xml:space="preserve"> eg whether it is fully elected or</w:t>
      </w:r>
      <w:r w:rsidR="000458A1" w:rsidRPr="003124E3">
        <w:rPr>
          <w:rFonts w:cs="Arial"/>
          <w:b/>
          <w:bCs/>
          <w:i/>
          <w:iCs/>
          <w:color w:val="7030A0"/>
          <w:sz w:val="22"/>
        </w:rPr>
        <w:t xml:space="preserve"> </w:t>
      </w:r>
      <w:r w:rsidR="00AA0AFA" w:rsidRPr="003124E3">
        <w:rPr>
          <w:rFonts w:cs="Arial"/>
          <w:b/>
          <w:bCs/>
          <w:i/>
          <w:iCs/>
          <w:color w:val="7030A0"/>
          <w:sz w:val="22"/>
        </w:rPr>
        <w:t>includes appointed members</w:t>
      </w:r>
      <w:r w:rsidR="000458A1" w:rsidRPr="003124E3">
        <w:rPr>
          <w:rFonts w:cs="Arial"/>
          <w:b/>
          <w:bCs/>
          <w:i/>
          <w:iCs/>
          <w:color w:val="7030A0"/>
          <w:sz w:val="22"/>
        </w:rPr>
        <w:t>.]</w:t>
      </w:r>
    </w:p>
    <w:p w14:paraId="6E03826C" w14:textId="77017C7A" w:rsidR="005026D2" w:rsidRPr="003124E3" w:rsidRDefault="005026D2" w:rsidP="00D218B3">
      <w:pPr>
        <w:pStyle w:val="Heading3"/>
        <w:jc w:val="both"/>
        <w:rPr>
          <w:rFonts w:cs="Arial"/>
          <w:color w:val="7030A0"/>
          <w:sz w:val="22"/>
        </w:rPr>
      </w:pPr>
      <w:bookmarkStart w:id="114" w:name="_Ref153216429"/>
      <w:bookmarkStart w:id="115" w:name="_Ref107920300"/>
      <w:r w:rsidRPr="003124E3">
        <w:rPr>
          <w:rFonts w:cs="Arial"/>
          <w:b/>
          <w:bCs/>
          <w:sz w:val="22"/>
        </w:rPr>
        <w:t>Chair:</w:t>
      </w:r>
      <w:r w:rsidR="003819E0" w:rsidRPr="003124E3">
        <w:rPr>
          <w:rFonts w:cs="Arial"/>
          <w:sz w:val="22"/>
        </w:rPr>
        <w:t xml:space="preserve"> The </w:t>
      </w:r>
      <w:r w:rsidR="003819E0" w:rsidRPr="003124E3">
        <w:rPr>
          <w:rFonts w:cs="Arial"/>
          <w:b/>
          <w:bCs/>
          <w:i/>
          <w:iCs/>
          <w:color w:val="00B050"/>
          <w:sz w:val="22"/>
        </w:rPr>
        <w:t>[insert position, eg Chair or President]</w:t>
      </w:r>
      <w:r w:rsidR="003819E0" w:rsidRPr="003124E3">
        <w:rPr>
          <w:rFonts w:cs="Arial"/>
          <w:color w:val="00B050"/>
          <w:sz w:val="22"/>
        </w:rPr>
        <w:t xml:space="preserve"> </w:t>
      </w:r>
      <w:r w:rsidR="003819E0" w:rsidRPr="003124E3">
        <w:rPr>
          <w:rFonts w:cs="Arial"/>
          <w:sz w:val="22"/>
        </w:rPr>
        <w:t xml:space="preserve">will chair any Committee </w:t>
      </w:r>
      <w:r w:rsidR="0073599A" w:rsidRPr="003124E3">
        <w:rPr>
          <w:rFonts w:cs="Arial"/>
          <w:sz w:val="22"/>
        </w:rPr>
        <w:t>m</w:t>
      </w:r>
      <w:r w:rsidR="003819E0" w:rsidRPr="003124E3">
        <w:rPr>
          <w:rFonts w:cs="Arial"/>
          <w:sz w:val="22"/>
        </w:rPr>
        <w:t>eeting. If that person</w:t>
      </w:r>
      <w:r w:rsidR="003819E0" w:rsidRPr="003124E3">
        <w:rPr>
          <w:rFonts w:cs="Arial"/>
          <w:color w:val="00B050"/>
          <w:sz w:val="22"/>
        </w:rPr>
        <w:t xml:space="preserve"> </w:t>
      </w:r>
      <w:r w:rsidR="003819E0" w:rsidRPr="003124E3">
        <w:rPr>
          <w:rFonts w:cs="Arial"/>
          <w:sz w:val="22"/>
        </w:rPr>
        <w:t xml:space="preserve">is </w:t>
      </w:r>
      <w:r w:rsidR="00AB3815" w:rsidRPr="003124E3">
        <w:rPr>
          <w:rFonts w:cs="Arial"/>
          <w:sz w:val="22"/>
        </w:rPr>
        <w:t xml:space="preserve">not present at a Committee </w:t>
      </w:r>
      <w:r w:rsidR="0073599A" w:rsidRPr="003124E3">
        <w:rPr>
          <w:rFonts w:cs="Arial"/>
          <w:sz w:val="22"/>
        </w:rPr>
        <w:t>m</w:t>
      </w:r>
      <w:r w:rsidR="00AB3815" w:rsidRPr="003124E3">
        <w:rPr>
          <w:rFonts w:cs="Arial"/>
          <w:sz w:val="22"/>
        </w:rPr>
        <w:t>eeting</w:t>
      </w:r>
      <w:r w:rsidR="003819E0" w:rsidRPr="003124E3">
        <w:rPr>
          <w:rFonts w:cs="Arial"/>
          <w:sz w:val="22"/>
        </w:rPr>
        <w:t>, another Committee Member appointed</w:t>
      </w:r>
      <w:r w:rsidR="00AB3815" w:rsidRPr="003124E3">
        <w:rPr>
          <w:rFonts w:cs="Arial"/>
          <w:sz w:val="22"/>
        </w:rPr>
        <w:t xml:space="preserve"> by </w:t>
      </w:r>
      <w:r w:rsidR="00AB3815" w:rsidRPr="003124E3">
        <w:rPr>
          <w:rFonts w:cs="Arial"/>
          <w:b/>
          <w:bCs/>
          <w:i/>
          <w:iCs/>
          <w:color w:val="00B050"/>
          <w:sz w:val="22"/>
        </w:rPr>
        <w:t>[insert position, eg Chair or President]</w:t>
      </w:r>
      <w:r w:rsidR="00AB3815" w:rsidRPr="003124E3">
        <w:rPr>
          <w:rFonts w:cs="Arial"/>
          <w:color w:val="00B050"/>
          <w:sz w:val="22"/>
        </w:rPr>
        <w:t xml:space="preserve"> </w:t>
      </w:r>
      <w:r w:rsidR="00AB3815" w:rsidRPr="003124E3">
        <w:rPr>
          <w:rFonts w:cs="Arial"/>
          <w:sz w:val="22"/>
        </w:rPr>
        <w:t xml:space="preserve">or otherwise by the Committee </w:t>
      </w:r>
      <w:r w:rsidR="00AB3815" w:rsidRPr="003124E3">
        <w:rPr>
          <w:rFonts w:cs="Arial"/>
          <w:sz w:val="22"/>
        </w:rPr>
        <w:lastRenderedPageBreak/>
        <w:t xml:space="preserve">Members present at the meeting will chair the meeting. </w:t>
      </w:r>
      <w:r w:rsidR="00392ECF" w:rsidRPr="003124E3">
        <w:rPr>
          <w:rFonts w:cs="Arial"/>
          <w:sz w:val="22"/>
        </w:rPr>
        <w:t xml:space="preserve">If the chair of a Committee meeting is Interested in any </w:t>
      </w:r>
      <w:r w:rsidR="008F1233" w:rsidRPr="003124E3">
        <w:rPr>
          <w:rFonts w:cs="Arial"/>
          <w:sz w:val="22"/>
        </w:rPr>
        <w:t>M</w:t>
      </w:r>
      <w:r w:rsidR="00392ECF" w:rsidRPr="003124E3">
        <w:rPr>
          <w:rFonts w:cs="Arial"/>
          <w:sz w:val="22"/>
        </w:rPr>
        <w:t xml:space="preserve">atter </w:t>
      </w:r>
      <w:r w:rsidR="00B719BF" w:rsidRPr="003124E3">
        <w:rPr>
          <w:rFonts w:cs="Arial"/>
          <w:sz w:val="22"/>
        </w:rPr>
        <w:t xml:space="preserve">to be decided at the meeting, they </w:t>
      </w:r>
      <w:r w:rsidR="00392ECF" w:rsidRPr="003124E3">
        <w:rPr>
          <w:rFonts w:cs="Arial"/>
          <w:sz w:val="22"/>
        </w:rPr>
        <w:t xml:space="preserve">must be replaced by another Committee Member </w:t>
      </w:r>
      <w:r w:rsidR="00DF2659" w:rsidRPr="003124E3">
        <w:rPr>
          <w:rFonts w:cs="Arial"/>
          <w:sz w:val="22"/>
        </w:rPr>
        <w:t xml:space="preserve">as chair </w:t>
      </w:r>
      <w:r w:rsidR="00392ECF" w:rsidRPr="003124E3">
        <w:rPr>
          <w:rFonts w:cs="Arial"/>
          <w:sz w:val="22"/>
        </w:rPr>
        <w:t>for</w:t>
      </w:r>
      <w:r w:rsidR="00B719BF" w:rsidRPr="003124E3">
        <w:rPr>
          <w:rFonts w:cs="Arial"/>
          <w:sz w:val="22"/>
        </w:rPr>
        <w:t xml:space="preserve"> the relevant</w:t>
      </w:r>
      <w:r w:rsidR="00392ECF" w:rsidRPr="003124E3">
        <w:rPr>
          <w:rFonts w:cs="Arial"/>
          <w:sz w:val="22"/>
        </w:rPr>
        <w:t xml:space="preserve"> part of the meeting</w:t>
      </w:r>
      <w:r w:rsidR="002E0A39" w:rsidRPr="003124E3">
        <w:rPr>
          <w:rFonts w:cs="Arial"/>
          <w:sz w:val="22"/>
        </w:rPr>
        <w:t xml:space="preserve">.  </w:t>
      </w:r>
      <w:bookmarkEnd w:id="114"/>
    </w:p>
    <w:p w14:paraId="17AF5EE0" w14:textId="77777777" w:rsidR="003819E0" w:rsidRPr="003124E3" w:rsidRDefault="003819E0" w:rsidP="00D218B3">
      <w:pPr>
        <w:pStyle w:val="Heading3"/>
        <w:numPr>
          <w:ilvl w:val="2"/>
          <w:numId w:val="7"/>
        </w:numPr>
        <w:tabs>
          <w:tab w:val="clear" w:pos="709"/>
        </w:tabs>
        <w:jc w:val="both"/>
        <w:rPr>
          <w:rFonts w:cs="Arial"/>
          <w:sz w:val="22"/>
        </w:rPr>
      </w:pPr>
      <w:r w:rsidRPr="003124E3">
        <w:rPr>
          <w:rFonts w:cs="Arial"/>
          <w:b/>
          <w:bCs/>
          <w:sz w:val="22"/>
        </w:rPr>
        <w:t xml:space="preserve">Attendance and Speaking:  </w:t>
      </w:r>
      <w:r w:rsidR="00AB3815" w:rsidRPr="003124E3">
        <w:rPr>
          <w:rFonts w:cs="Arial"/>
          <w:sz w:val="22"/>
        </w:rPr>
        <w:t>All Committee Members, and any other persons invited or approved by the Committee</w:t>
      </w:r>
      <w:r w:rsidR="0073599A" w:rsidRPr="003124E3">
        <w:rPr>
          <w:rFonts w:cs="Arial"/>
          <w:sz w:val="22"/>
        </w:rPr>
        <w:t xml:space="preserve"> or</w:t>
      </w:r>
      <w:r w:rsidR="00AA0AFA" w:rsidRPr="003124E3">
        <w:rPr>
          <w:rFonts w:cs="Arial"/>
          <w:sz w:val="22"/>
        </w:rPr>
        <w:t xml:space="preserve"> by</w:t>
      </w:r>
      <w:r w:rsidR="0073599A" w:rsidRPr="003124E3">
        <w:rPr>
          <w:rFonts w:cs="Arial"/>
          <w:sz w:val="22"/>
        </w:rPr>
        <w:t xml:space="preserve"> the chair of a Committee meeting</w:t>
      </w:r>
      <w:r w:rsidR="00AB3815" w:rsidRPr="003124E3">
        <w:rPr>
          <w:rFonts w:cs="Arial"/>
          <w:sz w:val="22"/>
        </w:rPr>
        <w:t xml:space="preserve">, are eligible to attend and speak at </w:t>
      </w:r>
      <w:r w:rsidR="0073599A" w:rsidRPr="003124E3">
        <w:rPr>
          <w:rFonts w:cs="Arial"/>
          <w:sz w:val="22"/>
        </w:rPr>
        <w:t>a Committee</w:t>
      </w:r>
      <w:r w:rsidR="00AB3815" w:rsidRPr="003124E3">
        <w:rPr>
          <w:rFonts w:cs="Arial"/>
          <w:sz w:val="22"/>
        </w:rPr>
        <w:t xml:space="preserve"> Meeting.</w:t>
      </w:r>
    </w:p>
    <w:bookmarkEnd w:id="115"/>
    <w:p w14:paraId="3DD771BF" w14:textId="1983417B" w:rsidR="0073599A" w:rsidRPr="003124E3" w:rsidRDefault="0073599A" w:rsidP="00D218B3">
      <w:pPr>
        <w:pStyle w:val="Heading3"/>
        <w:numPr>
          <w:ilvl w:val="2"/>
          <w:numId w:val="7"/>
        </w:numPr>
        <w:tabs>
          <w:tab w:val="clear" w:pos="709"/>
        </w:tabs>
        <w:jc w:val="both"/>
        <w:rPr>
          <w:rFonts w:cs="Arial"/>
          <w:sz w:val="22"/>
        </w:rPr>
      </w:pPr>
      <w:r w:rsidRPr="003124E3">
        <w:rPr>
          <w:rFonts w:cs="Arial"/>
          <w:b/>
          <w:bCs/>
          <w:sz w:val="22"/>
        </w:rPr>
        <w:t xml:space="preserve">Voting and Decisions: </w:t>
      </w:r>
      <w:r w:rsidRPr="003124E3">
        <w:rPr>
          <w:rFonts w:cs="Arial"/>
          <w:sz w:val="22"/>
        </w:rPr>
        <w:t>In relation to Committee meeting voting and decisions:</w:t>
      </w:r>
      <w:r w:rsidR="004012DB" w:rsidRPr="003124E3">
        <w:rPr>
          <w:rFonts w:cs="Arial"/>
          <w:b/>
          <w:bCs/>
          <w:i/>
          <w:iCs/>
          <w:color w:val="FF0000"/>
          <w:sz w:val="22"/>
        </w:rPr>
        <w:t xml:space="preserve"> </w:t>
      </w:r>
      <w:r w:rsidR="00832751" w:rsidRPr="003124E3">
        <w:rPr>
          <w:rFonts w:cs="Arial"/>
          <w:b/>
          <w:bCs/>
          <w:i/>
          <w:iCs/>
          <w:color w:val="7030A0"/>
          <w:sz w:val="22"/>
        </w:rPr>
        <w:t xml:space="preserve">[Drafting note: It is mandatory for the Club’s constitution to </w:t>
      </w:r>
      <w:r w:rsidR="00175908" w:rsidRPr="003124E3">
        <w:rPr>
          <w:rFonts w:cs="Arial"/>
          <w:b/>
          <w:bCs/>
          <w:i/>
          <w:iCs/>
          <w:color w:val="7030A0"/>
          <w:sz w:val="22"/>
        </w:rPr>
        <w:t xml:space="preserve">deal with </w:t>
      </w:r>
      <w:r w:rsidR="00832751" w:rsidRPr="003124E3">
        <w:rPr>
          <w:rFonts w:cs="Arial"/>
          <w:b/>
          <w:bCs/>
          <w:i/>
          <w:iCs/>
          <w:color w:val="7030A0"/>
          <w:sz w:val="22"/>
        </w:rPr>
        <w:t>voting procedures for committee meetings, including whether or not the chair has a casting vote</w:t>
      </w:r>
      <w:r w:rsidR="00175908" w:rsidRPr="003124E3">
        <w:rPr>
          <w:rFonts w:cs="Arial"/>
          <w:b/>
          <w:bCs/>
          <w:i/>
          <w:iCs/>
          <w:color w:val="7030A0"/>
          <w:sz w:val="22"/>
        </w:rPr>
        <w:t>, and Rule 6.7 addresses this.</w:t>
      </w:r>
      <w:r w:rsidR="00832751" w:rsidRPr="003124E3">
        <w:rPr>
          <w:rFonts w:cs="Arial"/>
          <w:b/>
          <w:bCs/>
          <w:i/>
          <w:iCs/>
          <w:color w:val="7030A0"/>
          <w:sz w:val="22"/>
        </w:rPr>
        <w:t xml:space="preserve"> </w:t>
      </w:r>
      <w:r w:rsidR="00175908" w:rsidRPr="003124E3">
        <w:rPr>
          <w:rFonts w:cs="Arial"/>
          <w:b/>
          <w:bCs/>
          <w:i/>
          <w:iCs/>
          <w:color w:val="7030A0"/>
          <w:sz w:val="22"/>
        </w:rPr>
        <w:t>The rule</w:t>
      </w:r>
      <w:r w:rsidR="00832751" w:rsidRPr="003124E3">
        <w:rPr>
          <w:rFonts w:cs="Arial"/>
          <w:b/>
          <w:bCs/>
          <w:i/>
          <w:iCs/>
          <w:color w:val="7030A0"/>
          <w:sz w:val="22"/>
        </w:rPr>
        <w:t xml:space="preserve"> provides for committee member</w:t>
      </w:r>
      <w:r w:rsidR="0030102F" w:rsidRPr="003124E3">
        <w:rPr>
          <w:rFonts w:cs="Arial"/>
          <w:b/>
          <w:bCs/>
          <w:i/>
          <w:iCs/>
          <w:color w:val="7030A0"/>
          <w:sz w:val="22"/>
        </w:rPr>
        <w:t>s to vote</w:t>
      </w:r>
      <w:r w:rsidR="00832751" w:rsidRPr="003124E3">
        <w:rPr>
          <w:rFonts w:cs="Arial"/>
          <w:b/>
          <w:bCs/>
          <w:i/>
          <w:iCs/>
          <w:color w:val="7030A0"/>
          <w:sz w:val="22"/>
        </w:rPr>
        <w:t xml:space="preserve"> </w:t>
      </w:r>
      <w:r w:rsidR="007A1E3F" w:rsidRPr="003124E3">
        <w:rPr>
          <w:rFonts w:cs="Arial"/>
          <w:b/>
          <w:bCs/>
          <w:i/>
          <w:iCs/>
          <w:color w:val="7030A0"/>
          <w:sz w:val="22"/>
        </w:rPr>
        <w:t xml:space="preserve">only if they are at </w:t>
      </w:r>
      <w:r w:rsidR="00175908" w:rsidRPr="003124E3">
        <w:rPr>
          <w:rFonts w:cs="Arial"/>
          <w:b/>
          <w:bCs/>
          <w:i/>
          <w:iCs/>
          <w:color w:val="7030A0"/>
          <w:sz w:val="22"/>
        </w:rPr>
        <w:t>a</w:t>
      </w:r>
      <w:r w:rsidR="007A1E3F" w:rsidRPr="003124E3">
        <w:rPr>
          <w:rFonts w:cs="Arial"/>
          <w:b/>
          <w:bCs/>
          <w:i/>
          <w:iCs/>
          <w:color w:val="7030A0"/>
          <w:sz w:val="22"/>
        </w:rPr>
        <w:t xml:space="preserve"> meeting</w:t>
      </w:r>
      <w:r w:rsidR="00832751" w:rsidRPr="003124E3">
        <w:rPr>
          <w:rFonts w:cs="Arial"/>
          <w:b/>
          <w:bCs/>
          <w:i/>
          <w:iCs/>
          <w:color w:val="7030A0"/>
          <w:sz w:val="22"/>
        </w:rPr>
        <w:t xml:space="preserve"> (not by proxy) </w:t>
      </w:r>
      <w:r w:rsidR="007A1E3F" w:rsidRPr="003124E3">
        <w:rPr>
          <w:rFonts w:cs="Arial"/>
          <w:b/>
          <w:bCs/>
          <w:i/>
          <w:iCs/>
          <w:color w:val="7030A0"/>
          <w:sz w:val="22"/>
        </w:rPr>
        <w:t>and for the chair to have a casting vote, but t</w:t>
      </w:r>
      <w:r w:rsidR="00832751" w:rsidRPr="003124E3">
        <w:rPr>
          <w:rFonts w:cs="Arial"/>
          <w:b/>
          <w:bCs/>
          <w:i/>
          <w:iCs/>
          <w:color w:val="7030A0"/>
          <w:sz w:val="22"/>
        </w:rPr>
        <w:t>he specific details may be adapted to suit the Club.]</w:t>
      </w:r>
    </w:p>
    <w:p w14:paraId="0D3372F9" w14:textId="7C582CFD" w:rsidR="0073599A" w:rsidRPr="003124E3" w:rsidRDefault="0073599A" w:rsidP="00D218B3">
      <w:pPr>
        <w:pStyle w:val="Heading4"/>
        <w:numPr>
          <w:ilvl w:val="3"/>
          <w:numId w:val="7"/>
        </w:numPr>
        <w:jc w:val="both"/>
        <w:rPr>
          <w:rFonts w:cs="Arial"/>
          <w:sz w:val="22"/>
        </w:rPr>
      </w:pPr>
      <w:r w:rsidRPr="003124E3">
        <w:rPr>
          <w:rFonts w:cs="Arial"/>
          <w:sz w:val="22"/>
        </w:rPr>
        <w:t>Each Committee Member</w:t>
      </w:r>
      <w:r w:rsidR="004A7BE1" w:rsidRPr="003124E3">
        <w:rPr>
          <w:rFonts w:cs="Arial"/>
          <w:sz w:val="22"/>
        </w:rPr>
        <w:t xml:space="preserve"> present at </w:t>
      </w:r>
      <w:r w:rsidR="004012DB" w:rsidRPr="003124E3">
        <w:rPr>
          <w:rFonts w:cs="Arial"/>
          <w:sz w:val="22"/>
        </w:rPr>
        <w:t>a Committee</w:t>
      </w:r>
      <w:r w:rsidR="004A7BE1" w:rsidRPr="003124E3">
        <w:rPr>
          <w:rFonts w:cs="Arial"/>
          <w:sz w:val="22"/>
        </w:rPr>
        <w:t xml:space="preserve"> meeting</w:t>
      </w:r>
      <w:r w:rsidRPr="003124E3">
        <w:rPr>
          <w:rFonts w:cs="Arial"/>
          <w:sz w:val="22"/>
        </w:rPr>
        <w:t xml:space="preserve"> is entitled to exercise one (1) vote in relation to any </w:t>
      </w:r>
      <w:r w:rsidR="008A2114" w:rsidRPr="003124E3">
        <w:rPr>
          <w:rFonts w:cs="Arial"/>
          <w:sz w:val="22"/>
        </w:rPr>
        <w:t xml:space="preserve">matter to be decided at the meeting, unless the Committee Member is Interested in </w:t>
      </w:r>
      <w:r w:rsidR="008F1233" w:rsidRPr="003124E3">
        <w:rPr>
          <w:rFonts w:cs="Arial"/>
          <w:sz w:val="22"/>
        </w:rPr>
        <w:t>a</w:t>
      </w:r>
      <w:r w:rsidR="008A2114" w:rsidRPr="003124E3">
        <w:rPr>
          <w:rFonts w:cs="Arial"/>
          <w:sz w:val="22"/>
        </w:rPr>
        <w:t xml:space="preserve"> </w:t>
      </w:r>
      <w:r w:rsidR="008F1233" w:rsidRPr="003124E3">
        <w:rPr>
          <w:rFonts w:cs="Arial"/>
          <w:sz w:val="22"/>
        </w:rPr>
        <w:t>M</w:t>
      </w:r>
      <w:r w:rsidR="008A2114" w:rsidRPr="003124E3">
        <w:rPr>
          <w:rFonts w:cs="Arial"/>
          <w:sz w:val="22"/>
        </w:rPr>
        <w:t>atter</w:t>
      </w:r>
      <w:r w:rsidR="00B719BF" w:rsidRPr="003124E3">
        <w:rPr>
          <w:rFonts w:cs="Arial"/>
          <w:sz w:val="22"/>
        </w:rPr>
        <w:t xml:space="preserve"> in which case they will be excluded from deliberations and voting on the </w:t>
      </w:r>
      <w:r w:rsidR="008F1233" w:rsidRPr="003124E3">
        <w:rPr>
          <w:rFonts w:cs="Arial"/>
          <w:sz w:val="22"/>
        </w:rPr>
        <w:t>M</w:t>
      </w:r>
      <w:r w:rsidR="00B719BF" w:rsidRPr="003124E3">
        <w:rPr>
          <w:rFonts w:cs="Arial"/>
          <w:sz w:val="22"/>
        </w:rPr>
        <w:t>atter</w:t>
      </w:r>
      <w:r w:rsidRPr="003124E3">
        <w:rPr>
          <w:rFonts w:cs="Arial"/>
          <w:sz w:val="22"/>
        </w:rPr>
        <w:t xml:space="preserve">. </w:t>
      </w:r>
    </w:p>
    <w:p w14:paraId="09CE71FC" w14:textId="77777777" w:rsidR="0073599A" w:rsidRPr="003124E3" w:rsidRDefault="008A2114" w:rsidP="00D218B3">
      <w:pPr>
        <w:pStyle w:val="Heading4"/>
        <w:numPr>
          <w:ilvl w:val="3"/>
          <w:numId w:val="7"/>
        </w:numPr>
        <w:jc w:val="both"/>
        <w:rPr>
          <w:rFonts w:cs="Arial"/>
          <w:sz w:val="22"/>
        </w:rPr>
      </w:pPr>
      <w:r w:rsidRPr="003124E3">
        <w:rPr>
          <w:rFonts w:cs="Arial"/>
          <w:sz w:val="22"/>
        </w:rPr>
        <w:t xml:space="preserve">If there is an equality of votes in relation to any matter to be decided </w:t>
      </w:r>
      <w:r w:rsidR="00392ECF" w:rsidRPr="003124E3">
        <w:rPr>
          <w:rFonts w:cs="Arial"/>
          <w:sz w:val="22"/>
        </w:rPr>
        <w:t>at the meeting, the chair of the meeting</w:t>
      </w:r>
      <w:r w:rsidRPr="003124E3">
        <w:rPr>
          <w:rFonts w:cs="Arial"/>
          <w:sz w:val="22"/>
        </w:rPr>
        <w:t xml:space="preserve"> </w:t>
      </w:r>
      <w:r w:rsidR="0073599A" w:rsidRPr="003124E3">
        <w:rPr>
          <w:rFonts w:cs="Arial"/>
          <w:sz w:val="22"/>
        </w:rPr>
        <w:t>will</w:t>
      </w:r>
      <w:r w:rsidR="004A7BE1" w:rsidRPr="003124E3">
        <w:rPr>
          <w:rFonts w:cs="Arial"/>
          <w:sz w:val="22"/>
        </w:rPr>
        <w:t xml:space="preserve"> </w:t>
      </w:r>
      <w:r w:rsidR="0073599A" w:rsidRPr="003124E3">
        <w:rPr>
          <w:rFonts w:cs="Arial"/>
          <w:sz w:val="22"/>
        </w:rPr>
        <w:t>be entitled to</w:t>
      </w:r>
      <w:r w:rsidRPr="003124E3">
        <w:rPr>
          <w:rFonts w:cs="Arial"/>
          <w:sz w:val="22"/>
        </w:rPr>
        <w:t xml:space="preserve"> a</w:t>
      </w:r>
      <w:r w:rsidR="0073599A" w:rsidRPr="003124E3">
        <w:rPr>
          <w:rFonts w:cs="Arial"/>
          <w:sz w:val="22"/>
        </w:rPr>
        <w:t xml:space="preserve"> casting vote.</w:t>
      </w:r>
    </w:p>
    <w:p w14:paraId="4FF77483" w14:textId="77777777" w:rsidR="0073599A" w:rsidRPr="003124E3" w:rsidRDefault="0073599A" w:rsidP="00D218B3">
      <w:pPr>
        <w:pStyle w:val="Heading4"/>
        <w:numPr>
          <w:ilvl w:val="3"/>
          <w:numId w:val="7"/>
        </w:numPr>
        <w:jc w:val="both"/>
        <w:rPr>
          <w:rFonts w:cs="Arial"/>
          <w:sz w:val="22"/>
        </w:rPr>
      </w:pPr>
      <w:r w:rsidRPr="003124E3">
        <w:rPr>
          <w:rFonts w:cs="Arial"/>
          <w:sz w:val="22"/>
        </w:rPr>
        <w:t>Votes may be cast</w:t>
      </w:r>
      <w:r w:rsidR="002C2787" w:rsidRPr="003124E3">
        <w:rPr>
          <w:rFonts w:cs="Arial"/>
          <w:sz w:val="22"/>
        </w:rPr>
        <w:t xml:space="preserve"> at Committee meetings by voice, show of hands, ballot, or</w:t>
      </w:r>
      <w:r w:rsidR="002E0A39" w:rsidRPr="003124E3">
        <w:rPr>
          <w:rFonts w:cs="Arial"/>
          <w:sz w:val="22"/>
        </w:rPr>
        <w:t xml:space="preserve"> any</w:t>
      </w:r>
      <w:r w:rsidR="002C2787" w:rsidRPr="003124E3">
        <w:rPr>
          <w:rFonts w:cs="Arial"/>
          <w:sz w:val="22"/>
        </w:rPr>
        <w:t xml:space="preserve"> equivalent or similar e</w:t>
      </w:r>
      <w:r w:rsidR="002E0A39" w:rsidRPr="003124E3">
        <w:rPr>
          <w:rFonts w:cs="Arial"/>
          <w:sz w:val="22"/>
        </w:rPr>
        <w:t xml:space="preserve">lectronic method, </w:t>
      </w:r>
      <w:r w:rsidR="002C2787" w:rsidRPr="003124E3">
        <w:rPr>
          <w:rFonts w:cs="Arial"/>
          <w:sz w:val="22"/>
        </w:rPr>
        <w:t>as determined by the chair of the meeting</w:t>
      </w:r>
      <w:r w:rsidR="002E0A39" w:rsidRPr="003124E3">
        <w:rPr>
          <w:rFonts w:cs="Arial"/>
          <w:sz w:val="22"/>
        </w:rPr>
        <w:t xml:space="preserve">.  </w:t>
      </w:r>
      <w:r w:rsidRPr="003124E3">
        <w:rPr>
          <w:rFonts w:cs="Arial"/>
          <w:sz w:val="22"/>
        </w:rPr>
        <w:t xml:space="preserve">  </w:t>
      </w:r>
    </w:p>
    <w:p w14:paraId="633DA69F" w14:textId="77777777" w:rsidR="0073599A" w:rsidRPr="003124E3" w:rsidRDefault="002C2787" w:rsidP="00D218B3">
      <w:pPr>
        <w:pStyle w:val="Heading4"/>
        <w:numPr>
          <w:ilvl w:val="3"/>
          <w:numId w:val="7"/>
        </w:numPr>
        <w:jc w:val="both"/>
        <w:rPr>
          <w:rFonts w:cs="Arial"/>
          <w:sz w:val="22"/>
        </w:rPr>
      </w:pPr>
      <w:r w:rsidRPr="003124E3">
        <w:rPr>
          <w:rFonts w:cs="Arial"/>
          <w:sz w:val="22"/>
        </w:rPr>
        <w:t>An</w:t>
      </w:r>
      <w:r w:rsidR="0073599A" w:rsidRPr="003124E3">
        <w:rPr>
          <w:rFonts w:cs="Arial"/>
          <w:sz w:val="22"/>
        </w:rPr>
        <w:t xml:space="preserve"> Ordinary Resolution is sufficient </w:t>
      </w:r>
      <w:r w:rsidR="002E0A39" w:rsidRPr="003124E3">
        <w:rPr>
          <w:rFonts w:cs="Arial"/>
          <w:sz w:val="22"/>
        </w:rPr>
        <w:t>to decide any matter at a Committee meeting</w:t>
      </w:r>
      <w:r w:rsidR="0073599A" w:rsidRPr="003124E3">
        <w:rPr>
          <w:rFonts w:cs="Arial"/>
          <w:sz w:val="22"/>
        </w:rPr>
        <w:t xml:space="preserve"> unless the Societies Act or this Constitution expressly provides otherwise</w:t>
      </w:r>
      <w:r w:rsidRPr="003124E3">
        <w:rPr>
          <w:rFonts w:cs="Arial"/>
          <w:sz w:val="22"/>
        </w:rPr>
        <w:t xml:space="preserve">.  </w:t>
      </w:r>
    </w:p>
    <w:p w14:paraId="3364A5BF" w14:textId="77777777" w:rsidR="003E049D" w:rsidRPr="003124E3" w:rsidRDefault="00A8487F" w:rsidP="00D218B3">
      <w:pPr>
        <w:pStyle w:val="Heading3"/>
        <w:numPr>
          <w:ilvl w:val="2"/>
          <w:numId w:val="7"/>
        </w:numPr>
        <w:tabs>
          <w:tab w:val="clear" w:pos="709"/>
        </w:tabs>
        <w:jc w:val="both"/>
        <w:rPr>
          <w:rFonts w:cs="Arial"/>
          <w:sz w:val="22"/>
        </w:rPr>
      </w:pPr>
      <w:r w:rsidRPr="003124E3">
        <w:rPr>
          <w:rFonts w:cs="Arial"/>
          <w:b/>
          <w:bCs/>
          <w:sz w:val="22"/>
        </w:rPr>
        <w:t>Resolution</w:t>
      </w:r>
      <w:r w:rsidR="0038214C" w:rsidRPr="003124E3">
        <w:rPr>
          <w:rFonts w:cs="Arial"/>
          <w:b/>
          <w:bCs/>
          <w:sz w:val="22"/>
        </w:rPr>
        <w:t>s</w:t>
      </w:r>
      <w:r w:rsidRPr="003124E3">
        <w:rPr>
          <w:rFonts w:cs="Arial"/>
          <w:b/>
          <w:bCs/>
          <w:sz w:val="22"/>
        </w:rPr>
        <w:t xml:space="preserve"> in </w:t>
      </w:r>
      <w:r w:rsidR="0038214C" w:rsidRPr="003124E3">
        <w:rPr>
          <w:rFonts w:cs="Arial"/>
          <w:b/>
          <w:bCs/>
          <w:sz w:val="22"/>
        </w:rPr>
        <w:t>W</w:t>
      </w:r>
      <w:r w:rsidRPr="003124E3">
        <w:rPr>
          <w:rFonts w:cs="Arial"/>
          <w:b/>
          <w:bCs/>
          <w:sz w:val="22"/>
        </w:rPr>
        <w:t xml:space="preserve">riting: </w:t>
      </w:r>
      <w:r w:rsidR="008C0800" w:rsidRPr="003124E3">
        <w:rPr>
          <w:rFonts w:cs="Arial"/>
          <w:sz w:val="22"/>
        </w:rPr>
        <w:t xml:space="preserve">A resolution in writing signed or </w:t>
      </w:r>
      <w:r w:rsidR="006D0ADA" w:rsidRPr="003124E3">
        <w:rPr>
          <w:rFonts w:cs="Arial"/>
          <w:sz w:val="22"/>
        </w:rPr>
        <w:t>approved in writing</w:t>
      </w:r>
      <w:r w:rsidR="008C0800" w:rsidRPr="003124E3">
        <w:rPr>
          <w:rFonts w:cs="Arial"/>
          <w:sz w:val="22"/>
        </w:rPr>
        <w:t xml:space="preserve"> by</w:t>
      </w:r>
      <w:r w:rsidR="000A2BD4" w:rsidRPr="003124E3">
        <w:rPr>
          <w:rFonts w:cs="Arial"/>
          <w:sz w:val="22"/>
        </w:rPr>
        <w:t xml:space="preserve"> a majority of</w:t>
      </w:r>
      <w:r w:rsidR="008C0800" w:rsidRPr="003124E3">
        <w:rPr>
          <w:rFonts w:cs="Arial"/>
          <w:sz w:val="22"/>
        </w:rPr>
        <w:t xml:space="preserve"> </w:t>
      </w:r>
      <w:r w:rsidR="00F71938" w:rsidRPr="003124E3">
        <w:rPr>
          <w:rFonts w:cs="Arial"/>
          <w:sz w:val="22"/>
        </w:rPr>
        <w:t>Committee</w:t>
      </w:r>
      <w:r w:rsidR="008C0800" w:rsidRPr="003124E3">
        <w:rPr>
          <w:rFonts w:cs="Arial"/>
          <w:sz w:val="22"/>
        </w:rPr>
        <w:t xml:space="preserve"> Members </w:t>
      </w:r>
      <w:r w:rsidR="000A2BD4" w:rsidRPr="003124E3">
        <w:rPr>
          <w:rFonts w:cs="Arial"/>
          <w:sz w:val="22"/>
        </w:rPr>
        <w:t xml:space="preserve">at the relevant time </w:t>
      </w:r>
      <w:r w:rsidR="008C0800" w:rsidRPr="003124E3">
        <w:rPr>
          <w:rFonts w:cs="Arial"/>
          <w:sz w:val="22"/>
        </w:rPr>
        <w:t xml:space="preserve">is valid as if it had been passed at a </w:t>
      </w:r>
      <w:r w:rsidR="005805D7" w:rsidRPr="003124E3">
        <w:rPr>
          <w:rFonts w:cs="Arial"/>
          <w:sz w:val="22"/>
        </w:rPr>
        <w:t xml:space="preserve">Committee </w:t>
      </w:r>
      <w:r w:rsidR="007B4CB6" w:rsidRPr="003124E3">
        <w:rPr>
          <w:rFonts w:cs="Arial"/>
          <w:sz w:val="22"/>
        </w:rPr>
        <w:t>m</w:t>
      </w:r>
      <w:r w:rsidR="008C0800" w:rsidRPr="003124E3">
        <w:rPr>
          <w:rFonts w:cs="Arial"/>
          <w:sz w:val="22"/>
        </w:rPr>
        <w:t>eeting</w:t>
      </w:r>
      <w:r w:rsidR="00247859" w:rsidRPr="003124E3">
        <w:rPr>
          <w:rFonts w:cs="Arial"/>
          <w:sz w:val="22"/>
        </w:rPr>
        <w:t xml:space="preserve"> duly convened and held, </w:t>
      </w:r>
      <w:r w:rsidR="00191BB4" w:rsidRPr="003124E3">
        <w:rPr>
          <w:rFonts w:cs="Arial"/>
          <w:sz w:val="22"/>
        </w:rPr>
        <w:t>provided that</w:t>
      </w:r>
      <w:r w:rsidR="003E049D" w:rsidRPr="003124E3">
        <w:rPr>
          <w:rFonts w:cs="Arial"/>
          <w:sz w:val="22"/>
        </w:rPr>
        <w:t xml:space="preserve">: </w:t>
      </w:r>
    </w:p>
    <w:p w14:paraId="37375C37" w14:textId="77777777" w:rsidR="003E049D" w:rsidRPr="003124E3" w:rsidRDefault="000A2BD4" w:rsidP="00D218B3">
      <w:pPr>
        <w:pStyle w:val="Heading4"/>
        <w:numPr>
          <w:ilvl w:val="3"/>
          <w:numId w:val="7"/>
        </w:numPr>
        <w:jc w:val="both"/>
        <w:rPr>
          <w:rFonts w:cs="Arial"/>
          <w:sz w:val="22"/>
        </w:rPr>
      </w:pPr>
      <w:r w:rsidRPr="003124E3">
        <w:rPr>
          <w:rFonts w:cs="Arial"/>
          <w:sz w:val="22"/>
        </w:rPr>
        <w:t>i</w:t>
      </w:r>
      <w:r w:rsidR="003E049D" w:rsidRPr="003124E3">
        <w:rPr>
          <w:rFonts w:cs="Arial"/>
          <w:sz w:val="22"/>
        </w:rPr>
        <w:t xml:space="preserve">f </w:t>
      </w:r>
      <w:r w:rsidR="00EE1255" w:rsidRPr="003124E3">
        <w:rPr>
          <w:rFonts w:cs="Arial"/>
          <w:sz w:val="22"/>
        </w:rPr>
        <w:t>all</w:t>
      </w:r>
      <w:r w:rsidR="003E049D" w:rsidRPr="003124E3">
        <w:rPr>
          <w:rFonts w:cs="Arial"/>
          <w:sz w:val="22"/>
        </w:rPr>
        <w:t xml:space="preserve"> matter</w:t>
      </w:r>
      <w:r w:rsidR="00EE1255" w:rsidRPr="003124E3">
        <w:rPr>
          <w:rFonts w:cs="Arial"/>
          <w:sz w:val="22"/>
        </w:rPr>
        <w:t>s</w:t>
      </w:r>
      <w:r w:rsidR="003E049D" w:rsidRPr="003124E3">
        <w:rPr>
          <w:rFonts w:cs="Arial"/>
          <w:sz w:val="22"/>
        </w:rPr>
        <w:t xml:space="preserve"> covered by the resolution</w:t>
      </w:r>
      <w:r w:rsidR="00EE1255" w:rsidRPr="003124E3">
        <w:rPr>
          <w:rFonts w:cs="Arial"/>
          <w:sz w:val="22"/>
        </w:rPr>
        <w:t xml:space="preserve"> could be approved by Ordinary Resolution at a Committee </w:t>
      </w:r>
      <w:r w:rsidR="0038214C" w:rsidRPr="003124E3">
        <w:rPr>
          <w:rFonts w:cs="Arial"/>
          <w:sz w:val="22"/>
        </w:rPr>
        <w:t>m</w:t>
      </w:r>
      <w:r w:rsidR="00EE1255" w:rsidRPr="003124E3">
        <w:rPr>
          <w:rFonts w:cs="Arial"/>
          <w:sz w:val="22"/>
        </w:rPr>
        <w:t>eeting, the required majority</w:t>
      </w:r>
      <w:r w:rsidR="00B40734" w:rsidRPr="003124E3">
        <w:rPr>
          <w:rFonts w:cs="Arial"/>
          <w:sz w:val="22"/>
        </w:rPr>
        <w:t xml:space="preserve"> signing or approving the resolution </w:t>
      </w:r>
      <w:r w:rsidRPr="003124E3">
        <w:rPr>
          <w:rFonts w:cs="Arial"/>
          <w:sz w:val="22"/>
        </w:rPr>
        <w:t xml:space="preserve">is </w:t>
      </w:r>
      <w:r w:rsidR="00B40734" w:rsidRPr="003124E3">
        <w:rPr>
          <w:rFonts w:cs="Arial"/>
          <w:sz w:val="22"/>
        </w:rPr>
        <w:t xml:space="preserve">a simple majority of </w:t>
      </w:r>
      <w:r w:rsidRPr="003124E3">
        <w:rPr>
          <w:rFonts w:cs="Arial"/>
          <w:sz w:val="22"/>
        </w:rPr>
        <w:t xml:space="preserve">all </w:t>
      </w:r>
      <w:r w:rsidR="00B40734" w:rsidRPr="003124E3">
        <w:rPr>
          <w:rFonts w:cs="Arial"/>
          <w:sz w:val="22"/>
        </w:rPr>
        <w:t xml:space="preserve">Committee Members, but if any matter covered by the resolution would need to be approved by Special Resolution at a Committee </w:t>
      </w:r>
      <w:r w:rsidR="0038214C" w:rsidRPr="003124E3">
        <w:rPr>
          <w:rFonts w:cs="Arial"/>
          <w:sz w:val="22"/>
        </w:rPr>
        <w:t>m</w:t>
      </w:r>
      <w:r w:rsidR="00B40734" w:rsidRPr="003124E3">
        <w:rPr>
          <w:rFonts w:cs="Arial"/>
          <w:sz w:val="22"/>
        </w:rPr>
        <w:t>eeting, the required majority is 75% or more of all Committee Members; and</w:t>
      </w:r>
    </w:p>
    <w:p w14:paraId="61D97CED" w14:textId="4BC23022" w:rsidR="00EE1255" w:rsidRPr="003124E3" w:rsidRDefault="006B7E02" w:rsidP="00D218B3">
      <w:pPr>
        <w:pStyle w:val="Heading4"/>
        <w:numPr>
          <w:ilvl w:val="3"/>
          <w:numId w:val="7"/>
        </w:numPr>
        <w:jc w:val="both"/>
        <w:rPr>
          <w:rFonts w:cs="Arial"/>
          <w:sz w:val="22"/>
        </w:rPr>
      </w:pPr>
      <w:r w:rsidRPr="003124E3">
        <w:rPr>
          <w:rFonts w:cs="Arial"/>
          <w:sz w:val="22"/>
        </w:rPr>
        <w:t>t</w:t>
      </w:r>
      <w:r w:rsidR="003E049D" w:rsidRPr="003124E3">
        <w:rPr>
          <w:rFonts w:cs="Arial"/>
          <w:sz w:val="22"/>
        </w:rPr>
        <w:t xml:space="preserve">he </w:t>
      </w:r>
      <w:r w:rsidR="00EE1255" w:rsidRPr="003124E3">
        <w:rPr>
          <w:rFonts w:cs="Arial"/>
          <w:sz w:val="22"/>
        </w:rPr>
        <w:t>required</w:t>
      </w:r>
      <w:r w:rsidR="003E049D" w:rsidRPr="003124E3">
        <w:rPr>
          <w:rFonts w:cs="Arial"/>
          <w:sz w:val="22"/>
        </w:rPr>
        <w:t xml:space="preserve"> majority of </w:t>
      </w:r>
      <w:r w:rsidR="00191BB4" w:rsidRPr="003124E3">
        <w:rPr>
          <w:rFonts w:cs="Arial"/>
          <w:sz w:val="22"/>
        </w:rPr>
        <w:t>Committee Members</w:t>
      </w:r>
      <w:r w:rsidR="00B40734" w:rsidRPr="003124E3">
        <w:rPr>
          <w:rFonts w:cs="Arial"/>
          <w:sz w:val="22"/>
        </w:rPr>
        <w:t xml:space="preserve"> signing or approving the resolution</w:t>
      </w:r>
      <w:r w:rsidR="00191BB4" w:rsidRPr="003124E3">
        <w:rPr>
          <w:rFonts w:cs="Arial"/>
          <w:sz w:val="22"/>
        </w:rPr>
        <w:t xml:space="preserve"> </w:t>
      </w:r>
      <w:r w:rsidR="00EE1255" w:rsidRPr="003124E3">
        <w:rPr>
          <w:rFonts w:cs="Arial"/>
          <w:sz w:val="22"/>
        </w:rPr>
        <w:t xml:space="preserve">under paragraph (a) </w:t>
      </w:r>
      <w:r w:rsidR="00163132" w:rsidRPr="003124E3">
        <w:rPr>
          <w:rFonts w:cs="Arial"/>
          <w:sz w:val="22"/>
        </w:rPr>
        <w:t xml:space="preserve">above </w:t>
      </w:r>
      <w:r w:rsidR="00EE1255" w:rsidRPr="003124E3">
        <w:rPr>
          <w:rFonts w:cs="Arial"/>
          <w:sz w:val="22"/>
        </w:rPr>
        <w:t>must</w:t>
      </w:r>
      <w:r w:rsidR="00ED00AA" w:rsidRPr="003124E3">
        <w:rPr>
          <w:rFonts w:cs="Arial"/>
          <w:sz w:val="22"/>
        </w:rPr>
        <w:t xml:space="preserve"> not </w:t>
      </w:r>
      <w:r w:rsidR="00EE1255" w:rsidRPr="003124E3">
        <w:rPr>
          <w:rFonts w:cs="Arial"/>
          <w:sz w:val="22"/>
        </w:rPr>
        <w:t xml:space="preserve">be </w:t>
      </w:r>
      <w:r w:rsidR="00ED00AA" w:rsidRPr="003124E3">
        <w:rPr>
          <w:rFonts w:cs="Arial"/>
          <w:sz w:val="22"/>
        </w:rPr>
        <w:t xml:space="preserve">Interested in any </w:t>
      </w:r>
      <w:r w:rsidR="008F1233" w:rsidRPr="003124E3">
        <w:rPr>
          <w:rFonts w:cs="Arial"/>
          <w:sz w:val="22"/>
        </w:rPr>
        <w:t>M</w:t>
      </w:r>
      <w:r w:rsidR="00ED00AA" w:rsidRPr="003124E3">
        <w:rPr>
          <w:rFonts w:cs="Arial"/>
          <w:sz w:val="22"/>
        </w:rPr>
        <w:t>atter covered by the resolution</w:t>
      </w:r>
      <w:r w:rsidR="008C0800" w:rsidRPr="003124E3">
        <w:rPr>
          <w:rFonts w:cs="Arial"/>
          <w:sz w:val="22"/>
        </w:rPr>
        <w:t xml:space="preserve">. </w:t>
      </w:r>
    </w:p>
    <w:p w14:paraId="6F9A6CDB" w14:textId="77777777" w:rsidR="008C0800" w:rsidRPr="003124E3" w:rsidRDefault="008C0800" w:rsidP="00D218B3">
      <w:pPr>
        <w:pStyle w:val="Heading4"/>
        <w:numPr>
          <w:ilvl w:val="0"/>
          <w:numId w:val="0"/>
        </w:numPr>
        <w:ind w:left="709"/>
        <w:jc w:val="both"/>
        <w:rPr>
          <w:rFonts w:cs="Arial"/>
          <w:sz w:val="22"/>
        </w:rPr>
      </w:pPr>
      <w:r w:rsidRPr="003124E3">
        <w:rPr>
          <w:rFonts w:cs="Arial"/>
          <w:sz w:val="22"/>
        </w:rPr>
        <w:t xml:space="preserve">Any </w:t>
      </w:r>
      <w:r w:rsidR="00DD4FC9" w:rsidRPr="003124E3">
        <w:rPr>
          <w:rFonts w:cs="Arial"/>
          <w:sz w:val="22"/>
        </w:rPr>
        <w:t>such resolution</w:t>
      </w:r>
      <w:r w:rsidRPr="003124E3">
        <w:rPr>
          <w:rFonts w:cs="Arial"/>
          <w:sz w:val="22"/>
        </w:rPr>
        <w:t xml:space="preserve"> may consist of several documents in the same form each signed </w:t>
      </w:r>
      <w:r w:rsidR="0038214C" w:rsidRPr="003124E3">
        <w:rPr>
          <w:rFonts w:cs="Arial"/>
          <w:sz w:val="22"/>
        </w:rPr>
        <w:t xml:space="preserve">or approved in writing </w:t>
      </w:r>
      <w:r w:rsidRPr="003124E3">
        <w:rPr>
          <w:rFonts w:cs="Arial"/>
          <w:sz w:val="22"/>
        </w:rPr>
        <w:t xml:space="preserve">by one or more </w:t>
      </w:r>
      <w:r w:rsidR="00F71938" w:rsidRPr="003124E3">
        <w:rPr>
          <w:rFonts w:cs="Arial"/>
          <w:sz w:val="22"/>
        </w:rPr>
        <w:t>Committee</w:t>
      </w:r>
      <w:r w:rsidRPr="003124E3">
        <w:rPr>
          <w:rFonts w:cs="Arial"/>
          <w:sz w:val="22"/>
        </w:rPr>
        <w:t xml:space="preserve"> Members. </w:t>
      </w:r>
    </w:p>
    <w:p w14:paraId="124F08D2" w14:textId="77777777" w:rsidR="00191BB4" w:rsidRPr="003124E3" w:rsidRDefault="00191BB4" w:rsidP="00D218B3">
      <w:pPr>
        <w:pStyle w:val="Heading3"/>
        <w:numPr>
          <w:ilvl w:val="2"/>
          <w:numId w:val="7"/>
        </w:numPr>
        <w:tabs>
          <w:tab w:val="clear" w:pos="709"/>
        </w:tabs>
        <w:jc w:val="both"/>
        <w:rPr>
          <w:rFonts w:cs="Arial"/>
          <w:sz w:val="22"/>
        </w:rPr>
      </w:pPr>
      <w:r w:rsidRPr="003124E3">
        <w:rPr>
          <w:rFonts w:cs="Arial"/>
          <w:b/>
          <w:bCs/>
          <w:sz w:val="22"/>
        </w:rPr>
        <w:t xml:space="preserve">Minutes/Records:  </w:t>
      </w:r>
      <w:r w:rsidRPr="003124E3">
        <w:rPr>
          <w:rFonts w:cs="Arial"/>
          <w:sz w:val="22"/>
        </w:rPr>
        <w:t>The Committee must ensure that minutes or equivalent records are kept and maintained in relation to all Committee meetings and resolutions of the Committee.</w:t>
      </w:r>
    </w:p>
    <w:p w14:paraId="7D120C1E" w14:textId="77777777" w:rsidR="00517A3E" w:rsidRPr="003124E3" w:rsidRDefault="008E46A7" w:rsidP="00D218B3">
      <w:pPr>
        <w:pStyle w:val="Heading3"/>
        <w:numPr>
          <w:ilvl w:val="2"/>
          <w:numId w:val="7"/>
        </w:numPr>
        <w:tabs>
          <w:tab w:val="clear" w:pos="709"/>
        </w:tabs>
        <w:jc w:val="both"/>
        <w:rPr>
          <w:rFonts w:cs="Arial"/>
          <w:sz w:val="22"/>
        </w:rPr>
      </w:pPr>
      <w:r w:rsidRPr="003124E3">
        <w:rPr>
          <w:rFonts w:cs="Arial"/>
          <w:b/>
          <w:bCs/>
          <w:sz w:val="22"/>
        </w:rPr>
        <w:t>Self-regulation</w:t>
      </w:r>
      <w:r w:rsidR="00517A3E" w:rsidRPr="003124E3">
        <w:rPr>
          <w:rFonts w:cs="Arial"/>
          <w:b/>
          <w:bCs/>
          <w:sz w:val="22"/>
        </w:rPr>
        <w:t xml:space="preserve">: </w:t>
      </w:r>
      <w:r w:rsidR="006B7E02" w:rsidRPr="003124E3">
        <w:rPr>
          <w:rFonts w:cs="Arial"/>
          <w:sz w:val="22"/>
        </w:rPr>
        <w:t xml:space="preserve">Subject to </w:t>
      </w:r>
      <w:r w:rsidRPr="003124E3">
        <w:rPr>
          <w:rFonts w:cs="Arial"/>
          <w:sz w:val="22"/>
        </w:rPr>
        <w:t>the requirements specified under this</w:t>
      </w:r>
      <w:r w:rsidR="006B7E02" w:rsidRPr="003124E3">
        <w:rPr>
          <w:rFonts w:cs="Arial"/>
          <w:sz w:val="22"/>
        </w:rPr>
        <w:t xml:space="preserve"> Rule </w:t>
      </w:r>
      <w:r w:rsidR="006B7E02" w:rsidRPr="003124E3">
        <w:rPr>
          <w:rFonts w:cs="Arial"/>
          <w:sz w:val="22"/>
        </w:rPr>
        <w:fldChar w:fldCharType="begin"/>
      </w:r>
      <w:r w:rsidR="006B7E02" w:rsidRPr="003124E3">
        <w:rPr>
          <w:rFonts w:cs="Arial"/>
          <w:sz w:val="22"/>
        </w:rPr>
        <w:instrText xml:space="preserve"> REF _Ref200740844 \r \h </w:instrText>
      </w:r>
      <w:r w:rsidRPr="003124E3">
        <w:rPr>
          <w:rFonts w:cs="Arial"/>
          <w:sz w:val="22"/>
        </w:rPr>
        <w:instrText xml:space="preserve"> \* MERGEFORMAT </w:instrText>
      </w:r>
      <w:r w:rsidR="006B7E02" w:rsidRPr="003124E3">
        <w:rPr>
          <w:rFonts w:cs="Arial"/>
          <w:sz w:val="22"/>
        </w:rPr>
      </w:r>
      <w:r w:rsidR="006B7E02" w:rsidRPr="003124E3">
        <w:rPr>
          <w:rFonts w:cs="Arial"/>
          <w:sz w:val="22"/>
        </w:rPr>
        <w:fldChar w:fldCharType="separate"/>
      </w:r>
      <w:r w:rsidR="006B7E02" w:rsidRPr="003124E3">
        <w:rPr>
          <w:rFonts w:cs="Arial"/>
          <w:sz w:val="22"/>
        </w:rPr>
        <w:t>6</w:t>
      </w:r>
      <w:r w:rsidR="006B7E02" w:rsidRPr="003124E3">
        <w:rPr>
          <w:rFonts w:cs="Arial"/>
          <w:sz w:val="22"/>
        </w:rPr>
        <w:fldChar w:fldCharType="end"/>
      </w:r>
      <w:r w:rsidR="006B7E02" w:rsidRPr="003124E3">
        <w:rPr>
          <w:rFonts w:cs="Arial"/>
          <w:sz w:val="22"/>
        </w:rPr>
        <w:t xml:space="preserve"> and any other requirements specified under this Constitution or the</w:t>
      </w:r>
      <w:r w:rsidR="00517A3E" w:rsidRPr="003124E3">
        <w:rPr>
          <w:rFonts w:cs="Arial"/>
          <w:sz w:val="22"/>
        </w:rPr>
        <w:t xml:space="preserve"> Societies Act</w:t>
      </w:r>
      <w:r w:rsidR="006B7E02" w:rsidRPr="003124E3">
        <w:rPr>
          <w:rFonts w:cs="Arial"/>
          <w:sz w:val="22"/>
        </w:rPr>
        <w:t xml:space="preserve">, the </w:t>
      </w:r>
      <w:r w:rsidR="00517A3E" w:rsidRPr="003124E3">
        <w:rPr>
          <w:rFonts w:cs="Arial"/>
          <w:sz w:val="22"/>
        </w:rPr>
        <w:t xml:space="preserve">Committee may </w:t>
      </w:r>
      <w:r w:rsidRPr="003124E3">
        <w:rPr>
          <w:rFonts w:cs="Arial"/>
          <w:sz w:val="22"/>
        </w:rPr>
        <w:t xml:space="preserve">determine and </w:t>
      </w:r>
      <w:r w:rsidR="00517A3E" w:rsidRPr="003124E3">
        <w:rPr>
          <w:rFonts w:cs="Arial"/>
          <w:sz w:val="22"/>
        </w:rPr>
        <w:t xml:space="preserve">regulate </w:t>
      </w:r>
      <w:r w:rsidRPr="003124E3">
        <w:rPr>
          <w:rFonts w:cs="Arial"/>
          <w:sz w:val="22"/>
        </w:rPr>
        <w:t xml:space="preserve">the details of </w:t>
      </w:r>
      <w:r w:rsidR="00517A3E" w:rsidRPr="003124E3">
        <w:rPr>
          <w:rFonts w:cs="Arial"/>
          <w:sz w:val="22"/>
        </w:rPr>
        <w:t>its</w:t>
      </w:r>
      <w:r w:rsidRPr="003124E3">
        <w:rPr>
          <w:rFonts w:cs="Arial"/>
          <w:sz w:val="22"/>
        </w:rPr>
        <w:t xml:space="preserve"> meetings and other </w:t>
      </w:r>
      <w:r w:rsidR="00517A3E" w:rsidRPr="003124E3">
        <w:rPr>
          <w:rFonts w:cs="Arial"/>
          <w:sz w:val="22"/>
        </w:rPr>
        <w:t>procedures</w:t>
      </w:r>
      <w:r w:rsidR="00191BB4" w:rsidRPr="003124E3">
        <w:rPr>
          <w:rFonts w:cs="Arial"/>
          <w:sz w:val="22"/>
        </w:rPr>
        <w:t xml:space="preserve"> as it thinks fit.</w:t>
      </w:r>
      <w:r w:rsidRPr="003124E3">
        <w:rPr>
          <w:rFonts w:cs="Arial"/>
          <w:sz w:val="22"/>
        </w:rPr>
        <w:t xml:space="preserve">  </w:t>
      </w:r>
    </w:p>
    <w:p w14:paraId="3867E511" w14:textId="77777777" w:rsidR="00080A9E" w:rsidRPr="003124E3" w:rsidRDefault="005E5338" w:rsidP="00D218B3">
      <w:pPr>
        <w:pStyle w:val="Heading1"/>
        <w:numPr>
          <w:ilvl w:val="0"/>
          <w:numId w:val="7"/>
        </w:numPr>
        <w:jc w:val="both"/>
        <w:rPr>
          <w:rFonts w:cs="Arial"/>
          <w:sz w:val="22"/>
        </w:rPr>
      </w:pPr>
      <w:bookmarkStart w:id="116" w:name="_Toc202308566"/>
      <w:bookmarkStart w:id="117" w:name="_Toc149557528"/>
      <w:bookmarkStart w:id="118" w:name="_Toc152684212"/>
      <w:r w:rsidRPr="003124E3">
        <w:rPr>
          <w:rFonts w:cs="Arial"/>
          <w:sz w:val="22"/>
        </w:rPr>
        <w:lastRenderedPageBreak/>
        <w:t>Club Personnel</w:t>
      </w:r>
      <w:r w:rsidR="00080A9E" w:rsidRPr="003124E3">
        <w:rPr>
          <w:rFonts w:cs="Arial"/>
          <w:sz w:val="22"/>
        </w:rPr>
        <w:t xml:space="preserve"> and Contact Person(s)</w:t>
      </w:r>
      <w:bookmarkEnd w:id="116"/>
    </w:p>
    <w:p w14:paraId="04CB94EC" w14:textId="77777777" w:rsidR="00080A9E" w:rsidRPr="003124E3" w:rsidRDefault="000A0821" w:rsidP="00D218B3">
      <w:pPr>
        <w:pStyle w:val="Heading3"/>
        <w:numPr>
          <w:ilvl w:val="2"/>
          <w:numId w:val="7"/>
        </w:numPr>
        <w:tabs>
          <w:tab w:val="clear" w:pos="709"/>
        </w:tabs>
        <w:jc w:val="both"/>
        <w:rPr>
          <w:rFonts w:cs="Arial"/>
          <w:sz w:val="22"/>
        </w:rPr>
      </w:pPr>
      <w:r w:rsidRPr="003124E3">
        <w:rPr>
          <w:rFonts w:cs="Arial"/>
          <w:b/>
          <w:bCs/>
          <w:sz w:val="22"/>
        </w:rPr>
        <w:t>Club</w:t>
      </w:r>
      <w:r w:rsidR="00080A9E" w:rsidRPr="003124E3">
        <w:rPr>
          <w:rFonts w:cs="Arial"/>
          <w:b/>
          <w:bCs/>
          <w:sz w:val="22"/>
        </w:rPr>
        <w:t xml:space="preserve"> Manager: </w:t>
      </w:r>
      <w:r w:rsidR="005E5338" w:rsidRPr="003124E3">
        <w:rPr>
          <w:rFonts w:cs="Arial"/>
          <w:sz w:val="22"/>
        </w:rPr>
        <w:t xml:space="preserve">The </w:t>
      </w:r>
      <w:r w:rsidR="00080A9E" w:rsidRPr="003124E3">
        <w:rPr>
          <w:rFonts w:cs="Arial"/>
          <w:sz w:val="22"/>
        </w:rPr>
        <w:t xml:space="preserve">Committee </w:t>
      </w:r>
      <w:r w:rsidR="008E46A7" w:rsidRPr="003124E3">
        <w:rPr>
          <w:rFonts w:cs="Arial"/>
          <w:b/>
          <w:bCs/>
          <w:i/>
          <w:iCs/>
          <w:color w:val="00B050"/>
          <w:sz w:val="22"/>
        </w:rPr>
        <w:t>[</w:t>
      </w:r>
      <w:r w:rsidR="00080A9E" w:rsidRPr="003124E3">
        <w:rPr>
          <w:rFonts w:cs="Arial"/>
          <w:b/>
          <w:bCs/>
          <w:i/>
          <w:iCs/>
          <w:color w:val="00B050"/>
          <w:sz w:val="22"/>
        </w:rPr>
        <w:t>may</w:t>
      </w:r>
      <w:r w:rsidR="008E46A7" w:rsidRPr="003124E3">
        <w:rPr>
          <w:rFonts w:cs="Arial"/>
          <w:b/>
          <w:bCs/>
          <w:i/>
          <w:iCs/>
          <w:color w:val="00B050"/>
          <w:sz w:val="22"/>
        </w:rPr>
        <w:t xml:space="preserve"> / must]</w:t>
      </w:r>
      <w:r w:rsidR="00080A9E" w:rsidRPr="003124E3">
        <w:rPr>
          <w:rFonts w:cs="Arial"/>
          <w:b/>
          <w:bCs/>
          <w:color w:val="00B050"/>
          <w:sz w:val="22"/>
        </w:rPr>
        <w:t xml:space="preserve"> </w:t>
      </w:r>
      <w:r w:rsidR="00080A9E" w:rsidRPr="003124E3">
        <w:rPr>
          <w:rFonts w:cs="Arial"/>
          <w:sz w:val="22"/>
        </w:rPr>
        <w:t xml:space="preserve">engage a </w:t>
      </w:r>
      <w:r w:rsidRPr="003124E3">
        <w:rPr>
          <w:rFonts w:cs="Arial"/>
          <w:sz w:val="22"/>
        </w:rPr>
        <w:t>Club</w:t>
      </w:r>
      <w:r w:rsidR="00080A9E" w:rsidRPr="003124E3">
        <w:rPr>
          <w:rFonts w:cs="Arial"/>
          <w:sz w:val="22"/>
        </w:rPr>
        <w:t xml:space="preserve"> Manager</w:t>
      </w:r>
      <w:r w:rsidR="009E607F" w:rsidRPr="003124E3">
        <w:rPr>
          <w:rFonts w:cs="Arial"/>
          <w:sz w:val="22"/>
        </w:rPr>
        <w:t>, on such terms as the Committee thinks fit</w:t>
      </w:r>
      <w:r w:rsidR="00565A0A" w:rsidRPr="003124E3">
        <w:rPr>
          <w:rFonts w:cs="Arial"/>
          <w:sz w:val="22"/>
        </w:rPr>
        <w:t xml:space="preserve">, </w:t>
      </w:r>
      <w:r w:rsidR="009E607F" w:rsidRPr="003124E3">
        <w:rPr>
          <w:rFonts w:cs="Arial"/>
          <w:sz w:val="22"/>
        </w:rPr>
        <w:t xml:space="preserve">to be responsible for </w:t>
      </w:r>
      <w:r w:rsidR="00080A9E" w:rsidRPr="003124E3">
        <w:rPr>
          <w:rFonts w:cs="Arial"/>
          <w:sz w:val="22"/>
        </w:rPr>
        <w:t xml:space="preserve">day-to-day management of </w:t>
      </w:r>
      <w:r w:rsidR="00080A9E" w:rsidRPr="003124E3">
        <w:rPr>
          <w:rFonts w:eastAsia="Calibri" w:cs="Arial"/>
          <w:sz w:val="22"/>
        </w:rPr>
        <w:t>the Club</w:t>
      </w:r>
      <w:r w:rsidR="00565A0A" w:rsidRPr="003124E3">
        <w:rPr>
          <w:rFonts w:cs="Arial"/>
          <w:sz w:val="22"/>
        </w:rPr>
        <w:t xml:space="preserve">’s operation and affairs, </w:t>
      </w:r>
      <w:r w:rsidR="009E607F" w:rsidRPr="003124E3">
        <w:rPr>
          <w:rFonts w:cs="Arial"/>
          <w:sz w:val="22"/>
        </w:rPr>
        <w:t xml:space="preserve">under the supervision and direction of the Committee and </w:t>
      </w:r>
      <w:r w:rsidR="0038027C" w:rsidRPr="003124E3">
        <w:rPr>
          <w:rFonts w:cs="Arial"/>
          <w:sz w:val="22"/>
        </w:rPr>
        <w:t>within</w:t>
      </w:r>
      <w:r w:rsidR="00565A0A" w:rsidRPr="003124E3">
        <w:rPr>
          <w:rFonts w:cs="Arial"/>
          <w:sz w:val="22"/>
        </w:rPr>
        <w:t xml:space="preserve"> the scope of </w:t>
      </w:r>
      <w:r w:rsidR="00080A9E" w:rsidRPr="003124E3">
        <w:rPr>
          <w:rFonts w:cs="Arial"/>
          <w:sz w:val="22"/>
        </w:rPr>
        <w:t>any delegated authority from the Committee.</w:t>
      </w:r>
      <w:r w:rsidR="00565A0A" w:rsidRPr="003124E3">
        <w:rPr>
          <w:rFonts w:cs="Arial"/>
          <w:sz w:val="22"/>
        </w:rPr>
        <w:t xml:space="preserve"> </w:t>
      </w:r>
      <w:r w:rsidR="0038027C" w:rsidRPr="003124E3">
        <w:rPr>
          <w:rFonts w:cs="Arial"/>
          <w:sz w:val="22"/>
        </w:rPr>
        <w:t>Any</w:t>
      </w:r>
      <w:r w:rsidR="00565A0A" w:rsidRPr="003124E3">
        <w:rPr>
          <w:rFonts w:cs="Arial"/>
          <w:sz w:val="22"/>
        </w:rPr>
        <w:t xml:space="preserve"> </w:t>
      </w:r>
      <w:r w:rsidRPr="003124E3">
        <w:rPr>
          <w:rFonts w:cs="Arial"/>
          <w:sz w:val="22"/>
        </w:rPr>
        <w:t>Club</w:t>
      </w:r>
      <w:r w:rsidR="00565A0A" w:rsidRPr="003124E3">
        <w:rPr>
          <w:rFonts w:cs="Arial"/>
          <w:sz w:val="22"/>
        </w:rPr>
        <w:t xml:space="preserve"> Manager may attend Committee meetings when required by the Committee, but has no voting rights.</w:t>
      </w:r>
    </w:p>
    <w:p w14:paraId="111CC9C0" w14:textId="77777777" w:rsidR="00080A9E" w:rsidRPr="003124E3" w:rsidRDefault="00565A0A" w:rsidP="00D218B3">
      <w:pPr>
        <w:pStyle w:val="Heading3"/>
        <w:numPr>
          <w:ilvl w:val="2"/>
          <w:numId w:val="7"/>
        </w:numPr>
        <w:tabs>
          <w:tab w:val="clear" w:pos="709"/>
        </w:tabs>
        <w:jc w:val="both"/>
        <w:rPr>
          <w:rFonts w:cs="Arial"/>
          <w:sz w:val="22"/>
        </w:rPr>
      </w:pPr>
      <w:r w:rsidRPr="003124E3">
        <w:rPr>
          <w:rFonts w:cs="Arial"/>
          <w:b/>
          <w:bCs/>
          <w:sz w:val="22"/>
        </w:rPr>
        <w:t>Other Personnel</w:t>
      </w:r>
      <w:r w:rsidR="00080A9E" w:rsidRPr="003124E3">
        <w:rPr>
          <w:rFonts w:cs="Arial"/>
          <w:b/>
          <w:bCs/>
          <w:sz w:val="22"/>
        </w:rPr>
        <w:t xml:space="preserve">: </w:t>
      </w:r>
      <w:r w:rsidRPr="003124E3">
        <w:rPr>
          <w:rFonts w:cs="Arial"/>
          <w:sz w:val="22"/>
        </w:rPr>
        <w:t>The Committee</w:t>
      </w:r>
      <w:r w:rsidR="00A62131" w:rsidRPr="003124E3">
        <w:rPr>
          <w:rFonts w:cs="Arial"/>
          <w:sz w:val="22"/>
        </w:rPr>
        <w:t xml:space="preserve">, or any </w:t>
      </w:r>
      <w:r w:rsidR="000A0821" w:rsidRPr="003124E3">
        <w:rPr>
          <w:rFonts w:cs="Arial"/>
          <w:sz w:val="22"/>
        </w:rPr>
        <w:t>Club</w:t>
      </w:r>
      <w:r w:rsidR="00A62131" w:rsidRPr="003124E3">
        <w:rPr>
          <w:rFonts w:cs="Arial"/>
          <w:sz w:val="22"/>
        </w:rPr>
        <w:t xml:space="preserve"> Manager under delegated authority from the Committee, </w:t>
      </w:r>
      <w:r w:rsidRPr="003124E3">
        <w:rPr>
          <w:rFonts w:cs="Arial"/>
          <w:sz w:val="22"/>
        </w:rPr>
        <w:t xml:space="preserve">may engage any other personnel in connection with the Club’s operation and affairs, on such terms as the Committee or </w:t>
      </w:r>
      <w:r w:rsidR="000A0821" w:rsidRPr="003124E3">
        <w:rPr>
          <w:rFonts w:cs="Arial"/>
          <w:sz w:val="22"/>
        </w:rPr>
        <w:t>Club</w:t>
      </w:r>
      <w:r w:rsidRPr="003124E3">
        <w:rPr>
          <w:rFonts w:cs="Arial"/>
          <w:sz w:val="22"/>
        </w:rPr>
        <w:t xml:space="preserve"> Manager </w:t>
      </w:r>
      <w:r w:rsidR="00A62131" w:rsidRPr="003124E3">
        <w:rPr>
          <w:rFonts w:cs="Arial"/>
          <w:sz w:val="22"/>
        </w:rPr>
        <w:t xml:space="preserve">(as applicable) </w:t>
      </w:r>
      <w:r w:rsidRPr="003124E3">
        <w:rPr>
          <w:rFonts w:cs="Arial"/>
          <w:sz w:val="22"/>
        </w:rPr>
        <w:t xml:space="preserve">thinks fit.  </w:t>
      </w:r>
    </w:p>
    <w:p w14:paraId="18747E14" w14:textId="0344BE69" w:rsidR="00080A9E" w:rsidRPr="003124E3" w:rsidRDefault="00080A9E" w:rsidP="00D218B3">
      <w:pPr>
        <w:pStyle w:val="Heading3"/>
        <w:numPr>
          <w:ilvl w:val="2"/>
          <w:numId w:val="7"/>
        </w:numPr>
        <w:tabs>
          <w:tab w:val="clear" w:pos="709"/>
        </w:tabs>
        <w:jc w:val="both"/>
        <w:rPr>
          <w:rFonts w:cs="Arial"/>
          <w:sz w:val="22"/>
        </w:rPr>
      </w:pPr>
      <w:r w:rsidRPr="003124E3">
        <w:rPr>
          <w:rFonts w:cs="Arial"/>
          <w:b/>
          <w:bCs/>
          <w:sz w:val="22"/>
        </w:rPr>
        <w:t xml:space="preserve">Contact </w:t>
      </w:r>
      <w:r w:rsidR="00A62131" w:rsidRPr="003124E3">
        <w:rPr>
          <w:rFonts w:cs="Arial"/>
          <w:b/>
          <w:bCs/>
          <w:sz w:val="22"/>
        </w:rPr>
        <w:t>P</w:t>
      </w:r>
      <w:r w:rsidRPr="003124E3">
        <w:rPr>
          <w:rFonts w:cs="Arial"/>
          <w:b/>
          <w:bCs/>
          <w:sz w:val="22"/>
        </w:rPr>
        <w:t>erson</w:t>
      </w:r>
      <w:r w:rsidR="00A62131" w:rsidRPr="003124E3">
        <w:rPr>
          <w:rFonts w:cs="Arial"/>
          <w:b/>
          <w:bCs/>
          <w:sz w:val="22"/>
        </w:rPr>
        <w:t>(s)</w:t>
      </w:r>
      <w:r w:rsidRPr="003124E3">
        <w:rPr>
          <w:rFonts w:cs="Arial"/>
          <w:b/>
          <w:bCs/>
          <w:sz w:val="22"/>
        </w:rPr>
        <w:t xml:space="preserve">: </w:t>
      </w:r>
      <w:r w:rsidR="00A62131" w:rsidRPr="003124E3">
        <w:rPr>
          <w:rFonts w:cs="Arial"/>
          <w:sz w:val="22"/>
        </w:rPr>
        <w:t xml:space="preserve">The </w:t>
      </w:r>
      <w:r w:rsidR="00C11846" w:rsidRPr="003124E3">
        <w:rPr>
          <w:rFonts w:cs="Arial"/>
          <w:sz w:val="22"/>
        </w:rPr>
        <w:t>Committee</w:t>
      </w:r>
      <w:r w:rsidR="00A62131" w:rsidRPr="003124E3">
        <w:rPr>
          <w:rFonts w:cs="Arial"/>
          <w:sz w:val="22"/>
        </w:rPr>
        <w:t xml:space="preserve"> </w:t>
      </w:r>
      <w:r w:rsidR="004D2CC4" w:rsidRPr="003124E3">
        <w:rPr>
          <w:rFonts w:cs="Arial"/>
          <w:sz w:val="22"/>
        </w:rPr>
        <w:t xml:space="preserve">must ensure that the Club has </w:t>
      </w:r>
      <w:r w:rsidR="00A62131" w:rsidRPr="003124E3">
        <w:rPr>
          <w:rFonts w:cs="Arial"/>
          <w:sz w:val="22"/>
        </w:rPr>
        <w:t>at least one (1)</w:t>
      </w:r>
      <w:r w:rsidR="00C11846" w:rsidRPr="003124E3">
        <w:rPr>
          <w:rFonts w:cs="Arial"/>
          <w:sz w:val="22"/>
        </w:rPr>
        <w:t xml:space="preserve"> contact person</w:t>
      </w:r>
      <w:r w:rsidR="00A62131" w:rsidRPr="003124E3">
        <w:rPr>
          <w:rFonts w:cs="Arial"/>
          <w:sz w:val="22"/>
        </w:rPr>
        <w:t xml:space="preserve"> and up to three (3) </w:t>
      </w:r>
      <w:r w:rsidR="00C11846" w:rsidRPr="003124E3">
        <w:rPr>
          <w:rFonts w:cs="Arial"/>
          <w:sz w:val="22"/>
        </w:rPr>
        <w:t xml:space="preserve">contact persons for the purpose of the </w:t>
      </w:r>
      <w:r w:rsidR="004D2CC4" w:rsidRPr="003124E3">
        <w:rPr>
          <w:rFonts w:cs="Arial"/>
          <w:sz w:val="22"/>
        </w:rPr>
        <w:t xml:space="preserve">Societies </w:t>
      </w:r>
      <w:r w:rsidR="00C11846" w:rsidRPr="003124E3">
        <w:rPr>
          <w:rFonts w:cs="Arial"/>
          <w:sz w:val="22"/>
        </w:rPr>
        <w:t>Act</w:t>
      </w:r>
      <w:r w:rsidR="004D2CC4" w:rsidRPr="003124E3">
        <w:rPr>
          <w:rFonts w:cs="Arial"/>
          <w:sz w:val="22"/>
        </w:rPr>
        <w:t xml:space="preserve"> at all times, and for this purpose the Committee may appoint as a contact person any Committee Member, Club Manager or other person who is eligible to be a contact person under the Societies Act.</w:t>
      </w:r>
      <w:r w:rsidRPr="003124E3">
        <w:rPr>
          <w:rFonts w:cs="Arial"/>
          <w:sz w:val="22"/>
        </w:rPr>
        <w:t xml:space="preserve"> </w:t>
      </w:r>
      <w:r w:rsidRPr="003124E3">
        <w:rPr>
          <w:rFonts w:cs="Arial"/>
          <w:b/>
          <w:bCs/>
          <w:i/>
          <w:iCs/>
          <w:color w:val="7030A0"/>
          <w:sz w:val="22"/>
        </w:rPr>
        <w:t>[</w:t>
      </w:r>
      <w:r w:rsidR="004D2CC4" w:rsidRPr="003124E3">
        <w:rPr>
          <w:rFonts w:cs="Arial"/>
          <w:b/>
          <w:bCs/>
          <w:i/>
          <w:iCs/>
          <w:color w:val="7030A0"/>
          <w:sz w:val="22"/>
        </w:rPr>
        <w:t xml:space="preserve">Drafting note:  </w:t>
      </w:r>
      <w:r w:rsidR="00213EAD" w:rsidRPr="003124E3">
        <w:rPr>
          <w:rFonts w:cs="Arial"/>
          <w:b/>
          <w:bCs/>
          <w:i/>
          <w:iCs/>
          <w:color w:val="7030A0"/>
          <w:sz w:val="22"/>
        </w:rPr>
        <w:t xml:space="preserve">Rule 7.3 addresses the mandatory requirement for </w:t>
      </w:r>
      <w:r w:rsidR="0038027C" w:rsidRPr="003124E3">
        <w:rPr>
          <w:rFonts w:cs="Arial"/>
          <w:b/>
          <w:bCs/>
          <w:i/>
          <w:iCs/>
          <w:color w:val="7030A0"/>
          <w:sz w:val="22"/>
        </w:rPr>
        <w:t>the Club’s constitution to</w:t>
      </w:r>
      <w:r w:rsidR="004D2CC4" w:rsidRPr="003124E3">
        <w:rPr>
          <w:rFonts w:cs="Arial"/>
          <w:b/>
          <w:bCs/>
          <w:i/>
          <w:iCs/>
          <w:color w:val="7030A0"/>
          <w:sz w:val="22"/>
        </w:rPr>
        <w:t xml:space="preserve"> </w:t>
      </w:r>
      <w:r w:rsidR="00213EAD" w:rsidRPr="003124E3">
        <w:rPr>
          <w:rFonts w:cs="Arial"/>
          <w:b/>
          <w:bCs/>
          <w:i/>
          <w:iCs/>
          <w:color w:val="7030A0"/>
          <w:sz w:val="22"/>
        </w:rPr>
        <w:t>with</w:t>
      </w:r>
      <w:r w:rsidR="004D2CC4" w:rsidRPr="003124E3">
        <w:rPr>
          <w:rFonts w:cs="Arial"/>
          <w:b/>
          <w:bCs/>
          <w:i/>
          <w:iCs/>
          <w:color w:val="7030A0"/>
          <w:sz w:val="22"/>
        </w:rPr>
        <w:t xml:space="preserve"> how the </w:t>
      </w:r>
      <w:r w:rsidR="0038027C" w:rsidRPr="003124E3">
        <w:rPr>
          <w:rFonts w:cs="Arial"/>
          <w:b/>
          <w:bCs/>
          <w:i/>
          <w:iCs/>
          <w:color w:val="7030A0"/>
          <w:sz w:val="22"/>
        </w:rPr>
        <w:t xml:space="preserve">Club’s </w:t>
      </w:r>
      <w:r w:rsidRPr="003124E3">
        <w:rPr>
          <w:rFonts w:cs="Arial"/>
          <w:b/>
          <w:bCs/>
          <w:i/>
          <w:iCs/>
          <w:color w:val="7030A0"/>
          <w:sz w:val="22"/>
        </w:rPr>
        <w:t>contact person(s)</w:t>
      </w:r>
      <w:r w:rsidR="005A7304" w:rsidRPr="003124E3">
        <w:rPr>
          <w:rFonts w:cs="Arial"/>
          <w:b/>
          <w:bCs/>
          <w:i/>
          <w:iCs/>
          <w:color w:val="7030A0"/>
          <w:sz w:val="22"/>
        </w:rPr>
        <w:t>, who must be over 18 and based in N</w:t>
      </w:r>
      <w:r w:rsidR="00213EAD" w:rsidRPr="003124E3">
        <w:rPr>
          <w:rFonts w:cs="Arial"/>
          <w:b/>
          <w:bCs/>
          <w:i/>
          <w:iCs/>
          <w:color w:val="7030A0"/>
          <w:sz w:val="22"/>
        </w:rPr>
        <w:t>ew Zealand</w:t>
      </w:r>
      <w:r w:rsidR="005A7304" w:rsidRPr="003124E3">
        <w:rPr>
          <w:rFonts w:cs="Arial"/>
          <w:b/>
          <w:bCs/>
          <w:i/>
          <w:iCs/>
          <w:color w:val="7030A0"/>
          <w:sz w:val="22"/>
        </w:rPr>
        <w:t>,</w:t>
      </w:r>
      <w:r w:rsidRPr="003124E3">
        <w:rPr>
          <w:rFonts w:cs="Arial"/>
          <w:b/>
          <w:bCs/>
          <w:i/>
          <w:iCs/>
          <w:color w:val="7030A0"/>
          <w:sz w:val="22"/>
        </w:rPr>
        <w:t xml:space="preserve"> will be elected or appointed.]</w:t>
      </w:r>
    </w:p>
    <w:p w14:paraId="48158900" w14:textId="77777777" w:rsidR="008C0800" w:rsidRPr="003124E3" w:rsidRDefault="008C0800" w:rsidP="00D218B3">
      <w:pPr>
        <w:pStyle w:val="Heading1"/>
        <w:numPr>
          <w:ilvl w:val="0"/>
          <w:numId w:val="7"/>
        </w:numPr>
        <w:tabs>
          <w:tab w:val="clear" w:pos="709"/>
        </w:tabs>
        <w:jc w:val="both"/>
        <w:rPr>
          <w:rFonts w:cs="Arial"/>
          <w:sz w:val="22"/>
        </w:rPr>
      </w:pPr>
      <w:bookmarkStart w:id="119" w:name="_Toc202308567"/>
      <w:r w:rsidRPr="003124E3">
        <w:rPr>
          <w:rFonts w:cs="Arial"/>
          <w:sz w:val="22"/>
        </w:rPr>
        <w:t>Officers’ Duties</w:t>
      </w:r>
      <w:bookmarkEnd w:id="117"/>
      <w:bookmarkEnd w:id="118"/>
      <w:r w:rsidR="00C11846" w:rsidRPr="003124E3">
        <w:rPr>
          <w:rFonts w:cs="Arial"/>
          <w:sz w:val="22"/>
        </w:rPr>
        <w:t xml:space="preserve"> and Conflicts of Interest</w:t>
      </w:r>
      <w:bookmarkEnd w:id="119"/>
    </w:p>
    <w:p w14:paraId="60B56DA9" w14:textId="056DF07C" w:rsidR="00213EAD" w:rsidRPr="003124E3" w:rsidRDefault="00213EAD" w:rsidP="00D218B3">
      <w:pPr>
        <w:pStyle w:val="NoNum"/>
        <w:ind w:left="709"/>
        <w:jc w:val="both"/>
      </w:pPr>
      <w:r w:rsidRPr="003124E3">
        <w:rPr>
          <w:b/>
          <w:bCs/>
          <w:i/>
          <w:iCs/>
          <w:color w:val="7030A0"/>
          <w:sz w:val="22"/>
        </w:rPr>
        <w:t xml:space="preserve">[Drafting note: </w:t>
      </w:r>
      <w:r w:rsidR="00A52F90" w:rsidRPr="003124E3">
        <w:rPr>
          <w:rFonts w:cs="Arial"/>
          <w:b/>
          <w:bCs/>
          <w:i/>
          <w:iCs/>
          <w:color w:val="7030A0"/>
          <w:sz w:val="22"/>
        </w:rPr>
        <w:t>Rule 8 reflects</w:t>
      </w:r>
      <w:r w:rsidR="00186677" w:rsidRPr="003124E3">
        <w:rPr>
          <w:rFonts w:cs="Arial"/>
          <w:b/>
          <w:bCs/>
          <w:i/>
          <w:iCs/>
          <w:color w:val="7030A0"/>
          <w:sz w:val="22"/>
        </w:rPr>
        <w:t xml:space="preserve"> officer </w:t>
      </w:r>
      <w:r w:rsidR="00A52F90" w:rsidRPr="003124E3">
        <w:rPr>
          <w:b/>
          <w:bCs/>
          <w:i/>
          <w:iCs/>
          <w:color w:val="7030A0"/>
          <w:sz w:val="22"/>
        </w:rPr>
        <w:t xml:space="preserve">duties and </w:t>
      </w:r>
      <w:r w:rsidR="00FA2B8D" w:rsidRPr="003124E3">
        <w:rPr>
          <w:b/>
          <w:bCs/>
          <w:i/>
          <w:iCs/>
          <w:color w:val="7030A0"/>
          <w:sz w:val="22"/>
        </w:rPr>
        <w:t xml:space="preserve">conflict of </w:t>
      </w:r>
      <w:r w:rsidR="00A52F90" w:rsidRPr="003124E3">
        <w:rPr>
          <w:b/>
          <w:bCs/>
          <w:i/>
          <w:iCs/>
          <w:color w:val="7030A0"/>
          <w:sz w:val="22"/>
        </w:rPr>
        <w:t xml:space="preserve">interest requirements </w:t>
      </w:r>
      <w:r w:rsidR="00186677" w:rsidRPr="003124E3">
        <w:rPr>
          <w:b/>
          <w:bCs/>
          <w:i/>
          <w:iCs/>
          <w:color w:val="7030A0"/>
          <w:sz w:val="22"/>
        </w:rPr>
        <w:t xml:space="preserve">that apply </w:t>
      </w:r>
      <w:r w:rsidR="00A52F90" w:rsidRPr="003124E3">
        <w:rPr>
          <w:b/>
          <w:bCs/>
          <w:i/>
          <w:iCs/>
          <w:color w:val="7030A0"/>
          <w:sz w:val="22"/>
        </w:rPr>
        <w:t xml:space="preserve">under </w:t>
      </w:r>
      <w:r w:rsidR="00A52F90" w:rsidRPr="003124E3">
        <w:rPr>
          <w:rFonts w:cs="Arial"/>
          <w:b/>
          <w:bCs/>
          <w:i/>
          <w:iCs/>
          <w:color w:val="7030A0"/>
          <w:sz w:val="22"/>
        </w:rPr>
        <w:t>the Societies Act</w:t>
      </w:r>
      <w:r w:rsidR="00FA2B8D" w:rsidRPr="003124E3">
        <w:rPr>
          <w:rFonts w:cs="Arial"/>
          <w:b/>
          <w:bCs/>
          <w:i/>
          <w:iCs/>
          <w:color w:val="7030A0"/>
          <w:sz w:val="22"/>
        </w:rPr>
        <w:t xml:space="preserve">, </w:t>
      </w:r>
      <w:r w:rsidRPr="003124E3">
        <w:rPr>
          <w:b/>
          <w:bCs/>
          <w:i/>
          <w:iCs/>
          <w:color w:val="7030A0"/>
          <w:sz w:val="22"/>
        </w:rPr>
        <w:t>not only</w:t>
      </w:r>
      <w:r w:rsidR="00372E61" w:rsidRPr="003124E3">
        <w:rPr>
          <w:b/>
          <w:bCs/>
          <w:i/>
          <w:iCs/>
          <w:color w:val="7030A0"/>
          <w:sz w:val="22"/>
        </w:rPr>
        <w:t xml:space="preserve"> to</w:t>
      </w:r>
      <w:r w:rsidRPr="003124E3">
        <w:rPr>
          <w:b/>
          <w:bCs/>
          <w:i/>
          <w:iCs/>
          <w:color w:val="7030A0"/>
          <w:sz w:val="22"/>
        </w:rPr>
        <w:t xml:space="preserve"> committee members but also others</w:t>
      </w:r>
      <w:r w:rsidR="00186677" w:rsidRPr="003124E3">
        <w:rPr>
          <w:b/>
          <w:bCs/>
          <w:i/>
          <w:iCs/>
          <w:color w:val="7030A0"/>
          <w:sz w:val="22"/>
        </w:rPr>
        <w:t xml:space="preserve"> who</w:t>
      </w:r>
      <w:r w:rsidRPr="003124E3">
        <w:rPr>
          <w:b/>
          <w:bCs/>
          <w:i/>
          <w:iCs/>
          <w:color w:val="7030A0"/>
          <w:sz w:val="22"/>
        </w:rPr>
        <w:t xml:space="preserve"> occupy</w:t>
      </w:r>
      <w:r w:rsidR="00186677" w:rsidRPr="003124E3">
        <w:rPr>
          <w:b/>
          <w:bCs/>
          <w:i/>
          <w:iCs/>
          <w:color w:val="7030A0"/>
          <w:sz w:val="22"/>
        </w:rPr>
        <w:t xml:space="preserve"> </w:t>
      </w:r>
      <w:r w:rsidRPr="003124E3">
        <w:rPr>
          <w:b/>
          <w:bCs/>
          <w:i/>
          <w:iCs/>
          <w:color w:val="7030A0"/>
          <w:sz w:val="22"/>
        </w:rPr>
        <w:t xml:space="preserve">positions giving them significant influence over </w:t>
      </w:r>
      <w:r w:rsidR="00186677" w:rsidRPr="003124E3">
        <w:rPr>
          <w:b/>
          <w:bCs/>
          <w:i/>
          <w:iCs/>
          <w:color w:val="7030A0"/>
          <w:sz w:val="22"/>
        </w:rPr>
        <w:t xml:space="preserve">the Club’s </w:t>
      </w:r>
      <w:r w:rsidRPr="003124E3">
        <w:rPr>
          <w:b/>
          <w:bCs/>
          <w:i/>
          <w:iCs/>
          <w:color w:val="7030A0"/>
          <w:sz w:val="22"/>
        </w:rPr>
        <w:t xml:space="preserve">management or administration. </w:t>
      </w:r>
      <w:r w:rsidR="00372E61" w:rsidRPr="003124E3">
        <w:rPr>
          <w:b/>
          <w:bCs/>
          <w:i/>
          <w:iCs/>
          <w:color w:val="7030A0"/>
          <w:sz w:val="22"/>
        </w:rPr>
        <w:t>(</w:t>
      </w:r>
      <w:r w:rsidRPr="003124E3">
        <w:rPr>
          <w:b/>
          <w:bCs/>
          <w:i/>
          <w:iCs/>
          <w:color w:val="7030A0"/>
          <w:sz w:val="22"/>
        </w:rPr>
        <w:t xml:space="preserve">The </w:t>
      </w:r>
      <w:r w:rsidR="008D6F96" w:rsidRPr="003124E3">
        <w:rPr>
          <w:b/>
          <w:bCs/>
          <w:i/>
          <w:iCs/>
          <w:color w:val="7030A0"/>
          <w:sz w:val="22"/>
        </w:rPr>
        <w:t xml:space="preserve">Societies </w:t>
      </w:r>
      <w:r w:rsidR="00186677" w:rsidRPr="003124E3">
        <w:rPr>
          <w:b/>
          <w:bCs/>
          <w:i/>
          <w:iCs/>
          <w:color w:val="7030A0"/>
          <w:sz w:val="22"/>
        </w:rPr>
        <w:t xml:space="preserve">Act </w:t>
      </w:r>
      <w:r w:rsidR="008D6F96" w:rsidRPr="003124E3">
        <w:rPr>
          <w:b/>
          <w:bCs/>
          <w:i/>
          <w:iCs/>
          <w:color w:val="7030A0"/>
          <w:sz w:val="22"/>
        </w:rPr>
        <w:t xml:space="preserve">refers to </w:t>
      </w:r>
      <w:r w:rsidRPr="003124E3">
        <w:rPr>
          <w:b/>
          <w:bCs/>
          <w:i/>
          <w:iCs/>
          <w:color w:val="7030A0"/>
          <w:sz w:val="22"/>
        </w:rPr>
        <w:t>Chief Executive and Treasurer positions</w:t>
      </w:r>
      <w:r w:rsidR="00186677" w:rsidRPr="003124E3">
        <w:rPr>
          <w:b/>
          <w:bCs/>
          <w:i/>
          <w:iCs/>
          <w:color w:val="7030A0"/>
          <w:sz w:val="22"/>
        </w:rPr>
        <w:t xml:space="preserve"> as examples</w:t>
      </w:r>
      <w:r w:rsidRPr="003124E3">
        <w:rPr>
          <w:b/>
          <w:bCs/>
          <w:i/>
          <w:iCs/>
          <w:color w:val="7030A0"/>
          <w:sz w:val="22"/>
        </w:rPr>
        <w:t>.</w:t>
      </w:r>
      <w:r w:rsidR="00372E61" w:rsidRPr="003124E3">
        <w:rPr>
          <w:b/>
          <w:bCs/>
          <w:i/>
          <w:iCs/>
          <w:color w:val="7030A0"/>
          <w:sz w:val="22"/>
        </w:rPr>
        <w:t>)</w:t>
      </w:r>
      <w:r w:rsidRPr="003124E3">
        <w:rPr>
          <w:b/>
          <w:bCs/>
          <w:i/>
          <w:iCs/>
          <w:color w:val="7030A0"/>
          <w:sz w:val="22"/>
        </w:rPr>
        <w:t>]</w:t>
      </w:r>
    </w:p>
    <w:p w14:paraId="0E466255" w14:textId="7099FDDD" w:rsidR="008C0800" w:rsidRPr="003124E3" w:rsidRDefault="00EA6134" w:rsidP="00D218B3">
      <w:pPr>
        <w:pStyle w:val="Heading3"/>
        <w:numPr>
          <w:ilvl w:val="2"/>
          <w:numId w:val="7"/>
        </w:numPr>
        <w:tabs>
          <w:tab w:val="clear" w:pos="709"/>
        </w:tabs>
        <w:jc w:val="both"/>
        <w:rPr>
          <w:rFonts w:cs="Arial"/>
          <w:sz w:val="22"/>
        </w:rPr>
      </w:pPr>
      <w:r w:rsidRPr="003124E3">
        <w:rPr>
          <w:rFonts w:cs="Arial"/>
          <w:b/>
          <w:bCs/>
          <w:sz w:val="22"/>
        </w:rPr>
        <w:t xml:space="preserve">Officers’ Duties: </w:t>
      </w:r>
      <w:r w:rsidR="00676348" w:rsidRPr="003124E3">
        <w:rPr>
          <w:rFonts w:cs="Arial"/>
          <w:sz w:val="22"/>
        </w:rPr>
        <w:t>Every</w:t>
      </w:r>
      <w:r w:rsidR="00676348" w:rsidRPr="003124E3">
        <w:rPr>
          <w:rFonts w:cs="Arial"/>
          <w:b/>
          <w:bCs/>
          <w:sz w:val="22"/>
        </w:rPr>
        <w:t xml:space="preserve"> </w:t>
      </w:r>
      <w:r w:rsidR="00464C02" w:rsidRPr="003124E3">
        <w:rPr>
          <w:rFonts w:cs="Arial"/>
          <w:sz w:val="22"/>
        </w:rPr>
        <w:t xml:space="preserve">Committee Member and other </w:t>
      </w:r>
      <w:r w:rsidR="008C0800" w:rsidRPr="003124E3">
        <w:rPr>
          <w:rFonts w:cs="Arial"/>
          <w:sz w:val="22"/>
        </w:rPr>
        <w:t xml:space="preserve">Officer: </w:t>
      </w:r>
    </w:p>
    <w:p w14:paraId="3D370376" w14:textId="77777777" w:rsidR="00200225" w:rsidRPr="003124E3" w:rsidRDefault="008C0800" w:rsidP="00D218B3">
      <w:pPr>
        <w:pStyle w:val="Heading4"/>
        <w:jc w:val="both"/>
        <w:rPr>
          <w:rFonts w:cs="Arial"/>
          <w:sz w:val="22"/>
        </w:rPr>
      </w:pPr>
      <w:r w:rsidRPr="003124E3">
        <w:rPr>
          <w:rFonts w:cs="Arial"/>
          <w:sz w:val="22"/>
        </w:rPr>
        <w:t>must</w:t>
      </w:r>
      <w:r w:rsidR="00676348" w:rsidRPr="003124E3">
        <w:rPr>
          <w:rFonts w:cs="Arial"/>
          <w:sz w:val="22"/>
        </w:rPr>
        <w:t>,</w:t>
      </w:r>
      <w:r w:rsidRPr="003124E3">
        <w:rPr>
          <w:rFonts w:cs="Arial"/>
          <w:sz w:val="22"/>
        </w:rPr>
        <w:t xml:space="preserve"> </w:t>
      </w:r>
      <w:r w:rsidR="00676348" w:rsidRPr="003124E3">
        <w:rPr>
          <w:rFonts w:cs="Arial"/>
          <w:sz w:val="22"/>
        </w:rPr>
        <w:t>when exercising powers or performing duties as an Officer</w:t>
      </w:r>
      <w:r w:rsidR="00200225" w:rsidRPr="003124E3">
        <w:rPr>
          <w:rFonts w:cs="Arial"/>
          <w:sz w:val="22"/>
        </w:rPr>
        <w:t>:</w:t>
      </w:r>
    </w:p>
    <w:p w14:paraId="028CA2A2" w14:textId="1970BBBA" w:rsidR="00200225" w:rsidRPr="003124E3" w:rsidRDefault="008C0800" w:rsidP="00D218B3">
      <w:pPr>
        <w:pStyle w:val="Heading5"/>
        <w:jc w:val="both"/>
        <w:rPr>
          <w:sz w:val="22"/>
        </w:rPr>
      </w:pPr>
      <w:r w:rsidRPr="003124E3">
        <w:rPr>
          <w:sz w:val="22"/>
        </w:rPr>
        <w:t xml:space="preserve">act in good faith and in what </w:t>
      </w:r>
      <w:r w:rsidR="00676348" w:rsidRPr="003124E3">
        <w:rPr>
          <w:sz w:val="22"/>
        </w:rPr>
        <w:t>they</w:t>
      </w:r>
      <w:r w:rsidRPr="003124E3">
        <w:rPr>
          <w:sz w:val="22"/>
        </w:rPr>
        <w:t xml:space="preserve"> believe to be the best interests of </w:t>
      </w:r>
      <w:r w:rsidR="00AD42FB" w:rsidRPr="003124E3">
        <w:rPr>
          <w:rFonts w:eastAsia="Calibri"/>
          <w:sz w:val="22"/>
        </w:rPr>
        <w:t>the Club</w:t>
      </w:r>
      <w:r w:rsidR="00676348" w:rsidRPr="003124E3">
        <w:rPr>
          <w:sz w:val="22"/>
        </w:rPr>
        <w:t xml:space="preserve"> </w:t>
      </w:r>
      <w:r w:rsidR="004012DB" w:rsidRPr="003124E3">
        <w:rPr>
          <w:sz w:val="22"/>
        </w:rPr>
        <w:t>and its Purposes</w:t>
      </w:r>
      <w:r w:rsidRPr="003124E3">
        <w:rPr>
          <w:sz w:val="22"/>
        </w:rPr>
        <w:t>;</w:t>
      </w:r>
      <w:r w:rsidR="00200225" w:rsidRPr="003124E3">
        <w:rPr>
          <w:sz w:val="22"/>
        </w:rPr>
        <w:t xml:space="preserve"> and</w:t>
      </w:r>
    </w:p>
    <w:p w14:paraId="6847CF61" w14:textId="77777777" w:rsidR="008C0800" w:rsidRPr="003124E3" w:rsidRDefault="00200225" w:rsidP="00D218B3">
      <w:pPr>
        <w:pStyle w:val="Heading5"/>
        <w:jc w:val="both"/>
        <w:rPr>
          <w:sz w:val="22"/>
        </w:rPr>
      </w:pPr>
      <w:r w:rsidRPr="003124E3">
        <w:rPr>
          <w:rFonts w:cs="Arial"/>
          <w:sz w:val="22"/>
        </w:rPr>
        <w:t xml:space="preserve">exercise the care and diligence that a reasonable person with the same responsibilities would exercise in the same circumstances, taking into account (without limitation) the nature of </w:t>
      </w:r>
      <w:r w:rsidRPr="003124E3">
        <w:rPr>
          <w:rFonts w:eastAsia="Calibri" w:cs="Arial"/>
          <w:sz w:val="22"/>
        </w:rPr>
        <w:t>the Club</w:t>
      </w:r>
      <w:r w:rsidRPr="003124E3">
        <w:rPr>
          <w:rFonts w:cs="Arial"/>
          <w:sz w:val="22"/>
        </w:rPr>
        <w:t>, the nature of the decision and the position of the Officer and the nature of the responsibilities undertaken by them;</w:t>
      </w:r>
    </w:p>
    <w:p w14:paraId="25EBB4BA" w14:textId="77777777" w:rsidR="008C0800" w:rsidRPr="003124E3" w:rsidRDefault="008C0800" w:rsidP="00D218B3">
      <w:pPr>
        <w:pStyle w:val="Heading4"/>
        <w:jc w:val="both"/>
        <w:rPr>
          <w:rFonts w:cs="Arial"/>
          <w:sz w:val="22"/>
        </w:rPr>
      </w:pPr>
      <w:r w:rsidRPr="003124E3">
        <w:rPr>
          <w:rFonts w:cs="Arial"/>
          <w:sz w:val="22"/>
        </w:rPr>
        <w:t>must exercise a</w:t>
      </w:r>
      <w:r w:rsidR="00EA6134" w:rsidRPr="003124E3">
        <w:rPr>
          <w:rFonts w:cs="Arial"/>
          <w:sz w:val="22"/>
        </w:rPr>
        <w:t>ny</w:t>
      </w:r>
      <w:r w:rsidRPr="003124E3">
        <w:rPr>
          <w:rFonts w:cs="Arial"/>
          <w:sz w:val="22"/>
        </w:rPr>
        <w:t xml:space="preserve"> power as an Officer for a proper purpose;</w:t>
      </w:r>
    </w:p>
    <w:p w14:paraId="5E81110B" w14:textId="77777777" w:rsidR="008C0800" w:rsidRPr="003124E3" w:rsidRDefault="008C0800" w:rsidP="00D218B3">
      <w:pPr>
        <w:pStyle w:val="Heading4"/>
        <w:jc w:val="both"/>
        <w:rPr>
          <w:rFonts w:cs="Arial"/>
          <w:sz w:val="22"/>
        </w:rPr>
      </w:pPr>
      <w:r w:rsidRPr="003124E3">
        <w:rPr>
          <w:rFonts w:cs="Arial"/>
          <w:sz w:val="22"/>
        </w:rPr>
        <w:t xml:space="preserve">must not act, or agree to </w:t>
      </w:r>
      <w:r w:rsidR="00AD42FB" w:rsidRPr="003124E3">
        <w:rPr>
          <w:rFonts w:eastAsia="Calibri" w:cs="Arial"/>
          <w:sz w:val="22"/>
        </w:rPr>
        <w:t>the Club</w:t>
      </w:r>
      <w:r w:rsidR="00AD42FB" w:rsidRPr="003124E3">
        <w:rPr>
          <w:rFonts w:cs="Arial"/>
          <w:sz w:val="22"/>
        </w:rPr>
        <w:t xml:space="preserve"> </w:t>
      </w:r>
      <w:r w:rsidRPr="003124E3">
        <w:rPr>
          <w:rFonts w:cs="Arial"/>
          <w:sz w:val="22"/>
        </w:rPr>
        <w:t xml:space="preserve">acting, in a manner that contravenes the </w:t>
      </w:r>
      <w:r w:rsidR="00EA6134" w:rsidRPr="003124E3">
        <w:rPr>
          <w:rFonts w:cs="Arial"/>
          <w:sz w:val="22"/>
        </w:rPr>
        <w:t xml:space="preserve">Societies </w:t>
      </w:r>
      <w:r w:rsidRPr="003124E3">
        <w:rPr>
          <w:rFonts w:cs="Arial"/>
          <w:sz w:val="22"/>
        </w:rPr>
        <w:t>Act or this Constitution;</w:t>
      </w:r>
    </w:p>
    <w:p w14:paraId="1877CC28" w14:textId="77777777" w:rsidR="008C0800" w:rsidRPr="003124E3" w:rsidRDefault="008C0800" w:rsidP="00D218B3">
      <w:pPr>
        <w:pStyle w:val="Heading4"/>
        <w:jc w:val="both"/>
        <w:rPr>
          <w:rFonts w:cs="Arial"/>
          <w:sz w:val="22"/>
        </w:rPr>
      </w:pPr>
      <w:r w:rsidRPr="003124E3">
        <w:rPr>
          <w:rFonts w:cs="Arial"/>
          <w:sz w:val="22"/>
        </w:rPr>
        <w:t xml:space="preserve">must not agree to the activities of </w:t>
      </w:r>
      <w:r w:rsidR="00AD42FB" w:rsidRPr="003124E3">
        <w:rPr>
          <w:rFonts w:eastAsia="Calibri" w:cs="Arial"/>
          <w:sz w:val="22"/>
        </w:rPr>
        <w:t>the Club</w:t>
      </w:r>
      <w:r w:rsidR="00AD42FB" w:rsidRPr="003124E3">
        <w:rPr>
          <w:rFonts w:cs="Arial"/>
          <w:sz w:val="22"/>
        </w:rPr>
        <w:t xml:space="preserve"> </w:t>
      </w:r>
      <w:r w:rsidRPr="003124E3">
        <w:rPr>
          <w:rFonts w:cs="Arial"/>
          <w:sz w:val="22"/>
        </w:rPr>
        <w:t xml:space="preserve">being carried on in a manner likely to create a substantial risk of serious loss to </w:t>
      </w:r>
      <w:r w:rsidR="00AD42FB" w:rsidRPr="003124E3">
        <w:rPr>
          <w:rFonts w:eastAsia="Calibri" w:cs="Arial"/>
          <w:sz w:val="22"/>
        </w:rPr>
        <w:t>the Club</w:t>
      </w:r>
      <w:r w:rsidRPr="003124E3">
        <w:rPr>
          <w:rFonts w:cs="Arial"/>
          <w:sz w:val="22"/>
        </w:rPr>
        <w:t>’s creditors or cause or allow the activities of</w:t>
      </w:r>
      <w:r w:rsidR="00AD42FB" w:rsidRPr="003124E3">
        <w:rPr>
          <w:rFonts w:cs="Arial"/>
          <w:sz w:val="22"/>
        </w:rPr>
        <w:t xml:space="preserve"> </w:t>
      </w:r>
      <w:r w:rsidR="00AD42FB" w:rsidRPr="003124E3">
        <w:rPr>
          <w:rFonts w:eastAsia="Calibri" w:cs="Arial"/>
          <w:sz w:val="22"/>
        </w:rPr>
        <w:t>the Club</w:t>
      </w:r>
      <w:r w:rsidRPr="003124E3">
        <w:rPr>
          <w:rFonts w:cs="Arial"/>
          <w:sz w:val="22"/>
        </w:rPr>
        <w:t xml:space="preserve"> to be carried on in a manner likely to create a substantial risk of serious loss to</w:t>
      </w:r>
      <w:r w:rsidR="00AD42FB" w:rsidRPr="003124E3">
        <w:rPr>
          <w:rFonts w:cs="Arial"/>
          <w:sz w:val="22"/>
        </w:rPr>
        <w:t xml:space="preserve"> </w:t>
      </w:r>
      <w:r w:rsidR="00AD42FB" w:rsidRPr="003124E3">
        <w:rPr>
          <w:rFonts w:eastAsia="Calibri" w:cs="Arial"/>
          <w:sz w:val="22"/>
        </w:rPr>
        <w:t>the Club’</w:t>
      </w:r>
      <w:r w:rsidRPr="003124E3">
        <w:rPr>
          <w:rFonts w:cs="Arial"/>
          <w:sz w:val="22"/>
        </w:rPr>
        <w:t>s creditors;</w:t>
      </w:r>
    </w:p>
    <w:p w14:paraId="46DFE95B" w14:textId="196A7778" w:rsidR="008C0800" w:rsidRPr="003124E3" w:rsidRDefault="008C0800" w:rsidP="00D218B3">
      <w:pPr>
        <w:pStyle w:val="Heading4"/>
        <w:jc w:val="both"/>
        <w:rPr>
          <w:rFonts w:cs="Arial"/>
          <w:sz w:val="22"/>
        </w:rPr>
      </w:pPr>
      <w:r w:rsidRPr="003124E3">
        <w:rPr>
          <w:rFonts w:cs="Arial"/>
          <w:sz w:val="22"/>
        </w:rPr>
        <w:t>must not agree to</w:t>
      </w:r>
      <w:r w:rsidR="00AD42FB" w:rsidRPr="003124E3">
        <w:rPr>
          <w:rFonts w:cs="Arial"/>
          <w:sz w:val="22"/>
        </w:rPr>
        <w:t xml:space="preserve"> </w:t>
      </w:r>
      <w:r w:rsidR="00AD42FB" w:rsidRPr="003124E3">
        <w:rPr>
          <w:rFonts w:eastAsia="Calibri" w:cs="Arial"/>
          <w:sz w:val="22"/>
        </w:rPr>
        <w:t xml:space="preserve">the Club </w:t>
      </w:r>
      <w:r w:rsidRPr="003124E3">
        <w:rPr>
          <w:rFonts w:cs="Arial"/>
          <w:sz w:val="22"/>
        </w:rPr>
        <w:t>incurring an obligation unless the Officer believes at th</w:t>
      </w:r>
      <w:r w:rsidR="00104E64" w:rsidRPr="003124E3">
        <w:rPr>
          <w:rFonts w:cs="Arial"/>
          <w:sz w:val="22"/>
        </w:rPr>
        <w:t>e relevant</w:t>
      </w:r>
      <w:r w:rsidRPr="003124E3">
        <w:rPr>
          <w:rFonts w:cs="Arial"/>
          <w:sz w:val="22"/>
        </w:rPr>
        <w:t xml:space="preserve"> time on reasonable grounds that</w:t>
      </w:r>
      <w:r w:rsidR="00AD42FB" w:rsidRPr="003124E3">
        <w:rPr>
          <w:rFonts w:cs="Arial"/>
          <w:sz w:val="22"/>
        </w:rPr>
        <w:t xml:space="preserve"> </w:t>
      </w:r>
      <w:r w:rsidR="00AD42FB" w:rsidRPr="003124E3">
        <w:rPr>
          <w:rFonts w:eastAsia="Calibri" w:cs="Arial"/>
          <w:sz w:val="22"/>
        </w:rPr>
        <w:t>the Club</w:t>
      </w:r>
      <w:r w:rsidRPr="003124E3">
        <w:rPr>
          <w:rFonts w:cs="Arial"/>
          <w:sz w:val="22"/>
        </w:rPr>
        <w:t xml:space="preserve"> will be able to perform the obligation when it is required to do so; and</w:t>
      </w:r>
    </w:p>
    <w:p w14:paraId="17082533" w14:textId="77777777" w:rsidR="008C0800" w:rsidRPr="003124E3" w:rsidRDefault="00200225" w:rsidP="00D218B3">
      <w:pPr>
        <w:pStyle w:val="Heading4"/>
        <w:jc w:val="both"/>
        <w:rPr>
          <w:rFonts w:cs="Arial"/>
          <w:sz w:val="22"/>
        </w:rPr>
      </w:pPr>
      <w:r w:rsidRPr="003124E3">
        <w:rPr>
          <w:rFonts w:cs="Arial"/>
          <w:sz w:val="22"/>
        </w:rPr>
        <w:lastRenderedPageBreak/>
        <w:t xml:space="preserve">may, </w:t>
      </w:r>
      <w:r w:rsidR="008C0800" w:rsidRPr="003124E3">
        <w:rPr>
          <w:rFonts w:cs="Arial"/>
          <w:sz w:val="22"/>
        </w:rPr>
        <w:t>when exercising powers or performing duties as an Officer, rely on reports, statements, and financial data and other information prepared or supplied, and on professional or expert advice given, by any of the following:</w:t>
      </w:r>
    </w:p>
    <w:p w14:paraId="2E87C08A" w14:textId="77777777" w:rsidR="008C0800" w:rsidRPr="003124E3" w:rsidRDefault="008C0800" w:rsidP="00D218B3">
      <w:pPr>
        <w:pStyle w:val="Heading5"/>
        <w:jc w:val="both"/>
        <w:rPr>
          <w:rFonts w:cs="Arial"/>
          <w:sz w:val="22"/>
        </w:rPr>
      </w:pPr>
      <w:r w:rsidRPr="003124E3">
        <w:rPr>
          <w:rFonts w:cs="Arial"/>
          <w:sz w:val="22"/>
        </w:rPr>
        <w:t>an employee whom the Officer believes on reasonable grounds to be reliable and competent in relation to the matters concerned;</w:t>
      </w:r>
    </w:p>
    <w:p w14:paraId="28F22BA7" w14:textId="298F0B32" w:rsidR="008C0800" w:rsidRPr="003124E3" w:rsidRDefault="008C0800" w:rsidP="00D218B3">
      <w:pPr>
        <w:pStyle w:val="Heading5"/>
        <w:jc w:val="both"/>
        <w:rPr>
          <w:rFonts w:cs="Arial"/>
          <w:sz w:val="22"/>
        </w:rPr>
      </w:pPr>
      <w:r w:rsidRPr="003124E3">
        <w:rPr>
          <w:rFonts w:cs="Arial"/>
          <w:sz w:val="22"/>
        </w:rPr>
        <w:t xml:space="preserve">a professional adviser or expert in relation to matters that the </w:t>
      </w:r>
      <w:r w:rsidR="004012DB" w:rsidRPr="003124E3">
        <w:rPr>
          <w:rFonts w:cs="Arial"/>
          <w:sz w:val="22"/>
        </w:rPr>
        <w:t>O</w:t>
      </w:r>
      <w:r w:rsidRPr="003124E3">
        <w:rPr>
          <w:rFonts w:cs="Arial"/>
          <w:sz w:val="22"/>
        </w:rPr>
        <w:t>fficer believes on reasonable grounds to be within the person’s professional or expert competence; or</w:t>
      </w:r>
    </w:p>
    <w:p w14:paraId="6D815E03" w14:textId="77777777" w:rsidR="008C0800" w:rsidRPr="003124E3" w:rsidRDefault="008C0800" w:rsidP="00D218B3">
      <w:pPr>
        <w:pStyle w:val="Heading5"/>
        <w:jc w:val="both"/>
        <w:rPr>
          <w:rFonts w:cs="Arial"/>
          <w:sz w:val="22"/>
        </w:rPr>
      </w:pPr>
      <w:r w:rsidRPr="003124E3">
        <w:rPr>
          <w:rFonts w:cs="Arial"/>
          <w:sz w:val="22"/>
        </w:rPr>
        <w:t>any other Officer or subcommittee of Officers on which the Officer did not serve in relation to matters within the Officer’s or subcommittee’s designated authority,</w:t>
      </w:r>
    </w:p>
    <w:p w14:paraId="170089B6" w14:textId="255412B3" w:rsidR="008C0800" w:rsidRPr="003124E3" w:rsidRDefault="00200225" w:rsidP="00D218B3">
      <w:pPr>
        <w:pStyle w:val="Heading4"/>
        <w:numPr>
          <w:ilvl w:val="0"/>
          <w:numId w:val="0"/>
        </w:numPr>
        <w:ind w:left="1276"/>
        <w:jc w:val="both"/>
        <w:rPr>
          <w:rFonts w:cs="Arial"/>
          <w:sz w:val="22"/>
        </w:rPr>
      </w:pPr>
      <w:r w:rsidRPr="003124E3">
        <w:rPr>
          <w:rFonts w:cs="Arial"/>
          <w:sz w:val="22"/>
        </w:rPr>
        <w:t>provide</w:t>
      </w:r>
      <w:r w:rsidR="004012DB" w:rsidRPr="003124E3">
        <w:rPr>
          <w:rFonts w:cs="Arial"/>
          <w:sz w:val="22"/>
        </w:rPr>
        <w:t>d</w:t>
      </w:r>
      <w:r w:rsidRPr="003124E3">
        <w:rPr>
          <w:rFonts w:cs="Arial"/>
          <w:sz w:val="22"/>
        </w:rPr>
        <w:t xml:space="preserve"> that</w:t>
      </w:r>
      <w:r w:rsidR="008C0800" w:rsidRPr="003124E3">
        <w:rPr>
          <w:rFonts w:cs="Arial"/>
          <w:sz w:val="22"/>
        </w:rPr>
        <w:t xml:space="preserve"> the Officer acts in good faith, makes proper inquiry where the need for inquiry is indicated by the circumstances, and has no knowledge that the</w:t>
      </w:r>
      <w:r w:rsidRPr="003124E3">
        <w:rPr>
          <w:rFonts w:cs="Arial"/>
          <w:sz w:val="22"/>
        </w:rPr>
        <w:t xml:space="preserve">ir </w:t>
      </w:r>
      <w:r w:rsidR="008C0800" w:rsidRPr="003124E3">
        <w:rPr>
          <w:rFonts w:cs="Arial"/>
          <w:sz w:val="22"/>
        </w:rPr>
        <w:t>reliance</w:t>
      </w:r>
      <w:r w:rsidRPr="003124E3">
        <w:rPr>
          <w:rFonts w:cs="Arial"/>
          <w:sz w:val="22"/>
        </w:rPr>
        <w:t xml:space="preserve"> on the relevant information</w:t>
      </w:r>
      <w:r w:rsidR="008C0800" w:rsidRPr="003124E3">
        <w:rPr>
          <w:rFonts w:cs="Arial"/>
          <w:sz w:val="22"/>
        </w:rPr>
        <w:t xml:space="preserve"> is unwarranted. </w:t>
      </w:r>
    </w:p>
    <w:p w14:paraId="0AAFBEE5" w14:textId="77777777" w:rsidR="00B05A1D" w:rsidRPr="003124E3" w:rsidRDefault="00B05A1D" w:rsidP="00D218B3">
      <w:pPr>
        <w:pStyle w:val="Heading3"/>
        <w:keepNext/>
        <w:jc w:val="both"/>
        <w:rPr>
          <w:rFonts w:cs="Arial"/>
          <w:sz w:val="22"/>
        </w:rPr>
      </w:pPr>
      <w:bookmarkStart w:id="120" w:name="_Ref200744027"/>
      <w:r w:rsidRPr="003124E3">
        <w:rPr>
          <w:rFonts w:cs="Arial"/>
          <w:b/>
          <w:bCs/>
          <w:sz w:val="22"/>
        </w:rPr>
        <w:t xml:space="preserve">Conflicts of Interest: </w:t>
      </w:r>
      <w:r w:rsidRPr="003124E3">
        <w:rPr>
          <w:rFonts w:cs="Arial"/>
          <w:sz w:val="22"/>
        </w:rPr>
        <w:t>For the purpose of identifying and managing conflicts of interest:</w:t>
      </w:r>
      <w:bookmarkEnd w:id="120"/>
      <w:r w:rsidRPr="003124E3">
        <w:rPr>
          <w:rFonts w:cs="Arial"/>
          <w:sz w:val="22"/>
        </w:rPr>
        <w:t xml:space="preserve"> </w:t>
      </w:r>
    </w:p>
    <w:p w14:paraId="133B1E60" w14:textId="41AAF52A" w:rsidR="00B05A1D" w:rsidRPr="003124E3" w:rsidRDefault="00B05A1D" w:rsidP="00D218B3">
      <w:pPr>
        <w:pStyle w:val="Heading4"/>
        <w:jc w:val="both"/>
        <w:rPr>
          <w:sz w:val="22"/>
        </w:rPr>
      </w:pPr>
      <w:r w:rsidRPr="003124E3">
        <w:rPr>
          <w:sz w:val="22"/>
        </w:rPr>
        <w:t xml:space="preserve">The Committee must keep a register of interest disclosures made by </w:t>
      </w:r>
      <w:r w:rsidR="00464C02" w:rsidRPr="003124E3">
        <w:rPr>
          <w:sz w:val="22"/>
        </w:rPr>
        <w:t xml:space="preserve">Committee Members and other </w:t>
      </w:r>
      <w:r w:rsidRPr="003124E3">
        <w:rPr>
          <w:sz w:val="22"/>
        </w:rPr>
        <w:t>Officers.</w:t>
      </w:r>
    </w:p>
    <w:p w14:paraId="5E0911C7" w14:textId="1CD248B1" w:rsidR="00B05A1D" w:rsidRPr="003124E3" w:rsidRDefault="00B05A1D" w:rsidP="00D218B3">
      <w:pPr>
        <w:pStyle w:val="Heading4"/>
        <w:numPr>
          <w:ilvl w:val="3"/>
          <w:numId w:val="7"/>
        </w:numPr>
        <w:jc w:val="both"/>
        <w:rPr>
          <w:rFonts w:cs="Arial"/>
          <w:sz w:val="22"/>
        </w:rPr>
      </w:pPr>
      <w:bookmarkStart w:id="121" w:name="_Ref146530564"/>
      <w:bookmarkStart w:id="122" w:name="_Ref152684024"/>
      <w:r w:rsidRPr="003124E3">
        <w:rPr>
          <w:rFonts w:cs="Arial"/>
          <w:sz w:val="22"/>
        </w:rPr>
        <w:t xml:space="preserve">An Officer who is Interested in a </w:t>
      </w:r>
      <w:r w:rsidR="002E5FD8" w:rsidRPr="003124E3">
        <w:rPr>
          <w:rFonts w:cs="Arial"/>
          <w:sz w:val="22"/>
        </w:rPr>
        <w:t>M</w:t>
      </w:r>
      <w:r w:rsidRPr="003124E3">
        <w:rPr>
          <w:rFonts w:cs="Arial"/>
          <w:sz w:val="22"/>
        </w:rPr>
        <w:t xml:space="preserve">atter relating to </w:t>
      </w:r>
      <w:r w:rsidRPr="003124E3">
        <w:rPr>
          <w:rFonts w:eastAsia="Calibri" w:cs="Arial"/>
          <w:sz w:val="22"/>
        </w:rPr>
        <w:t>the Club</w:t>
      </w:r>
      <w:r w:rsidRPr="003124E3">
        <w:rPr>
          <w:rFonts w:cs="Arial"/>
          <w:sz w:val="22"/>
        </w:rPr>
        <w:t xml:space="preserve"> must disclose details of the nature and extent of the interest (including any monetary value of the interest if it can be quantified)</w:t>
      </w:r>
      <w:bookmarkEnd w:id="121"/>
      <w:r w:rsidRPr="003124E3">
        <w:rPr>
          <w:rFonts w:cs="Arial"/>
          <w:sz w:val="22"/>
        </w:rPr>
        <w:t xml:space="preserve"> to the Committee, as soon as practicable after the </w:t>
      </w:r>
      <w:r w:rsidR="00117801" w:rsidRPr="003124E3">
        <w:rPr>
          <w:rFonts w:cs="Arial"/>
          <w:sz w:val="22"/>
        </w:rPr>
        <w:t>O</w:t>
      </w:r>
      <w:r w:rsidRPr="003124E3">
        <w:rPr>
          <w:rFonts w:cs="Arial"/>
          <w:sz w:val="22"/>
        </w:rPr>
        <w:t xml:space="preserve">fficer becomes aware that they are </w:t>
      </w:r>
      <w:r w:rsidR="00117801" w:rsidRPr="003124E3">
        <w:rPr>
          <w:rFonts w:cs="Arial"/>
          <w:sz w:val="22"/>
        </w:rPr>
        <w:t>I</w:t>
      </w:r>
      <w:r w:rsidRPr="003124E3">
        <w:rPr>
          <w:rFonts w:cs="Arial"/>
          <w:sz w:val="22"/>
        </w:rPr>
        <w:t xml:space="preserve">nterested in the Matter, and the </w:t>
      </w:r>
      <w:r w:rsidR="001938C5" w:rsidRPr="003124E3">
        <w:rPr>
          <w:rFonts w:cs="Arial"/>
          <w:sz w:val="22"/>
        </w:rPr>
        <w:t>disclosure must be</w:t>
      </w:r>
      <w:r w:rsidRPr="003124E3">
        <w:rPr>
          <w:rFonts w:cs="Arial"/>
          <w:sz w:val="22"/>
        </w:rPr>
        <w:t xml:space="preserve"> include</w:t>
      </w:r>
      <w:r w:rsidR="001938C5" w:rsidRPr="003124E3">
        <w:rPr>
          <w:rFonts w:cs="Arial"/>
          <w:sz w:val="22"/>
        </w:rPr>
        <w:t>d</w:t>
      </w:r>
      <w:r w:rsidRPr="003124E3">
        <w:rPr>
          <w:rFonts w:cs="Arial"/>
          <w:sz w:val="22"/>
        </w:rPr>
        <w:t xml:space="preserve"> in the</w:t>
      </w:r>
      <w:r w:rsidR="00117801" w:rsidRPr="003124E3">
        <w:rPr>
          <w:rFonts w:cs="Arial"/>
          <w:sz w:val="22"/>
        </w:rPr>
        <w:t xml:space="preserve"> Interests R</w:t>
      </w:r>
      <w:r w:rsidRPr="003124E3">
        <w:rPr>
          <w:rFonts w:cs="Arial"/>
          <w:sz w:val="22"/>
        </w:rPr>
        <w:t>egister.</w:t>
      </w:r>
      <w:bookmarkEnd w:id="122"/>
      <w:r w:rsidRPr="003124E3">
        <w:rPr>
          <w:rFonts w:cs="Arial"/>
          <w:sz w:val="22"/>
        </w:rPr>
        <w:t xml:space="preserve"> </w:t>
      </w:r>
    </w:p>
    <w:p w14:paraId="1CFBF562" w14:textId="77777777" w:rsidR="00B05A1D" w:rsidRPr="003124E3" w:rsidRDefault="00B05A1D" w:rsidP="00D218B3">
      <w:pPr>
        <w:pStyle w:val="Heading4"/>
        <w:numPr>
          <w:ilvl w:val="3"/>
          <w:numId w:val="7"/>
        </w:numPr>
        <w:jc w:val="both"/>
        <w:rPr>
          <w:rFonts w:cs="Arial"/>
          <w:sz w:val="22"/>
        </w:rPr>
      </w:pPr>
      <w:bookmarkStart w:id="123" w:name="_Ref146530571"/>
      <w:r w:rsidRPr="003124E3">
        <w:rPr>
          <w:rFonts w:cs="Arial"/>
          <w:sz w:val="22"/>
        </w:rPr>
        <w:t>A Committee Member who is Interested in a Matter:</w:t>
      </w:r>
      <w:bookmarkEnd w:id="123"/>
    </w:p>
    <w:p w14:paraId="09016E45" w14:textId="7F240847" w:rsidR="00B05A1D" w:rsidRPr="003124E3" w:rsidRDefault="00B05A1D" w:rsidP="00D218B3">
      <w:pPr>
        <w:pStyle w:val="Heading5"/>
        <w:jc w:val="both"/>
        <w:rPr>
          <w:sz w:val="22"/>
        </w:rPr>
      </w:pPr>
      <w:bookmarkStart w:id="124" w:name="_Ref128055189"/>
      <w:r w:rsidRPr="003124E3">
        <w:rPr>
          <w:sz w:val="22"/>
        </w:rPr>
        <w:t>must not vote or take part in a decision of the Committee</w:t>
      </w:r>
      <w:r w:rsidR="00620586" w:rsidRPr="003124E3">
        <w:rPr>
          <w:sz w:val="22"/>
        </w:rPr>
        <w:t xml:space="preserve"> (including deliberation and voting</w:t>
      </w:r>
      <w:r w:rsidR="00DF7CCB" w:rsidRPr="003124E3">
        <w:rPr>
          <w:sz w:val="22"/>
        </w:rPr>
        <w:t xml:space="preserve"> on the decision</w:t>
      </w:r>
      <w:r w:rsidR="00620586" w:rsidRPr="003124E3">
        <w:rPr>
          <w:sz w:val="22"/>
        </w:rPr>
        <w:t>)</w:t>
      </w:r>
      <w:r w:rsidRPr="003124E3">
        <w:rPr>
          <w:sz w:val="22"/>
        </w:rPr>
        <w:t xml:space="preserve"> relating to the Matter</w:t>
      </w:r>
      <w:r w:rsidR="00117801" w:rsidRPr="003124E3">
        <w:rPr>
          <w:sz w:val="22"/>
        </w:rPr>
        <w:t>;</w:t>
      </w:r>
      <w:bookmarkEnd w:id="124"/>
    </w:p>
    <w:p w14:paraId="16F0135A" w14:textId="77777777" w:rsidR="00B05A1D" w:rsidRPr="003124E3" w:rsidRDefault="00B05A1D" w:rsidP="00D218B3">
      <w:pPr>
        <w:pStyle w:val="Heading5"/>
        <w:jc w:val="both"/>
        <w:rPr>
          <w:sz w:val="22"/>
        </w:rPr>
      </w:pPr>
      <w:bookmarkStart w:id="125" w:name="_Ref128055196"/>
      <w:r w:rsidRPr="003124E3">
        <w:rPr>
          <w:sz w:val="22"/>
        </w:rPr>
        <w:t>must not sign any document relating to the entry into a transaction or the initiation of the Matter, unless all non-</w:t>
      </w:r>
      <w:r w:rsidR="00117801" w:rsidRPr="003124E3">
        <w:rPr>
          <w:sz w:val="22"/>
        </w:rPr>
        <w:t>I</w:t>
      </w:r>
      <w:r w:rsidRPr="003124E3">
        <w:rPr>
          <w:sz w:val="22"/>
        </w:rPr>
        <w:t>nterested Committee Members consent;</w:t>
      </w:r>
      <w:bookmarkEnd w:id="125"/>
      <w:r w:rsidRPr="003124E3">
        <w:rPr>
          <w:sz w:val="22"/>
        </w:rPr>
        <w:t xml:space="preserve"> </w:t>
      </w:r>
    </w:p>
    <w:p w14:paraId="132325B6" w14:textId="77777777" w:rsidR="00B05A1D" w:rsidRPr="003124E3" w:rsidRDefault="00B05A1D" w:rsidP="00D218B3">
      <w:pPr>
        <w:pStyle w:val="Heading5"/>
        <w:jc w:val="both"/>
        <w:rPr>
          <w:sz w:val="22"/>
        </w:rPr>
      </w:pPr>
      <w:r w:rsidRPr="003124E3">
        <w:rPr>
          <w:sz w:val="22"/>
        </w:rPr>
        <w:t xml:space="preserve">must not take part in any Committee discussion relating to the Matter or be present at the time of </w:t>
      </w:r>
      <w:r w:rsidR="00E00FE1" w:rsidRPr="003124E3">
        <w:rPr>
          <w:sz w:val="22"/>
        </w:rPr>
        <w:t>any</w:t>
      </w:r>
      <w:r w:rsidRPr="003124E3">
        <w:rPr>
          <w:sz w:val="22"/>
        </w:rPr>
        <w:t xml:space="preserve"> Committee decision</w:t>
      </w:r>
      <w:r w:rsidR="00E00FE1" w:rsidRPr="003124E3">
        <w:rPr>
          <w:sz w:val="22"/>
        </w:rPr>
        <w:t xml:space="preserve"> on the Matter</w:t>
      </w:r>
      <w:r w:rsidRPr="003124E3">
        <w:rPr>
          <w:sz w:val="22"/>
        </w:rPr>
        <w:t>, unless all non-</w:t>
      </w:r>
      <w:r w:rsidR="00117801" w:rsidRPr="003124E3">
        <w:rPr>
          <w:sz w:val="22"/>
        </w:rPr>
        <w:t>I</w:t>
      </w:r>
      <w:r w:rsidRPr="003124E3">
        <w:rPr>
          <w:sz w:val="22"/>
        </w:rPr>
        <w:t xml:space="preserve">nterested Committee Members consent; </w:t>
      </w:r>
      <w:r w:rsidR="00E00FE1" w:rsidRPr="003124E3">
        <w:rPr>
          <w:sz w:val="22"/>
        </w:rPr>
        <w:t>and</w:t>
      </w:r>
    </w:p>
    <w:p w14:paraId="466A6B91" w14:textId="77777777" w:rsidR="00B05A1D" w:rsidRPr="003124E3" w:rsidRDefault="00B05A1D" w:rsidP="00D218B3">
      <w:pPr>
        <w:pStyle w:val="Heading5"/>
        <w:jc w:val="both"/>
        <w:rPr>
          <w:sz w:val="22"/>
        </w:rPr>
      </w:pPr>
      <w:bookmarkStart w:id="126" w:name="_Ref146620274"/>
      <w:r w:rsidRPr="003124E3">
        <w:rPr>
          <w:sz w:val="22"/>
        </w:rPr>
        <w:t>may be counted for the purpose of determining whether there is a quorum at any meeting at which the Matter is considered.</w:t>
      </w:r>
      <w:bookmarkEnd w:id="126"/>
      <w:r w:rsidRPr="003124E3">
        <w:rPr>
          <w:sz w:val="22"/>
        </w:rPr>
        <w:t xml:space="preserve"> </w:t>
      </w:r>
    </w:p>
    <w:p w14:paraId="7BAD7935" w14:textId="105BFD99" w:rsidR="001938C5" w:rsidRPr="003124E3" w:rsidRDefault="001938C5" w:rsidP="00D218B3">
      <w:pPr>
        <w:pStyle w:val="Heading4"/>
        <w:numPr>
          <w:ilvl w:val="3"/>
          <w:numId w:val="7"/>
        </w:numPr>
        <w:jc w:val="both"/>
        <w:rPr>
          <w:rFonts w:cs="Arial"/>
          <w:sz w:val="22"/>
        </w:rPr>
      </w:pPr>
      <w:bookmarkStart w:id="127" w:name="_Ref146530615"/>
      <w:bookmarkStart w:id="128" w:name="_Ref152684036"/>
      <w:r w:rsidRPr="003124E3">
        <w:rPr>
          <w:rFonts w:cs="Arial"/>
          <w:sz w:val="22"/>
        </w:rPr>
        <w:t>If</w:t>
      </w:r>
      <w:r w:rsidR="00B05A1D" w:rsidRPr="003124E3">
        <w:rPr>
          <w:rFonts w:cs="Arial"/>
          <w:sz w:val="22"/>
        </w:rPr>
        <w:t xml:space="preserve"> 50% or more</w:t>
      </w:r>
      <w:r w:rsidR="004012DB" w:rsidRPr="003124E3">
        <w:rPr>
          <w:rFonts w:cs="Arial"/>
          <w:sz w:val="22"/>
        </w:rPr>
        <w:t xml:space="preserve"> of the</w:t>
      </w:r>
      <w:r w:rsidR="00B05A1D" w:rsidRPr="003124E3">
        <w:rPr>
          <w:rFonts w:cs="Arial"/>
          <w:sz w:val="22"/>
        </w:rPr>
        <w:t xml:space="preserve"> </w:t>
      </w:r>
      <w:r w:rsidR="00B05A1D" w:rsidRPr="003124E3">
        <w:rPr>
          <w:rFonts w:cs="Arial"/>
          <w:bCs/>
          <w:sz w:val="22"/>
        </w:rPr>
        <w:t>Committee</w:t>
      </w:r>
      <w:r w:rsidR="00B05A1D" w:rsidRPr="003124E3">
        <w:rPr>
          <w:rFonts w:cs="Arial"/>
          <w:b/>
          <w:sz w:val="22"/>
        </w:rPr>
        <w:t xml:space="preserve"> </w:t>
      </w:r>
      <w:r w:rsidR="00B05A1D" w:rsidRPr="003124E3">
        <w:rPr>
          <w:rFonts w:cs="Arial"/>
          <w:sz w:val="22"/>
        </w:rPr>
        <w:t>Members are Interested in a Matter</w:t>
      </w:r>
      <w:r w:rsidRPr="003124E3">
        <w:rPr>
          <w:rFonts w:cs="Arial"/>
          <w:sz w:val="22"/>
        </w:rPr>
        <w:t xml:space="preserve"> and a Club decision needs to be made in relation to the Matter,</w:t>
      </w:r>
      <w:r w:rsidR="00B05A1D" w:rsidRPr="003124E3">
        <w:rPr>
          <w:rFonts w:cs="Arial"/>
          <w:sz w:val="22"/>
        </w:rPr>
        <w:t xml:space="preserve"> </w:t>
      </w:r>
      <w:r w:rsidRPr="003124E3">
        <w:rPr>
          <w:rFonts w:cs="Arial"/>
          <w:sz w:val="22"/>
        </w:rPr>
        <w:t>the Committee must call an</w:t>
      </w:r>
      <w:r w:rsidR="00B05A1D" w:rsidRPr="003124E3">
        <w:rPr>
          <w:rFonts w:cs="Arial"/>
          <w:sz w:val="22"/>
        </w:rPr>
        <w:t xml:space="preserve"> SGM to consider and </w:t>
      </w:r>
      <w:r w:rsidR="00117801" w:rsidRPr="003124E3">
        <w:rPr>
          <w:rFonts w:cs="Arial"/>
          <w:sz w:val="22"/>
        </w:rPr>
        <w:t>make a decision on</w:t>
      </w:r>
      <w:r w:rsidR="00B05A1D" w:rsidRPr="003124E3">
        <w:rPr>
          <w:rFonts w:cs="Arial"/>
          <w:sz w:val="22"/>
        </w:rPr>
        <w:t xml:space="preserve"> the Matter.</w:t>
      </w:r>
      <w:bookmarkEnd w:id="127"/>
      <w:r w:rsidR="00B05A1D" w:rsidRPr="003124E3">
        <w:rPr>
          <w:rFonts w:cs="Arial"/>
          <w:sz w:val="22"/>
        </w:rPr>
        <w:t xml:space="preserve"> </w:t>
      </w:r>
    </w:p>
    <w:p w14:paraId="7FB0235A" w14:textId="77777777" w:rsidR="008C0800" w:rsidRPr="003124E3" w:rsidRDefault="00A97190" w:rsidP="00D218B3">
      <w:pPr>
        <w:pStyle w:val="Heading1"/>
        <w:numPr>
          <w:ilvl w:val="0"/>
          <w:numId w:val="7"/>
        </w:numPr>
        <w:tabs>
          <w:tab w:val="clear" w:pos="709"/>
        </w:tabs>
        <w:jc w:val="both"/>
        <w:rPr>
          <w:rFonts w:cs="Arial"/>
          <w:sz w:val="22"/>
        </w:rPr>
      </w:pPr>
      <w:bookmarkStart w:id="129" w:name="_Toc200750503"/>
      <w:bookmarkStart w:id="130" w:name="_Toc200750504"/>
      <w:bookmarkStart w:id="131" w:name="_Toc200750505"/>
      <w:bookmarkStart w:id="132" w:name="_Toc200750506"/>
      <w:bookmarkStart w:id="133" w:name="_Toc149557530"/>
      <w:bookmarkStart w:id="134" w:name="_Toc152684214"/>
      <w:bookmarkStart w:id="135" w:name="_Toc202308568"/>
      <w:bookmarkStart w:id="136" w:name="_Ref145949730"/>
      <w:bookmarkEnd w:id="128"/>
      <w:bookmarkEnd w:id="129"/>
      <w:bookmarkEnd w:id="130"/>
      <w:bookmarkEnd w:id="131"/>
      <w:bookmarkEnd w:id="132"/>
      <w:r w:rsidRPr="003124E3">
        <w:rPr>
          <w:rFonts w:cs="Arial"/>
          <w:sz w:val="22"/>
        </w:rPr>
        <w:t xml:space="preserve">Club </w:t>
      </w:r>
      <w:r w:rsidR="008C0800" w:rsidRPr="003124E3">
        <w:rPr>
          <w:rFonts w:cs="Arial"/>
          <w:sz w:val="22"/>
        </w:rPr>
        <w:t>Patron</w:t>
      </w:r>
      <w:bookmarkEnd w:id="133"/>
      <w:r w:rsidRPr="003124E3">
        <w:rPr>
          <w:rFonts w:cs="Arial"/>
          <w:sz w:val="22"/>
        </w:rPr>
        <w:t>(s)</w:t>
      </w:r>
      <w:bookmarkEnd w:id="134"/>
      <w:bookmarkEnd w:id="135"/>
    </w:p>
    <w:p w14:paraId="23492C55" w14:textId="77777777" w:rsidR="008C0800" w:rsidRPr="003124E3" w:rsidRDefault="00094149" w:rsidP="00D218B3">
      <w:pPr>
        <w:pStyle w:val="Heading3"/>
        <w:numPr>
          <w:ilvl w:val="0"/>
          <w:numId w:val="0"/>
        </w:numPr>
        <w:ind w:left="709"/>
        <w:jc w:val="both"/>
        <w:rPr>
          <w:rFonts w:cs="Arial"/>
          <w:sz w:val="22"/>
        </w:rPr>
      </w:pPr>
      <w:r w:rsidRPr="003124E3">
        <w:rPr>
          <w:rFonts w:cs="Arial"/>
          <w:sz w:val="22"/>
        </w:rPr>
        <w:t xml:space="preserve">A person may be invited by the Committee to be </w:t>
      </w:r>
      <w:r w:rsidR="00712A47" w:rsidRPr="003124E3">
        <w:rPr>
          <w:rFonts w:cs="Arial"/>
          <w:sz w:val="22"/>
        </w:rPr>
        <w:t>a</w:t>
      </w:r>
      <w:r w:rsidRPr="003124E3">
        <w:rPr>
          <w:rFonts w:cs="Arial"/>
          <w:sz w:val="22"/>
        </w:rPr>
        <w:t xml:space="preserve"> Patron </w:t>
      </w:r>
      <w:bookmarkStart w:id="137" w:name="_Hlk152756906"/>
      <w:r w:rsidRPr="003124E3">
        <w:rPr>
          <w:rFonts w:cs="Arial"/>
          <w:sz w:val="22"/>
        </w:rPr>
        <w:t xml:space="preserve">to show their support for </w:t>
      </w:r>
      <w:r w:rsidR="00AD42FB" w:rsidRPr="003124E3">
        <w:rPr>
          <w:rFonts w:cs="Arial"/>
          <w:sz w:val="22"/>
        </w:rPr>
        <w:t>the Club</w:t>
      </w:r>
      <w:bookmarkEnd w:id="137"/>
      <w:r w:rsidRPr="003124E3">
        <w:rPr>
          <w:rFonts w:cs="Arial"/>
          <w:sz w:val="22"/>
        </w:rPr>
        <w:t xml:space="preserve">. </w:t>
      </w:r>
      <w:r w:rsidR="00712A47" w:rsidRPr="003124E3">
        <w:rPr>
          <w:rFonts w:cs="Arial"/>
          <w:sz w:val="22"/>
        </w:rPr>
        <w:t>A</w:t>
      </w:r>
      <w:r w:rsidR="008C0800" w:rsidRPr="003124E3">
        <w:rPr>
          <w:rFonts w:cs="Arial"/>
          <w:sz w:val="22"/>
        </w:rPr>
        <w:t xml:space="preserve"> Patron is entitled to attend and speak at General Meetings but has no right to vote</w:t>
      </w:r>
      <w:r w:rsidR="000D46ED" w:rsidRPr="003124E3">
        <w:rPr>
          <w:rFonts w:cs="Arial"/>
          <w:sz w:val="22"/>
        </w:rPr>
        <w:t xml:space="preserve"> at such meetings</w:t>
      </w:r>
      <w:r w:rsidR="008C0800" w:rsidRPr="003124E3">
        <w:rPr>
          <w:rFonts w:cs="Arial"/>
          <w:sz w:val="22"/>
        </w:rPr>
        <w:t xml:space="preserve">. </w:t>
      </w:r>
      <w:r w:rsidR="008C0800" w:rsidRPr="003124E3">
        <w:rPr>
          <w:rFonts w:cs="Arial"/>
          <w:b/>
          <w:bCs/>
          <w:i/>
          <w:iCs/>
          <w:color w:val="7030A0"/>
          <w:sz w:val="22"/>
        </w:rPr>
        <w:t>[</w:t>
      </w:r>
      <w:r w:rsidR="00A97190" w:rsidRPr="003124E3">
        <w:rPr>
          <w:rFonts w:cs="Arial"/>
          <w:b/>
          <w:bCs/>
          <w:i/>
          <w:iCs/>
          <w:color w:val="7030A0"/>
          <w:sz w:val="22"/>
        </w:rPr>
        <w:t>Drafting note</w:t>
      </w:r>
      <w:r w:rsidR="008C0800" w:rsidRPr="003124E3">
        <w:rPr>
          <w:rFonts w:cs="Arial"/>
          <w:b/>
          <w:bCs/>
          <w:i/>
          <w:iCs/>
          <w:color w:val="7030A0"/>
          <w:sz w:val="22"/>
        </w:rPr>
        <w:t>:</w:t>
      </w:r>
      <w:r w:rsidR="00C117E6" w:rsidRPr="003124E3">
        <w:rPr>
          <w:rFonts w:cs="Arial"/>
          <w:b/>
          <w:bCs/>
          <w:i/>
          <w:iCs/>
          <w:color w:val="7030A0"/>
          <w:sz w:val="22"/>
        </w:rPr>
        <w:t xml:space="preserve"> It is not mandatory to provide for any Club patron, so Rule 9 can be deleted if preferred. If retained, a Club can provide for General Meeting election or approval of a patron if preferred.</w:t>
      </w:r>
      <w:r w:rsidR="008C0800" w:rsidRPr="003124E3">
        <w:rPr>
          <w:rFonts w:cs="Arial"/>
          <w:b/>
          <w:bCs/>
          <w:i/>
          <w:iCs/>
          <w:color w:val="7030A0"/>
          <w:sz w:val="22"/>
        </w:rPr>
        <w:t>]</w:t>
      </w:r>
    </w:p>
    <w:p w14:paraId="49367D70" w14:textId="77777777" w:rsidR="00E64DB5" w:rsidRPr="003124E3" w:rsidRDefault="00E64DB5" w:rsidP="00D218B3">
      <w:pPr>
        <w:pStyle w:val="Heading1"/>
        <w:numPr>
          <w:ilvl w:val="0"/>
          <w:numId w:val="7"/>
        </w:numPr>
        <w:tabs>
          <w:tab w:val="clear" w:pos="709"/>
        </w:tabs>
        <w:jc w:val="both"/>
        <w:rPr>
          <w:rFonts w:cs="Arial"/>
          <w:sz w:val="22"/>
        </w:rPr>
      </w:pPr>
      <w:bookmarkStart w:id="138" w:name="_Toc202308569"/>
      <w:bookmarkStart w:id="139" w:name="_Toc152684215"/>
      <w:bookmarkEnd w:id="136"/>
      <w:r w:rsidRPr="003124E3">
        <w:rPr>
          <w:rFonts w:cs="Arial"/>
          <w:sz w:val="22"/>
        </w:rPr>
        <w:lastRenderedPageBreak/>
        <w:t>Subcommittees</w:t>
      </w:r>
      <w:bookmarkEnd w:id="138"/>
    </w:p>
    <w:p w14:paraId="4A77133E" w14:textId="1F0DDFE0" w:rsidR="00E64DB5" w:rsidRPr="003124E3" w:rsidRDefault="00170F93" w:rsidP="00D218B3">
      <w:pPr>
        <w:pStyle w:val="NoNum"/>
        <w:ind w:left="709"/>
        <w:jc w:val="both"/>
        <w:rPr>
          <w:b/>
          <w:bCs/>
          <w:i/>
          <w:iCs/>
          <w:sz w:val="22"/>
        </w:rPr>
      </w:pPr>
      <w:r w:rsidRPr="003124E3">
        <w:rPr>
          <w:rFonts w:cs="Arial"/>
          <w:sz w:val="22"/>
        </w:rPr>
        <w:t>Without detracting</w:t>
      </w:r>
      <w:r w:rsidR="0026354F" w:rsidRPr="003124E3">
        <w:rPr>
          <w:rFonts w:cs="Arial"/>
          <w:sz w:val="22"/>
        </w:rPr>
        <w:t xml:space="preserve"> from the Committee</w:t>
      </w:r>
      <w:r w:rsidR="00BA7E48" w:rsidRPr="003124E3">
        <w:rPr>
          <w:rFonts w:cs="Arial"/>
          <w:sz w:val="22"/>
        </w:rPr>
        <w:t>’s responsibility for</w:t>
      </w:r>
      <w:r w:rsidR="00324669" w:rsidRPr="003124E3">
        <w:rPr>
          <w:rFonts w:cs="Arial"/>
          <w:sz w:val="22"/>
        </w:rPr>
        <w:t xml:space="preserve"> undertaking its</w:t>
      </w:r>
      <w:r w:rsidR="0026354F" w:rsidRPr="003124E3">
        <w:rPr>
          <w:rFonts w:cs="Arial"/>
          <w:sz w:val="22"/>
        </w:rPr>
        <w:t xml:space="preserve"> </w:t>
      </w:r>
      <w:r w:rsidR="00DB3C4F" w:rsidRPr="003124E3">
        <w:rPr>
          <w:rFonts w:cs="Arial"/>
          <w:sz w:val="22"/>
        </w:rPr>
        <w:t xml:space="preserve">functions under Rule </w:t>
      </w:r>
      <w:r w:rsidR="00324669" w:rsidRPr="003124E3">
        <w:rPr>
          <w:rFonts w:cs="Arial"/>
          <w:sz w:val="22"/>
        </w:rPr>
        <w:fldChar w:fldCharType="begin"/>
      </w:r>
      <w:r w:rsidR="00324669" w:rsidRPr="003124E3">
        <w:rPr>
          <w:rFonts w:cs="Arial"/>
          <w:sz w:val="22"/>
        </w:rPr>
        <w:instrText xml:space="preserve"> REF _Ref201208826 \r \h </w:instrText>
      </w:r>
      <w:r w:rsidR="00D218B3" w:rsidRPr="003124E3">
        <w:rPr>
          <w:rFonts w:cs="Arial"/>
          <w:sz w:val="22"/>
        </w:rPr>
        <w:instrText xml:space="preserve"> \* MERGEFORMAT </w:instrText>
      </w:r>
      <w:r w:rsidR="00324669" w:rsidRPr="003124E3">
        <w:rPr>
          <w:rFonts w:cs="Arial"/>
          <w:sz w:val="22"/>
        </w:rPr>
      </w:r>
      <w:r w:rsidR="00324669" w:rsidRPr="003124E3">
        <w:rPr>
          <w:rFonts w:cs="Arial"/>
          <w:sz w:val="22"/>
        </w:rPr>
        <w:fldChar w:fldCharType="separate"/>
      </w:r>
      <w:r w:rsidR="00324669" w:rsidRPr="003124E3">
        <w:rPr>
          <w:rFonts w:cs="Arial"/>
          <w:sz w:val="22"/>
        </w:rPr>
        <w:t>5.1</w:t>
      </w:r>
      <w:r w:rsidR="00324669" w:rsidRPr="003124E3">
        <w:rPr>
          <w:rFonts w:cs="Arial"/>
          <w:sz w:val="22"/>
        </w:rPr>
        <w:fldChar w:fldCharType="end"/>
      </w:r>
      <w:r w:rsidR="00324669" w:rsidRPr="003124E3">
        <w:rPr>
          <w:rFonts w:cs="Arial"/>
          <w:sz w:val="22"/>
        </w:rPr>
        <w:t>, t</w:t>
      </w:r>
      <w:r w:rsidR="009D7766" w:rsidRPr="003124E3">
        <w:rPr>
          <w:rFonts w:cs="Arial"/>
          <w:sz w:val="22"/>
        </w:rPr>
        <w:t>he Committee may</w:t>
      </w:r>
      <w:r w:rsidR="00027488" w:rsidRPr="003124E3">
        <w:rPr>
          <w:rFonts w:cs="Arial"/>
          <w:sz w:val="22"/>
        </w:rPr>
        <w:t xml:space="preserve"> from time to time</w:t>
      </w:r>
      <w:r w:rsidR="009D7766" w:rsidRPr="003124E3">
        <w:rPr>
          <w:rFonts w:cs="Arial"/>
          <w:sz w:val="22"/>
        </w:rPr>
        <w:t xml:space="preserve"> establish</w:t>
      </w:r>
      <w:r w:rsidR="00027488" w:rsidRPr="003124E3">
        <w:rPr>
          <w:rFonts w:cs="Arial"/>
          <w:sz w:val="22"/>
        </w:rPr>
        <w:t xml:space="preserve"> and delegate authority to</w:t>
      </w:r>
      <w:r w:rsidR="009D7766" w:rsidRPr="003124E3">
        <w:rPr>
          <w:rFonts w:cs="Arial"/>
          <w:sz w:val="22"/>
        </w:rPr>
        <w:t>, make changes to, and disestablish any subcommittee</w:t>
      </w:r>
      <w:r w:rsidR="00931461" w:rsidRPr="003124E3">
        <w:rPr>
          <w:rFonts w:cs="Arial"/>
          <w:sz w:val="22"/>
        </w:rPr>
        <w:t xml:space="preserve">, </w:t>
      </w:r>
      <w:r w:rsidR="009D7766" w:rsidRPr="003124E3">
        <w:rPr>
          <w:rFonts w:cs="Arial"/>
          <w:sz w:val="22"/>
        </w:rPr>
        <w:t xml:space="preserve">panel </w:t>
      </w:r>
      <w:r w:rsidR="00027488" w:rsidRPr="003124E3">
        <w:rPr>
          <w:rFonts w:cs="Arial"/>
          <w:sz w:val="22"/>
        </w:rPr>
        <w:t xml:space="preserve">or </w:t>
      </w:r>
      <w:r w:rsidR="00931461" w:rsidRPr="003124E3">
        <w:rPr>
          <w:rFonts w:cs="Arial"/>
          <w:sz w:val="22"/>
        </w:rPr>
        <w:t xml:space="preserve">other </w:t>
      </w:r>
      <w:r w:rsidR="00027488" w:rsidRPr="003124E3">
        <w:rPr>
          <w:rFonts w:cs="Arial"/>
          <w:sz w:val="22"/>
        </w:rPr>
        <w:t xml:space="preserve">group of persons, </w:t>
      </w:r>
      <w:r w:rsidR="00202386" w:rsidRPr="003124E3">
        <w:rPr>
          <w:rFonts w:cs="Arial"/>
          <w:sz w:val="22"/>
        </w:rPr>
        <w:t>which may include</w:t>
      </w:r>
      <w:r w:rsidR="00324669" w:rsidRPr="003124E3">
        <w:rPr>
          <w:rFonts w:cs="Arial"/>
          <w:sz w:val="22"/>
        </w:rPr>
        <w:t xml:space="preserve"> any</w:t>
      </w:r>
      <w:r w:rsidR="00027488" w:rsidRPr="003124E3">
        <w:rPr>
          <w:rFonts w:cs="Arial"/>
          <w:sz w:val="22"/>
        </w:rPr>
        <w:t xml:space="preserve"> </w:t>
      </w:r>
      <w:r w:rsidR="00BA7E48" w:rsidRPr="003124E3">
        <w:rPr>
          <w:rFonts w:cs="Arial"/>
          <w:sz w:val="22"/>
        </w:rPr>
        <w:t xml:space="preserve">number of </w:t>
      </w:r>
      <w:r w:rsidR="00027488" w:rsidRPr="003124E3">
        <w:rPr>
          <w:rFonts w:cs="Arial"/>
          <w:sz w:val="22"/>
        </w:rPr>
        <w:t>Committee Member</w:t>
      </w:r>
      <w:r w:rsidR="00324669" w:rsidRPr="003124E3">
        <w:rPr>
          <w:rFonts w:cs="Arial"/>
          <w:sz w:val="22"/>
        </w:rPr>
        <w:t>(</w:t>
      </w:r>
      <w:r w:rsidR="00027488" w:rsidRPr="003124E3">
        <w:rPr>
          <w:rFonts w:cs="Arial"/>
          <w:sz w:val="22"/>
        </w:rPr>
        <w:t>s</w:t>
      </w:r>
      <w:r w:rsidR="00324669" w:rsidRPr="003124E3">
        <w:rPr>
          <w:rFonts w:cs="Arial"/>
          <w:sz w:val="22"/>
        </w:rPr>
        <w:t>)</w:t>
      </w:r>
      <w:r w:rsidR="00027488" w:rsidRPr="003124E3">
        <w:rPr>
          <w:rFonts w:cs="Arial"/>
          <w:sz w:val="22"/>
        </w:rPr>
        <w:t xml:space="preserve"> and</w:t>
      </w:r>
      <w:r w:rsidR="00324669" w:rsidRPr="003124E3">
        <w:rPr>
          <w:rFonts w:cs="Arial"/>
          <w:sz w:val="22"/>
        </w:rPr>
        <w:t xml:space="preserve"> any</w:t>
      </w:r>
      <w:r w:rsidR="00027488" w:rsidRPr="003124E3">
        <w:rPr>
          <w:rFonts w:cs="Arial"/>
          <w:sz w:val="22"/>
        </w:rPr>
        <w:t xml:space="preserve"> other person</w:t>
      </w:r>
      <w:r w:rsidR="00324669" w:rsidRPr="003124E3">
        <w:rPr>
          <w:rFonts w:cs="Arial"/>
          <w:sz w:val="22"/>
        </w:rPr>
        <w:t>(</w:t>
      </w:r>
      <w:r w:rsidR="00027488" w:rsidRPr="003124E3">
        <w:rPr>
          <w:rFonts w:cs="Arial"/>
          <w:sz w:val="22"/>
        </w:rPr>
        <w:t>s</w:t>
      </w:r>
      <w:r w:rsidR="00324669" w:rsidRPr="003124E3">
        <w:rPr>
          <w:rFonts w:cs="Arial"/>
          <w:sz w:val="22"/>
        </w:rPr>
        <w:t>)</w:t>
      </w:r>
      <w:r w:rsidR="00027488" w:rsidRPr="003124E3">
        <w:rPr>
          <w:rFonts w:cs="Arial"/>
          <w:sz w:val="22"/>
        </w:rPr>
        <w:t xml:space="preserve">, in relation to any aspect of the Club’s operation and affairs, </w:t>
      </w:r>
      <w:r w:rsidR="009D7766" w:rsidRPr="003124E3">
        <w:rPr>
          <w:rFonts w:cs="Arial"/>
          <w:sz w:val="22"/>
        </w:rPr>
        <w:t>as the Committee thinks fit</w:t>
      </w:r>
      <w:r w:rsidR="00BE50E0" w:rsidRPr="003124E3">
        <w:rPr>
          <w:rFonts w:cs="Arial"/>
          <w:sz w:val="22"/>
        </w:rPr>
        <w:t xml:space="preserve">.  </w:t>
      </w:r>
      <w:r w:rsidR="00D829F2" w:rsidRPr="003124E3">
        <w:rPr>
          <w:rFonts w:cs="Arial"/>
          <w:b/>
          <w:bCs/>
          <w:i/>
          <w:iCs/>
          <w:color w:val="7030A0"/>
          <w:sz w:val="22"/>
        </w:rPr>
        <w:t xml:space="preserve">[Drafting note: A Club may wish to provide for a specific subcommittee or subcommittees, eg for senior </w:t>
      </w:r>
      <w:r w:rsidR="00B26D17" w:rsidRPr="003124E3">
        <w:rPr>
          <w:rFonts w:cs="Arial"/>
          <w:b/>
          <w:bCs/>
          <w:i/>
          <w:iCs/>
          <w:color w:val="7030A0"/>
          <w:sz w:val="22"/>
        </w:rPr>
        <w:t>and</w:t>
      </w:r>
      <w:r w:rsidR="00D829F2" w:rsidRPr="003124E3">
        <w:rPr>
          <w:rFonts w:cs="Arial"/>
          <w:b/>
          <w:bCs/>
          <w:i/>
          <w:iCs/>
          <w:color w:val="7030A0"/>
          <w:sz w:val="22"/>
        </w:rPr>
        <w:t xml:space="preserve"> junior rugby</w:t>
      </w:r>
      <w:r w:rsidR="008D6F96" w:rsidRPr="003124E3">
        <w:rPr>
          <w:rFonts w:cs="Arial"/>
          <w:b/>
          <w:bCs/>
          <w:i/>
          <w:iCs/>
          <w:color w:val="7030A0"/>
          <w:sz w:val="22"/>
        </w:rPr>
        <w:t xml:space="preserve"> or for other purposes</w:t>
      </w:r>
      <w:r w:rsidR="00D829F2" w:rsidRPr="003124E3">
        <w:rPr>
          <w:rFonts w:cs="Arial"/>
          <w:b/>
          <w:bCs/>
          <w:i/>
          <w:iCs/>
          <w:color w:val="7030A0"/>
          <w:sz w:val="22"/>
        </w:rPr>
        <w:t xml:space="preserve">, and/or provide for specific composition requirements, eg </w:t>
      </w:r>
      <w:r w:rsidR="008D6F96" w:rsidRPr="003124E3">
        <w:rPr>
          <w:rFonts w:cs="Arial"/>
          <w:b/>
          <w:bCs/>
          <w:i/>
          <w:iCs/>
          <w:color w:val="7030A0"/>
          <w:sz w:val="22"/>
        </w:rPr>
        <w:t xml:space="preserve">the </w:t>
      </w:r>
      <w:r w:rsidR="00D829F2" w:rsidRPr="003124E3">
        <w:rPr>
          <w:rFonts w:cs="Arial"/>
          <w:b/>
          <w:bCs/>
          <w:i/>
          <w:iCs/>
          <w:color w:val="7030A0"/>
          <w:sz w:val="22"/>
        </w:rPr>
        <w:t>inclusion of at least one elected committee member.]</w:t>
      </w:r>
    </w:p>
    <w:p w14:paraId="552A1E65" w14:textId="77777777" w:rsidR="00E64DB5" w:rsidRPr="003124E3" w:rsidRDefault="00E64DB5" w:rsidP="00D218B3">
      <w:pPr>
        <w:pStyle w:val="Heading1"/>
        <w:numPr>
          <w:ilvl w:val="0"/>
          <w:numId w:val="7"/>
        </w:numPr>
        <w:tabs>
          <w:tab w:val="clear" w:pos="709"/>
        </w:tabs>
        <w:jc w:val="both"/>
        <w:rPr>
          <w:rFonts w:cs="Arial"/>
          <w:sz w:val="22"/>
        </w:rPr>
      </w:pPr>
      <w:bookmarkStart w:id="140" w:name="_Ref201210152"/>
      <w:bookmarkStart w:id="141" w:name="_Toc202308570"/>
      <w:r w:rsidRPr="003124E3">
        <w:rPr>
          <w:rFonts w:cs="Arial"/>
          <w:sz w:val="22"/>
        </w:rPr>
        <w:t>Bylaws</w:t>
      </w:r>
      <w:bookmarkEnd w:id="140"/>
      <w:bookmarkEnd w:id="141"/>
    </w:p>
    <w:p w14:paraId="10C40994" w14:textId="162687E7" w:rsidR="00A94EA4" w:rsidRPr="003124E3" w:rsidRDefault="00A94EA4" w:rsidP="00D218B3">
      <w:pPr>
        <w:pStyle w:val="Heading3"/>
        <w:numPr>
          <w:ilvl w:val="2"/>
          <w:numId w:val="7"/>
        </w:numPr>
        <w:jc w:val="both"/>
        <w:rPr>
          <w:rFonts w:cs="Arial"/>
          <w:sz w:val="22"/>
        </w:rPr>
      </w:pPr>
      <w:r w:rsidRPr="003124E3">
        <w:rPr>
          <w:rFonts w:cs="Arial"/>
          <w:b/>
          <w:bCs/>
          <w:sz w:val="22"/>
        </w:rPr>
        <w:t xml:space="preserve">Committee Determination: </w:t>
      </w:r>
      <w:r w:rsidR="00E64DB5" w:rsidRPr="003124E3">
        <w:rPr>
          <w:rFonts w:cs="Arial"/>
          <w:sz w:val="22"/>
        </w:rPr>
        <w:t xml:space="preserve">The Committee may </w:t>
      </w:r>
      <w:r w:rsidR="00A86555" w:rsidRPr="003124E3">
        <w:rPr>
          <w:rFonts w:cs="Arial"/>
          <w:sz w:val="22"/>
        </w:rPr>
        <w:t xml:space="preserve">from time to time develop and adopt, </w:t>
      </w:r>
      <w:r w:rsidR="00685F09" w:rsidRPr="003124E3">
        <w:rPr>
          <w:rFonts w:cs="Arial"/>
          <w:sz w:val="22"/>
        </w:rPr>
        <w:t xml:space="preserve">make changes to, and revoke or replace </w:t>
      </w:r>
      <w:r w:rsidR="00E64DB5" w:rsidRPr="003124E3">
        <w:rPr>
          <w:rFonts w:cs="Arial"/>
          <w:sz w:val="22"/>
        </w:rPr>
        <w:t xml:space="preserve">any Bylaws </w:t>
      </w:r>
      <w:r w:rsidR="00685F09" w:rsidRPr="003124E3">
        <w:rPr>
          <w:rFonts w:cs="Arial"/>
          <w:sz w:val="22"/>
        </w:rPr>
        <w:t xml:space="preserve">in relation to </w:t>
      </w:r>
      <w:r w:rsidR="009D7766" w:rsidRPr="003124E3">
        <w:rPr>
          <w:rFonts w:cs="Arial"/>
          <w:sz w:val="22"/>
        </w:rPr>
        <w:t xml:space="preserve">any aspect of the </w:t>
      </w:r>
      <w:r w:rsidR="00685F09" w:rsidRPr="003124E3">
        <w:rPr>
          <w:rFonts w:cs="Arial"/>
          <w:sz w:val="22"/>
        </w:rPr>
        <w:t xml:space="preserve">Club’s </w:t>
      </w:r>
      <w:r w:rsidR="009D7766" w:rsidRPr="003124E3">
        <w:rPr>
          <w:rFonts w:cs="Arial"/>
          <w:sz w:val="22"/>
        </w:rPr>
        <w:t xml:space="preserve">operation </w:t>
      </w:r>
      <w:r w:rsidR="00685F09" w:rsidRPr="003124E3">
        <w:rPr>
          <w:rFonts w:cs="Arial"/>
          <w:sz w:val="22"/>
        </w:rPr>
        <w:t xml:space="preserve">and affairs, as the Committee thinks fit, provided that any </w:t>
      </w:r>
      <w:r w:rsidR="00BE50E0" w:rsidRPr="003124E3">
        <w:rPr>
          <w:rFonts w:cs="Arial"/>
          <w:sz w:val="22"/>
        </w:rPr>
        <w:t>Bylaw must be consistent with this Constitution</w:t>
      </w:r>
      <w:r w:rsidR="00170F93" w:rsidRPr="003124E3">
        <w:rPr>
          <w:rFonts w:cs="Arial"/>
          <w:sz w:val="22"/>
        </w:rPr>
        <w:t xml:space="preserve"> </w:t>
      </w:r>
      <w:r w:rsidR="006D132C" w:rsidRPr="003124E3">
        <w:rPr>
          <w:rFonts w:cs="Arial"/>
          <w:sz w:val="22"/>
        </w:rPr>
        <w:t xml:space="preserve">and </w:t>
      </w:r>
      <w:r w:rsidR="008D6F96" w:rsidRPr="003124E3">
        <w:rPr>
          <w:rFonts w:cs="Arial"/>
          <w:sz w:val="22"/>
        </w:rPr>
        <w:t xml:space="preserve">with </w:t>
      </w:r>
      <w:r w:rsidR="006D132C" w:rsidRPr="003124E3">
        <w:rPr>
          <w:rFonts w:cs="Arial"/>
          <w:sz w:val="22"/>
        </w:rPr>
        <w:t xml:space="preserve">all aspects of the Club’s status as set out in Rule </w:t>
      </w:r>
      <w:r w:rsidR="006D132C" w:rsidRPr="003124E3">
        <w:rPr>
          <w:rFonts w:cs="Arial"/>
          <w:sz w:val="22"/>
        </w:rPr>
        <w:fldChar w:fldCharType="begin"/>
      </w:r>
      <w:r w:rsidR="006D132C" w:rsidRPr="003124E3">
        <w:rPr>
          <w:rFonts w:cs="Arial"/>
          <w:sz w:val="22"/>
        </w:rPr>
        <w:instrText xml:space="preserve"> REF _Ref200056816 \r \h  \* MERGEFORMAT </w:instrText>
      </w:r>
      <w:r w:rsidR="006D132C" w:rsidRPr="003124E3">
        <w:rPr>
          <w:rFonts w:cs="Arial"/>
          <w:sz w:val="22"/>
        </w:rPr>
      </w:r>
      <w:r w:rsidR="006D132C" w:rsidRPr="003124E3">
        <w:rPr>
          <w:rFonts w:cs="Arial"/>
          <w:sz w:val="22"/>
        </w:rPr>
        <w:fldChar w:fldCharType="separate"/>
      </w:r>
      <w:r w:rsidR="006D132C" w:rsidRPr="003124E3">
        <w:rPr>
          <w:rFonts w:cs="Arial"/>
          <w:sz w:val="22"/>
        </w:rPr>
        <w:t>1.2</w:t>
      </w:r>
      <w:r w:rsidR="006D132C" w:rsidRPr="003124E3">
        <w:rPr>
          <w:rFonts w:cs="Arial"/>
          <w:sz w:val="22"/>
        </w:rPr>
        <w:fldChar w:fldCharType="end"/>
      </w:r>
      <w:r w:rsidR="00E65048" w:rsidRPr="003124E3">
        <w:rPr>
          <w:rFonts w:cs="Arial"/>
          <w:sz w:val="22"/>
        </w:rPr>
        <w:t xml:space="preserve">. </w:t>
      </w:r>
    </w:p>
    <w:p w14:paraId="4BDCDF9C" w14:textId="1FC134C8" w:rsidR="00E64DB5" w:rsidRPr="003124E3" w:rsidRDefault="00A94EA4" w:rsidP="00D218B3">
      <w:pPr>
        <w:pStyle w:val="Heading3"/>
        <w:numPr>
          <w:ilvl w:val="2"/>
          <w:numId w:val="7"/>
        </w:numPr>
        <w:jc w:val="both"/>
        <w:rPr>
          <w:rFonts w:cs="Arial"/>
          <w:sz w:val="22"/>
        </w:rPr>
      </w:pPr>
      <w:r w:rsidRPr="003124E3">
        <w:rPr>
          <w:rFonts w:cs="Arial"/>
          <w:b/>
          <w:bCs/>
          <w:sz w:val="22"/>
        </w:rPr>
        <w:t>Notification and Access:</w:t>
      </w:r>
      <w:r w:rsidR="006D132C" w:rsidRPr="003124E3">
        <w:rPr>
          <w:rFonts w:cs="Arial"/>
          <w:sz w:val="22"/>
        </w:rPr>
        <w:t xml:space="preserve"> </w:t>
      </w:r>
      <w:r w:rsidRPr="003124E3">
        <w:rPr>
          <w:rFonts w:cs="Arial"/>
          <w:sz w:val="22"/>
        </w:rPr>
        <w:t>The adoption, amendment</w:t>
      </w:r>
      <w:r w:rsidR="00364378" w:rsidRPr="003124E3">
        <w:rPr>
          <w:rFonts w:cs="Arial"/>
          <w:sz w:val="22"/>
        </w:rPr>
        <w:t xml:space="preserve">, </w:t>
      </w:r>
      <w:r w:rsidRPr="003124E3">
        <w:rPr>
          <w:rFonts w:cs="Arial"/>
          <w:sz w:val="22"/>
        </w:rPr>
        <w:t>revocation</w:t>
      </w:r>
      <w:r w:rsidR="00364378" w:rsidRPr="003124E3">
        <w:rPr>
          <w:rFonts w:cs="Arial"/>
          <w:sz w:val="22"/>
        </w:rPr>
        <w:t xml:space="preserve"> or replacement</w:t>
      </w:r>
      <w:r w:rsidRPr="003124E3">
        <w:rPr>
          <w:rFonts w:cs="Arial"/>
          <w:sz w:val="22"/>
        </w:rPr>
        <w:t xml:space="preserve"> of any Bylaw must be notified to Members</w:t>
      </w:r>
      <w:r w:rsidR="00E65048" w:rsidRPr="003124E3">
        <w:rPr>
          <w:rFonts w:cs="Arial"/>
          <w:sz w:val="22"/>
        </w:rPr>
        <w:t>,</w:t>
      </w:r>
      <w:r w:rsidRPr="003124E3">
        <w:rPr>
          <w:rFonts w:cs="Arial"/>
          <w:sz w:val="22"/>
        </w:rPr>
        <w:t xml:space="preserve"> using any method(s) of notification referred to in Rule </w:t>
      </w:r>
      <w:r w:rsidRPr="003124E3">
        <w:rPr>
          <w:rFonts w:cs="Arial"/>
          <w:sz w:val="22"/>
        </w:rPr>
        <w:fldChar w:fldCharType="begin"/>
      </w:r>
      <w:r w:rsidRPr="003124E3">
        <w:rPr>
          <w:rFonts w:cs="Arial"/>
          <w:sz w:val="22"/>
        </w:rPr>
        <w:instrText xml:space="preserve"> REF _Ref200730973 \r \h  \* MERGEFORMAT </w:instrText>
      </w:r>
      <w:r w:rsidRPr="003124E3">
        <w:rPr>
          <w:rFonts w:cs="Arial"/>
          <w:sz w:val="22"/>
        </w:rPr>
      </w:r>
      <w:r w:rsidRPr="003124E3">
        <w:rPr>
          <w:rFonts w:cs="Arial"/>
          <w:sz w:val="22"/>
        </w:rPr>
        <w:fldChar w:fldCharType="separate"/>
      </w:r>
      <w:r w:rsidR="008D6F96" w:rsidRPr="003124E3">
        <w:rPr>
          <w:rFonts w:cs="Arial"/>
          <w:sz w:val="22"/>
        </w:rPr>
        <w:t>4.3</w:t>
      </w:r>
      <w:r w:rsidRPr="003124E3">
        <w:rPr>
          <w:rFonts w:cs="Arial"/>
          <w:sz w:val="22"/>
        </w:rPr>
        <w:fldChar w:fldCharType="end"/>
      </w:r>
      <w:r w:rsidRPr="003124E3">
        <w:rPr>
          <w:rFonts w:cs="Arial"/>
          <w:sz w:val="22"/>
        </w:rPr>
        <w:t xml:space="preserve"> as determined by the Committee</w:t>
      </w:r>
      <w:r w:rsidR="00E65048" w:rsidRPr="003124E3">
        <w:rPr>
          <w:rFonts w:cs="Arial"/>
          <w:sz w:val="22"/>
        </w:rPr>
        <w:t xml:space="preserve">, </w:t>
      </w:r>
      <w:r w:rsidR="00BE50E0" w:rsidRPr="003124E3">
        <w:rPr>
          <w:rFonts w:cs="Arial"/>
          <w:sz w:val="22"/>
        </w:rPr>
        <w:t xml:space="preserve">and </w:t>
      </w:r>
      <w:r w:rsidR="00E65048" w:rsidRPr="003124E3">
        <w:rPr>
          <w:rFonts w:cs="Arial"/>
          <w:sz w:val="22"/>
        </w:rPr>
        <w:t xml:space="preserve">all Bylaws </w:t>
      </w:r>
      <w:r w:rsidR="00BE50E0" w:rsidRPr="003124E3">
        <w:rPr>
          <w:rFonts w:cs="Arial"/>
          <w:sz w:val="22"/>
        </w:rPr>
        <w:t>must be accessible or otherwise made available on request to all Members.</w:t>
      </w:r>
      <w:r w:rsidR="00931461" w:rsidRPr="003124E3">
        <w:rPr>
          <w:rFonts w:cs="Arial"/>
          <w:sz w:val="22"/>
        </w:rPr>
        <w:t xml:space="preserve">  </w:t>
      </w:r>
    </w:p>
    <w:p w14:paraId="737B321E" w14:textId="77777777" w:rsidR="006C360F" w:rsidRPr="003124E3" w:rsidRDefault="006C360F" w:rsidP="00D218B3">
      <w:pPr>
        <w:pStyle w:val="Heading1"/>
        <w:numPr>
          <w:ilvl w:val="0"/>
          <w:numId w:val="7"/>
        </w:numPr>
        <w:pBdr>
          <w:bottom w:val="single" w:sz="4" w:space="0" w:color="auto"/>
        </w:pBdr>
        <w:tabs>
          <w:tab w:val="clear" w:pos="709"/>
        </w:tabs>
        <w:jc w:val="both"/>
        <w:rPr>
          <w:rFonts w:cs="Arial"/>
          <w:sz w:val="22"/>
        </w:rPr>
      </w:pPr>
      <w:bookmarkStart w:id="142" w:name="_Toc202308571"/>
      <w:r w:rsidRPr="003124E3">
        <w:rPr>
          <w:rFonts w:cs="Arial"/>
          <w:sz w:val="22"/>
        </w:rPr>
        <w:t>Use/Application of Club Property/Funds</w:t>
      </w:r>
      <w:bookmarkEnd w:id="142"/>
    </w:p>
    <w:p w14:paraId="583EAFEB" w14:textId="55807AB3" w:rsidR="003A4A14" w:rsidRPr="003124E3" w:rsidRDefault="00603B8E" w:rsidP="00D218B3">
      <w:pPr>
        <w:pStyle w:val="Heading3"/>
        <w:numPr>
          <w:ilvl w:val="2"/>
          <w:numId w:val="7"/>
        </w:numPr>
        <w:tabs>
          <w:tab w:val="clear" w:pos="709"/>
        </w:tabs>
        <w:jc w:val="both"/>
        <w:rPr>
          <w:rFonts w:cs="Arial"/>
          <w:sz w:val="22"/>
        </w:rPr>
      </w:pPr>
      <w:bookmarkStart w:id="143" w:name="_Ref200753740"/>
      <w:r w:rsidRPr="003124E3">
        <w:rPr>
          <w:rFonts w:cs="Arial"/>
          <w:b/>
          <w:bCs/>
          <w:sz w:val="22"/>
        </w:rPr>
        <w:t>Club’s Purposes</w:t>
      </w:r>
      <w:r w:rsidR="003A4A14" w:rsidRPr="003124E3">
        <w:rPr>
          <w:rFonts w:cs="Arial"/>
          <w:b/>
          <w:bCs/>
          <w:sz w:val="22"/>
        </w:rPr>
        <w:t>:</w:t>
      </w:r>
      <w:r w:rsidR="006C360F" w:rsidRPr="003124E3">
        <w:rPr>
          <w:rFonts w:cs="Arial"/>
          <w:b/>
          <w:bCs/>
          <w:sz w:val="22"/>
        </w:rPr>
        <w:t xml:space="preserve"> </w:t>
      </w:r>
      <w:r w:rsidR="006C360F" w:rsidRPr="003124E3">
        <w:rPr>
          <w:rFonts w:cs="Arial"/>
          <w:sz w:val="22"/>
        </w:rPr>
        <w:t>The</w:t>
      </w:r>
      <w:r w:rsidR="003A4A14" w:rsidRPr="003124E3">
        <w:rPr>
          <w:rFonts w:cs="Arial"/>
          <w:sz w:val="22"/>
        </w:rPr>
        <w:t xml:space="preserve"> property and</w:t>
      </w:r>
      <w:r w:rsidR="006C360F" w:rsidRPr="003124E3">
        <w:rPr>
          <w:rFonts w:cs="Arial"/>
          <w:sz w:val="22"/>
        </w:rPr>
        <w:t xml:space="preserve"> funds of the Club </w:t>
      </w:r>
      <w:r w:rsidR="003A4A14" w:rsidRPr="003124E3">
        <w:rPr>
          <w:rFonts w:cs="Arial"/>
          <w:sz w:val="22"/>
        </w:rPr>
        <w:t>must only be used and applied to advance and achieve the Club’s Purposes</w:t>
      </w:r>
      <w:r w:rsidR="00BE7760" w:rsidRPr="003124E3">
        <w:rPr>
          <w:rFonts w:cs="Arial"/>
          <w:sz w:val="22"/>
        </w:rPr>
        <w:t xml:space="preserve">, </w:t>
      </w:r>
      <w:r w:rsidR="007B1830" w:rsidRPr="003124E3">
        <w:rPr>
          <w:rFonts w:cs="Arial"/>
          <w:sz w:val="22"/>
        </w:rPr>
        <w:t xml:space="preserve">in a manner consistent with all aspects of the Club’s status as set out in Rule </w:t>
      </w:r>
      <w:r w:rsidR="007B1830" w:rsidRPr="003124E3">
        <w:rPr>
          <w:rFonts w:cs="Arial"/>
          <w:sz w:val="22"/>
        </w:rPr>
        <w:fldChar w:fldCharType="begin"/>
      </w:r>
      <w:r w:rsidR="007B1830" w:rsidRPr="003124E3">
        <w:rPr>
          <w:rFonts w:cs="Arial"/>
          <w:sz w:val="22"/>
        </w:rPr>
        <w:instrText xml:space="preserve"> REF _Ref200056816 \r \h  \* MERGEFORMAT </w:instrText>
      </w:r>
      <w:r w:rsidR="007B1830" w:rsidRPr="003124E3">
        <w:rPr>
          <w:rFonts w:cs="Arial"/>
          <w:sz w:val="22"/>
        </w:rPr>
      </w:r>
      <w:r w:rsidR="007B1830" w:rsidRPr="003124E3">
        <w:rPr>
          <w:rFonts w:cs="Arial"/>
          <w:sz w:val="22"/>
        </w:rPr>
        <w:fldChar w:fldCharType="separate"/>
      </w:r>
      <w:r w:rsidR="00671E5A" w:rsidRPr="003124E3">
        <w:rPr>
          <w:rFonts w:cs="Arial"/>
          <w:sz w:val="22"/>
        </w:rPr>
        <w:t>1.2</w:t>
      </w:r>
      <w:r w:rsidR="007B1830" w:rsidRPr="003124E3">
        <w:rPr>
          <w:rFonts w:cs="Arial"/>
          <w:sz w:val="22"/>
        </w:rPr>
        <w:fldChar w:fldCharType="end"/>
      </w:r>
      <w:r w:rsidRPr="003124E3">
        <w:rPr>
          <w:rFonts w:cs="Arial"/>
          <w:sz w:val="22"/>
        </w:rPr>
        <w:t>.</w:t>
      </w:r>
      <w:bookmarkEnd w:id="143"/>
      <w:r w:rsidRPr="003124E3">
        <w:rPr>
          <w:rFonts w:cs="Arial"/>
          <w:sz w:val="22"/>
        </w:rPr>
        <w:t xml:space="preserve">  </w:t>
      </w:r>
      <w:bookmarkStart w:id="144" w:name="_Ref149304734"/>
    </w:p>
    <w:p w14:paraId="77EFB07F" w14:textId="77777777" w:rsidR="00603B8E" w:rsidRPr="003124E3" w:rsidRDefault="007E3518" w:rsidP="00D218B3">
      <w:pPr>
        <w:pStyle w:val="Heading3"/>
        <w:numPr>
          <w:ilvl w:val="2"/>
          <w:numId w:val="7"/>
        </w:numPr>
        <w:tabs>
          <w:tab w:val="clear" w:pos="709"/>
        </w:tabs>
        <w:jc w:val="both"/>
        <w:rPr>
          <w:rFonts w:cs="Arial"/>
          <w:sz w:val="22"/>
        </w:rPr>
      </w:pPr>
      <w:bookmarkStart w:id="145" w:name="_Ref200753741"/>
      <w:r w:rsidRPr="003124E3">
        <w:rPr>
          <w:rFonts w:cs="Arial"/>
          <w:b/>
          <w:bCs/>
          <w:sz w:val="22"/>
        </w:rPr>
        <w:t>N</w:t>
      </w:r>
      <w:r w:rsidR="00603B8E" w:rsidRPr="003124E3">
        <w:rPr>
          <w:rFonts w:cs="Arial"/>
          <w:b/>
          <w:bCs/>
          <w:sz w:val="22"/>
        </w:rPr>
        <w:t xml:space="preserve">o </w:t>
      </w:r>
      <w:r w:rsidR="00B26895" w:rsidRPr="003124E3">
        <w:rPr>
          <w:rFonts w:cs="Arial"/>
          <w:b/>
          <w:bCs/>
          <w:sz w:val="22"/>
        </w:rPr>
        <w:t>Distributions</w:t>
      </w:r>
      <w:r w:rsidRPr="003124E3">
        <w:rPr>
          <w:rFonts w:cs="Arial"/>
          <w:b/>
          <w:bCs/>
          <w:sz w:val="22"/>
        </w:rPr>
        <w:t xml:space="preserve">: </w:t>
      </w:r>
      <w:r w:rsidR="00603B8E" w:rsidRPr="003124E3">
        <w:rPr>
          <w:rFonts w:cs="Arial"/>
          <w:sz w:val="22"/>
        </w:rPr>
        <w:t xml:space="preserve">The property and funds of the Club </w:t>
      </w:r>
      <w:r w:rsidR="00B26895" w:rsidRPr="003124E3">
        <w:rPr>
          <w:rFonts w:cs="Arial"/>
          <w:sz w:val="22"/>
        </w:rPr>
        <w:t>must not be use</w:t>
      </w:r>
      <w:r w:rsidR="0069355D" w:rsidRPr="003124E3">
        <w:rPr>
          <w:rFonts w:cs="Arial"/>
          <w:sz w:val="22"/>
        </w:rPr>
        <w:t>d</w:t>
      </w:r>
      <w:r w:rsidR="00B26895" w:rsidRPr="003124E3">
        <w:rPr>
          <w:rFonts w:cs="Arial"/>
          <w:sz w:val="22"/>
        </w:rPr>
        <w:t xml:space="preserve"> or applied to make any distribution</w:t>
      </w:r>
      <w:r w:rsidR="004A376B" w:rsidRPr="003124E3">
        <w:rPr>
          <w:rFonts w:cs="Arial"/>
          <w:sz w:val="22"/>
        </w:rPr>
        <w:t xml:space="preserve"> </w:t>
      </w:r>
      <w:r w:rsidR="00D84EB2" w:rsidRPr="003124E3">
        <w:rPr>
          <w:rFonts w:cs="Arial"/>
          <w:sz w:val="22"/>
        </w:rPr>
        <w:t xml:space="preserve">to </w:t>
      </w:r>
      <w:r w:rsidR="00B26895" w:rsidRPr="003124E3">
        <w:rPr>
          <w:rFonts w:cs="Arial"/>
          <w:sz w:val="22"/>
        </w:rPr>
        <w:t>any Membe</w:t>
      </w:r>
      <w:r w:rsidR="0069355D" w:rsidRPr="003124E3">
        <w:rPr>
          <w:rFonts w:cs="Arial"/>
          <w:sz w:val="22"/>
        </w:rPr>
        <w:t>r, Officer</w:t>
      </w:r>
      <w:r w:rsidR="004A376B" w:rsidRPr="003124E3">
        <w:rPr>
          <w:rFonts w:cs="Arial"/>
          <w:sz w:val="22"/>
        </w:rPr>
        <w:t xml:space="preserve"> or </w:t>
      </w:r>
      <w:r w:rsidR="00D84EB2" w:rsidRPr="003124E3">
        <w:rPr>
          <w:rFonts w:cs="Arial"/>
          <w:sz w:val="22"/>
        </w:rPr>
        <w:t>associate of any such person</w:t>
      </w:r>
      <w:r w:rsidRPr="003124E3">
        <w:rPr>
          <w:rFonts w:cs="Arial"/>
          <w:sz w:val="22"/>
        </w:rPr>
        <w:t>.</w:t>
      </w:r>
      <w:bookmarkEnd w:id="145"/>
      <w:r w:rsidRPr="003124E3">
        <w:rPr>
          <w:rFonts w:cs="Arial"/>
          <w:sz w:val="22"/>
        </w:rPr>
        <w:t xml:space="preserve"> </w:t>
      </w:r>
    </w:p>
    <w:p w14:paraId="4152E814" w14:textId="42ABFAF1" w:rsidR="007E3518" w:rsidRPr="003124E3" w:rsidRDefault="00603B8E" w:rsidP="00D218B3">
      <w:pPr>
        <w:pStyle w:val="Heading3"/>
        <w:numPr>
          <w:ilvl w:val="2"/>
          <w:numId w:val="7"/>
        </w:numPr>
        <w:tabs>
          <w:tab w:val="clear" w:pos="709"/>
        </w:tabs>
        <w:jc w:val="both"/>
        <w:rPr>
          <w:rFonts w:cs="Arial"/>
          <w:sz w:val="22"/>
        </w:rPr>
      </w:pPr>
      <w:r w:rsidRPr="003124E3">
        <w:rPr>
          <w:rFonts w:cs="Arial"/>
          <w:b/>
          <w:bCs/>
          <w:sz w:val="22"/>
        </w:rPr>
        <w:t xml:space="preserve">Permitted </w:t>
      </w:r>
      <w:r w:rsidR="00D84EB2" w:rsidRPr="003124E3">
        <w:rPr>
          <w:rFonts w:cs="Arial"/>
          <w:b/>
          <w:bCs/>
          <w:sz w:val="22"/>
        </w:rPr>
        <w:t>Transactions</w:t>
      </w:r>
      <w:r w:rsidRPr="003124E3">
        <w:rPr>
          <w:rFonts w:cs="Arial"/>
          <w:b/>
          <w:bCs/>
          <w:sz w:val="22"/>
        </w:rPr>
        <w:t xml:space="preserve">:  </w:t>
      </w:r>
      <w:r w:rsidR="0069355D" w:rsidRPr="003124E3">
        <w:rPr>
          <w:rFonts w:cs="Arial"/>
          <w:sz w:val="22"/>
        </w:rPr>
        <w:t>For the avoidance of doubt</w:t>
      </w:r>
      <w:r w:rsidR="009C60AE" w:rsidRPr="003124E3">
        <w:rPr>
          <w:rFonts w:cs="Arial"/>
          <w:sz w:val="22"/>
        </w:rPr>
        <w:t xml:space="preserve">, Rules </w:t>
      </w:r>
      <w:r w:rsidR="009C60AE" w:rsidRPr="003124E3">
        <w:rPr>
          <w:rFonts w:cs="Arial"/>
          <w:sz w:val="22"/>
        </w:rPr>
        <w:fldChar w:fldCharType="begin"/>
      </w:r>
      <w:r w:rsidR="009C60AE" w:rsidRPr="003124E3">
        <w:rPr>
          <w:rFonts w:cs="Arial"/>
          <w:sz w:val="22"/>
        </w:rPr>
        <w:instrText xml:space="preserve"> REF _Ref200753740 \r \h </w:instrText>
      </w:r>
      <w:r w:rsidR="00801A9D" w:rsidRPr="003124E3">
        <w:rPr>
          <w:rFonts w:cs="Arial"/>
          <w:sz w:val="22"/>
        </w:rPr>
        <w:instrText xml:space="preserve"> \* MERGEFORMAT </w:instrText>
      </w:r>
      <w:r w:rsidR="009C60AE" w:rsidRPr="003124E3">
        <w:rPr>
          <w:rFonts w:cs="Arial"/>
          <w:sz w:val="22"/>
        </w:rPr>
      </w:r>
      <w:r w:rsidR="009C60AE" w:rsidRPr="003124E3">
        <w:rPr>
          <w:rFonts w:cs="Arial"/>
          <w:sz w:val="22"/>
        </w:rPr>
        <w:fldChar w:fldCharType="separate"/>
      </w:r>
      <w:r w:rsidR="00EC51B2" w:rsidRPr="003124E3">
        <w:rPr>
          <w:rFonts w:cs="Arial"/>
          <w:sz w:val="22"/>
        </w:rPr>
        <w:t>12.1</w:t>
      </w:r>
      <w:r w:rsidR="009C60AE" w:rsidRPr="003124E3">
        <w:rPr>
          <w:rFonts w:cs="Arial"/>
          <w:sz w:val="22"/>
        </w:rPr>
        <w:fldChar w:fldCharType="end"/>
      </w:r>
      <w:r w:rsidR="009C60AE" w:rsidRPr="003124E3">
        <w:rPr>
          <w:rFonts w:cs="Arial"/>
          <w:sz w:val="22"/>
        </w:rPr>
        <w:t xml:space="preserve"> and </w:t>
      </w:r>
      <w:r w:rsidR="009C60AE" w:rsidRPr="003124E3">
        <w:rPr>
          <w:rFonts w:cs="Arial"/>
          <w:sz w:val="22"/>
        </w:rPr>
        <w:fldChar w:fldCharType="begin"/>
      </w:r>
      <w:r w:rsidR="009C60AE" w:rsidRPr="003124E3">
        <w:rPr>
          <w:rFonts w:cs="Arial"/>
          <w:sz w:val="22"/>
        </w:rPr>
        <w:instrText xml:space="preserve"> REF _Ref200753741 \r \h </w:instrText>
      </w:r>
      <w:r w:rsidR="00801A9D" w:rsidRPr="003124E3">
        <w:rPr>
          <w:rFonts w:cs="Arial"/>
          <w:sz w:val="22"/>
        </w:rPr>
        <w:instrText xml:space="preserve"> \* MERGEFORMAT </w:instrText>
      </w:r>
      <w:r w:rsidR="009C60AE" w:rsidRPr="003124E3">
        <w:rPr>
          <w:rFonts w:cs="Arial"/>
          <w:sz w:val="22"/>
        </w:rPr>
      </w:r>
      <w:r w:rsidR="009C60AE" w:rsidRPr="003124E3">
        <w:rPr>
          <w:rFonts w:cs="Arial"/>
          <w:sz w:val="22"/>
        </w:rPr>
        <w:fldChar w:fldCharType="separate"/>
      </w:r>
      <w:r w:rsidR="00EC51B2" w:rsidRPr="003124E3">
        <w:rPr>
          <w:rFonts w:cs="Arial"/>
          <w:sz w:val="22"/>
        </w:rPr>
        <w:t>12.2</w:t>
      </w:r>
      <w:r w:rsidR="009C60AE" w:rsidRPr="003124E3">
        <w:rPr>
          <w:rFonts w:cs="Arial"/>
          <w:sz w:val="22"/>
        </w:rPr>
        <w:fldChar w:fldCharType="end"/>
      </w:r>
      <w:r w:rsidR="00AC348C" w:rsidRPr="003124E3">
        <w:rPr>
          <w:rFonts w:cs="Arial"/>
          <w:sz w:val="22"/>
        </w:rPr>
        <w:t xml:space="preserve"> do not preclude the Club from doing any of the following:  </w:t>
      </w:r>
      <w:bookmarkEnd w:id="144"/>
    </w:p>
    <w:p w14:paraId="249E2F7E" w14:textId="4452AF42" w:rsidR="00380F00" w:rsidRPr="003124E3" w:rsidRDefault="00AC348C" w:rsidP="00D218B3">
      <w:pPr>
        <w:pStyle w:val="Heading4"/>
        <w:jc w:val="both"/>
        <w:rPr>
          <w:rFonts w:cs="Arial"/>
          <w:sz w:val="22"/>
        </w:rPr>
      </w:pPr>
      <w:r w:rsidRPr="003124E3">
        <w:rPr>
          <w:rFonts w:cs="Arial"/>
          <w:sz w:val="22"/>
        </w:rPr>
        <w:t>T</w:t>
      </w:r>
      <w:r w:rsidR="0069355D" w:rsidRPr="003124E3">
        <w:rPr>
          <w:rFonts w:cs="Arial"/>
          <w:sz w:val="22"/>
        </w:rPr>
        <w:t xml:space="preserve">he Club may enter into any transaction for the supply of </w:t>
      </w:r>
      <w:r w:rsidR="00D107F1" w:rsidRPr="003124E3">
        <w:rPr>
          <w:rFonts w:cs="Arial"/>
          <w:sz w:val="22"/>
        </w:rPr>
        <w:t xml:space="preserve">any form of goods or services </w:t>
      </w:r>
      <w:r w:rsidR="00380F00" w:rsidRPr="003124E3">
        <w:rPr>
          <w:rFonts w:cs="Arial"/>
          <w:sz w:val="22"/>
        </w:rPr>
        <w:t>to or from</w:t>
      </w:r>
      <w:r w:rsidR="0069355D" w:rsidRPr="003124E3">
        <w:rPr>
          <w:rFonts w:cs="Arial"/>
          <w:sz w:val="22"/>
        </w:rPr>
        <w:t xml:space="preserve"> any person, including any Member</w:t>
      </w:r>
      <w:r w:rsidR="00202386" w:rsidRPr="003124E3">
        <w:rPr>
          <w:rFonts w:cs="Arial"/>
          <w:sz w:val="22"/>
        </w:rPr>
        <w:t xml:space="preserve"> or</w:t>
      </w:r>
      <w:r w:rsidR="0069355D" w:rsidRPr="003124E3">
        <w:rPr>
          <w:rFonts w:cs="Arial"/>
          <w:sz w:val="22"/>
        </w:rPr>
        <w:t xml:space="preserve"> Officer or</w:t>
      </w:r>
      <w:r w:rsidR="00202386" w:rsidRPr="003124E3">
        <w:rPr>
          <w:rFonts w:cs="Arial"/>
          <w:sz w:val="22"/>
        </w:rPr>
        <w:t xml:space="preserve"> any</w:t>
      </w:r>
      <w:r w:rsidR="0069355D" w:rsidRPr="003124E3">
        <w:rPr>
          <w:rFonts w:cs="Arial"/>
          <w:sz w:val="22"/>
        </w:rPr>
        <w:t xml:space="preserve"> </w:t>
      </w:r>
      <w:r w:rsidR="00D70B40" w:rsidRPr="003124E3">
        <w:rPr>
          <w:rFonts w:cs="Arial"/>
          <w:sz w:val="22"/>
        </w:rPr>
        <w:t>associate of any such person</w:t>
      </w:r>
      <w:r w:rsidR="0069355D" w:rsidRPr="003124E3">
        <w:rPr>
          <w:rFonts w:cs="Arial"/>
          <w:sz w:val="22"/>
        </w:rPr>
        <w:t>, provided that</w:t>
      </w:r>
      <w:r w:rsidR="00380F00" w:rsidRPr="003124E3">
        <w:rPr>
          <w:rFonts w:cs="Arial"/>
          <w:sz w:val="22"/>
        </w:rPr>
        <w:t xml:space="preserve">: </w:t>
      </w:r>
    </w:p>
    <w:p w14:paraId="6390C1A6" w14:textId="77777777" w:rsidR="00380F00" w:rsidRPr="003124E3" w:rsidRDefault="00380F00" w:rsidP="00D218B3">
      <w:pPr>
        <w:pStyle w:val="Heading5"/>
        <w:jc w:val="both"/>
        <w:rPr>
          <w:sz w:val="22"/>
        </w:rPr>
      </w:pPr>
      <w:r w:rsidRPr="003124E3">
        <w:rPr>
          <w:sz w:val="22"/>
        </w:rPr>
        <w:t xml:space="preserve">the transaction is on arm’s length terms (or </w:t>
      </w:r>
      <w:r w:rsidR="001D6317" w:rsidRPr="003124E3">
        <w:rPr>
          <w:sz w:val="22"/>
        </w:rPr>
        <w:t xml:space="preserve">on </w:t>
      </w:r>
      <w:r w:rsidRPr="003124E3">
        <w:rPr>
          <w:sz w:val="22"/>
        </w:rPr>
        <w:t>non-arm’s length terms in favour of the Club); and</w:t>
      </w:r>
    </w:p>
    <w:p w14:paraId="4361E515" w14:textId="2DFF30B7" w:rsidR="0069355D" w:rsidRPr="003124E3" w:rsidRDefault="009537F9" w:rsidP="00D218B3">
      <w:pPr>
        <w:pStyle w:val="Heading5"/>
        <w:jc w:val="both"/>
        <w:rPr>
          <w:sz w:val="22"/>
        </w:rPr>
      </w:pPr>
      <w:r w:rsidRPr="003124E3">
        <w:rPr>
          <w:sz w:val="22"/>
        </w:rPr>
        <w:t xml:space="preserve">if any </w:t>
      </w:r>
      <w:r w:rsidR="00380F00" w:rsidRPr="003124E3">
        <w:rPr>
          <w:sz w:val="22"/>
        </w:rPr>
        <w:t xml:space="preserve">Member, Officer or </w:t>
      </w:r>
      <w:r w:rsidR="004A376B" w:rsidRPr="003124E3">
        <w:rPr>
          <w:sz w:val="22"/>
        </w:rPr>
        <w:t>associate of any such person is a counterparty, the Member</w:t>
      </w:r>
      <w:r w:rsidR="000A591F" w:rsidRPr="003124E3">
        <w:rPr>
          <w:sz w:val="22"/>
        </w:rPr>
        <w:t xml:space="preserve"> or Officer</w:t>
      </w:r>
      <w:r w:rsidR="004A376B" w:rsidRPr="003124E3">
        <w:rPr>
          <w:sz w:val="22"/>
        </w:rPr>
        <w:t xml:space="preserve"> must not be </w:t>
      </w:r>
      <w:r w:rsidRPr="003124E3">
        <w:rPr>
          <w:sz w:val="22"/>
        </w:rPr>
        <w:t>permitted to determine or materially influence the Club’s position in relation to the transaction</w:t>
      </w:r>
      <w:r w:rsidR="001D6317" w:rsidRPr="003124E3">
        <w:rPr>
          <w:sz w:val="22"/>
        </w:rPr>
        <w:t xml:space="preserve"> and its terms</w:t>
      </w:r>
      <w:r w:rsidR="00364378" w:rsidRPr="003124E3">
        <w:rPr>
          <w:sz w:val="22"/>
        </w:rPr>
        <w:t>.</w:t>
      </w:r>
    </w:p>
    <w:p w14:paraId="043FDCDD" w14:textId="7475B1A5" w:rsidR="00163132" w:rsidRPr="003124E3" w:rsidRDefault="000A591F" w:rsidP="009944C8">
      <w:pPr>
        <w:pStyle w:val="Heading4"/>
        <w:jc w:val="both"/>
        <w:rPr>
          <w:rFonts w:cs="Arial"/>
          <w:sz w:val="22"/>
        </w:rPr>
      </w:pPr>
      <w:r w:rsidRPr="003124E3">
        <w:rPr>
          <w:rFonts w:cs="Arial"/>
          <w:sz w:val="22"/>
        </w:rPr>
        <w:t>T</w:t>
      </w:r>
      <w:r w:rsidR="00971CDB" w:rsidRPr="003124E3">
        <w:rPr>
          <w:rFonts w:cs="Arial"/>
          <w:sz w:val="22"/>
        </w:rPr>
        <w:t>he Club may pay honoraria, remuneration or other consideration for services provided by any Officer or other personnel</w:t>
      </w:r>
      <w:r w:rsidR="002A0882" w:rsidRPr="003124E3">
        <w:rPr>
          <w:rFonts w:cs="Arial"/>
          <w:sz w:val="22"/>
        </w:rPr>
        <w:t xml:space="preserve"> engaged by the Club</w:t>
      </w:r>
      <w:r w:rsidR="00FA2B8D" w:rsidRPr="003124E3">
        <w:rPr>
          <w:rFonts w:cs="Arial"/>
          <w:sz w:val="22"/>
        </w:rPr>
        <w:t xml:space="preserve"> in carrying out their role for the Club</w:t>
      </w:r>
      <w:r w:rsidR="00163132" w:rsidRPr="003124E3">
        <w:rPr>
          <w:rFonts w:cs="Arial"/>
          <w:sz w:val="22"/>
        </w:rPr>
        <w:t>, provided that:</w:t>
      </w:r>
    </w:p>
    <w:p w14:paraId="4F74ACF6" w14:textId="2E658932" w:rsidR="00163132" w:rsidRPr="003124E3" w:rsidRDefault="00163132" w:rsidP="009944C8">
      <w:pPr>
        <w:pStyle w:val="Heading5"/>
        <w:jc w:val="both"/>
        <w:rPr>
          <w:rFonts w:cs="Arial"/>
          <w:sz w:val="22"/>
        </w:rPr>
      </w:pPr>
      <w:r w:rsidRPr="003124E3">
        <w:rPr>
          <w:sz w:val="22"/>
        </w:rPr>
        <w:t xml:space="preserve">in all cases, this is </w:t>
      </w:r>
      <w:r w:rsidR="009C60AE" w:rsidRPr="003124E3">
        <w:rPr>
          <w:rFonts w:cs="Arial"/>
          <w:sz w:val="22"/>
        </w:rPr>
        <w:t>subject to</w:t>
      </w:r>
      <w:r w:rsidR="009C60AE" w:rsidRPr="003124E3">
        <w:rPr>
          <w:sz w:val="22"/>
        </w:rPr>
        <w:t xml:space="preserve"> compliance </w:t>
      </w:r>
      <w:r w:rsidR="002A0882" w:rsidRPr="003124E3">
        <w:rPr>
          <w:sz w:val="22"/>
        </w:rPr>
        <w:t>with paragraph (a)</w:t>
      </w:r>
      <w:r w:rsidRPr="003124E3">
        <w:rPr>
          <w:sz w:val="22"/>
        </w:rPr>
        <w:t xml:space="preserve"> above; and</w:t>
      </w:r>
    </w:p>
    <w:p w14:paraId="1D9E2010" w14:textId="75473C67" w:rsidR="00971CDB" w:rsidRPr="003124E3" w:rsidRDefault="00163132" w:rsidP="009944C8">
      <w:pPr>
        <w:pStyle w:val="Heading5"/>
        <w:jc w:val="both"/>
        <w:rPr>
          <w:sz w:val="22"/>
        </w:rPr>
      </w:pPr>
      <w:r w:rsidRPr="003124E3">
        <w:rPr>
          <w:sz w:val="22"/>
        </w:rPr>
        <w:lastRenderedPageBreak/>
        <w:t xml:space="preserve">in the case of paying Committee Members for carrying out their roles on the Committee, this is subject to </w:t>
      </w:r>
      <w:r w:rsidR="009944C8" w:rsidRPr="003124E3">
        <w:rPr>
          <w:sz w:val="22"/>
        </w:rPr>
        <w:t xml:space="preserve">prior </w:t>
      </w:r>
      <w:r w:rsidRPr="003124E3">
        <w:rPr>
          <w:sz w:val="22"/>
        </w:rPr>
        <w:t>membership approval of that type of paymen</w:t>
      </w:r>
      <w:r w:rsidR="009944C8" w:rsidRPr="003124E3">
        <w:rPr>
          <w:sz w:val="22"/>
        </w:rPr>
        <w:t>t for Committee Members at a General Meeting and compliance with any terms and conditions of the approval</w:t>
      </w:r>
      <w:r w:rsidR="000A591F" w:rsidRPr="003124E3">
        <w:rPr>
          <w:sz w:val="22"/>
        </w:rPr>
        <w:t xml:space="preserve">.  </w:t>
      </w:r>
    </w:p>
    <w:p w14:paraId="5640B996" w14:textId="2CD83E25" w:rsidR="007E3518" w:rsidRPr="003124E3" w:rsidRDefault="000A591F" w:rsidP="009944C8">
      <w:pPr>
        <w:pStyle w:val="Heading4"/>
        <w:jc w:val="both"/>
        <w:rPr>
          <w:rFonts w:cs="Arial"/>
          <w:sz w:val="22"/>
        </w:rPr>
      </w:pPr>
      <w:r w:rsidRPr="003124E3">
        <w:rPr>
          <w:rFonts w:cs="Arial"/>
          <w:sz w:val="22"/>
        </w:rPr>
        <w:t>T</w:t>
      </w:r>
      <w:r w:rsidR="0069355D" w:rsidRPr="003124E3">
        <w:rPr>
          <w:rFonts w:cs="Arial"/>
          <w:sz w:val="22"/>
        </w:rPr>
        <w:t>he Club will r</w:t>
      </w:r>
      <w:r w:rsidR="007E3518" w:rsidRPr="003124E3">
        <w:rPr>
          <w:rFonts w:cs="Arial"/>
          <w:sz w:val="22"/>
        </w:rPr>
        <w:t>eimburs</w:t>
      </w:r>
      <w:r w:rsidR="00380F00" w:rsidRPr="003124E3">
        <w:rPr>
          <w:rFonts w:cs="Arial"/>
          <w:sz w:val="22"/>
        </w:rPr>
        <w:t>e</w:t>
      </w:r>
      <w:r w:rsidR="007E3518" w:rsidRPr="003124E3">
        <w:rPr>
          <w:rFonts w:cs="Arial"/>
          <w:sz w:val="22"/>
        </w:rPr>
        <w:t xml:space="preserve"> </w:t>
      </w:r>
      <w:r w:rsidR="009537F9" w:rsidRPr="003124E3">
        <w:rPr>
          <w:rFonts w:cs="Arial"/>
          <w:sz w:val="22"/>
        </w:rPr>
        <w:t xml:space="preserve">any </w:t>
      </w:r>
      <w:r w:rsidR="007E3518" w:rsidRPr="003124E3">
        <w:rPr>
          <w:rFonts w:cs="Arial"/>
          <w:sz w:val="22"/>
        </w:rPr>
        <w:t xml:space="preserve">actual and reasonable expenses </w:t>
      </w:r>
      <w:r w:rsidR="00971CDB" w:rsidRPr="003124E3">
        <w:rPr>
          <w:rFonts w:cs="Arial"/>
          <w:sz w:val="22"/>
        </w:rPr>
        <w:t xml:space="preserve">properly </w:t>
      </w:r>
      <w:r w:rsidR="007E3518" w:rsidRPr="003124E3">
        <w:rPr>
          <w:rFonts w:cs="Arial"/>
          <w:sz w:val="22"/>
        </w:rPr>
        <w:t>incurred</w:t>
      </w:r>
      <w:r w:rsidR="009537F9" w:rsidRPr="003124E3">
        <w:rPr>
          <w:rFonts w:cs="Arial"/>
          <w:sz w:val="22"/>
        </w:rPr>
        <w:t xml:space="preserve"> by any Officer or </w:t>
      </w:r>
      <w:r w:rsidR="00971CDB" w:rsidRPr="003124E3">
        <w:rPr>
          <w:rFonts w:cs="Arial"/>
          <w:sz w:val="22"/>
        </w:rPr>
        <w:t>other</w:t>
      </w:r>
      <w:r w:rsidR="009537F9" w:rsidRPr="003124E3">
        <w:rPr>
          <w:rFonts w:cs="Arial"/>
          <w:sz w:val="22"/>
        </w:rPr>
        <w:t xml:space="preserve"> personnel </w:t>
      </w:r>
      <w:r w:rsidR="00971CDB" w:rsidRPr="003124E3">
        <w:rPr>
          <w:rFonts w:cs="Arial"/>
          <w:sz w:val="22"/>
        </w:rPr>
        <w:t>engaged by the Club in carrying out their role</w:t>
      </w:r>
      <w:r w:rsidR="007114D1" w:rsidRPr="003124E3">
        <w:rPr>
          <w:rFonts w:cs="Arial"/>
          <w:sz w:val="22"/>
        </w:rPr>
        <w:t xml:space="preserve"> </w:t>
      </w:r>
      <w:r w:rsidR="00971CDB" w:rsidRPr="003124E3">
        <w:rPr>
          <w:rFonts w:cs="Arial"/>
          <w:sz w:val="22"/>
        </w:rPr>
        <w:t>for the Club</w:t>
      </w:r>
      <w:r w:rsidRPr="003124E3">
        <w:rPr>
          <w:rFonts w:cs="Arial"/>
          <w:sz w:val="22"/>
        </w:rPr>
        <w:t xml:space="preserve">.  </w:t>
      </w:r>
    </w:p>
    <w:p w14:paraId="0C1C9D0A" w14:textId="5E81CCBC" w:rsidR="009C60AE" w:rsidRPr="003124E3" w:rsidRDefault="000A591F" w:rsidP="00D218B3">
      <w:pPr>
        <w:pStyle w:val="Heading4"/>
        <w:jc w:val="both"/>
        <w:rPr>
          <w:rFonts w:cs="Arial"/>
          <w:sz w:val="22"/>
        </w:rPr>
      </w:pPr>
      <w:r w:rsidRPr="003124E3">
        <w:rPr>
          <w:rFonts w:cs="Arial"/>
          <w:sz w:val="22"/>
        </w:rPr>
        <w:t>S</w:t>
      </w:r>
      <w:r w:rsidR="000E203C" w:rsidRPr="003124E3">
        <w:rPr>
          <w:rFonts w:cs="Arial"/>
          <w:sz w:val="22"/>
        </w:rPr>
        <w:t xml:space="preserve">ubject to any mandatory restrictions or requirements under the Societies Act, </w:t>
      </w:r>
      <w:r w:rsidR="00A67237" w:rsidRPr="003124E3">
        <w:rPr>
          <w:rFonts w:cs="Arial"/>
          <w:sz w:val="22"/>
        </w:rPr>
        <w:t xml:space="preserve">the Club </w:t>
      </w:r>
      <w:r w:rsidR="002A0882" w:rsidRPr="003124E3">
        <w:rPr>
          <w:rFonts w:cs="Arial"/>
          <w:sz w:val="22"/>
        </w:rPr>
        <w:t>will indemnify any Officer or other personnel engaged by the Club</w:t>
      </w:r>
      <w:r w:rsidR="00801A9D" w:rsidRPr="003124E3">
        <w:rPr>
          <w:rFonts w:cs="Arial"/>
          <w:sz w:val="22"/>
        </w:rPr>
        <w:t>, and may acquire insurance for the benefit of the Club and its Officers and other personnel</w:t>
      </w:r>
      <w:r w:rsidR="008429C0" w:rsidRPr="003124E3">
        <w:rPr>
          <w:rFonts w:cs="Arial"/>
          <w:sz w:val="22"/>
        </w:rPr>
        <w:t>, in respect of</w:t>
      </w:r>
      <w:r w:rsidR="00801A9D" w:rsidRPr="003124E3">
        <w:rPr>
          <w:rFonts w:cs="Arial"/>
          <w:sz w:val="22"/>
        </w:rPr>
        <w:t xml:space="preserve"> </w:t>
      </w:r>
      <w:r w:rsidR="007114D1" w:rsidRPr="003124E3">
        <w:rPr>
          <w:rFonts w:cs="Arial"/>
          <w:sz w:val="22"/>
        </w:rPr>
        <w:t xml:space="preserve">any </w:t>
      </w:r>
      <w:r w:rsidR="00515B70" w:rsidRPr="003124E3">
        <w:rPr>
          <w:rFonts w:cs="Arial"/>
          <w:sz w:val="22"/>
        </w:rPr>
        <w:t xml:space="preserve">loss, expense or liability that is incurred </w:t>
      </w:r>
      <w:r w:rsidR="007114D1" w:rsidRPr="003124E3">
        <w:rPr>
          <w:rFonts w:cs="Arial"/>
          <w:sz w:val="22"/>
        </w:rPr>
        <w:t xml:space="preserve">by </w:t>
      </w:r>
      <w:r w:rsidR="00801A9D" w:rsidRPr="003124E3">
        <w:rPr>
          <w:rFonts w:cs="Arial"/>
          <w:sz w:val="22"/>
        </w:rPr>
        <w:t xml:space="preserve">any such </w:t>
      </w:r>
      <w:r w:rsidR="007114D1" w:rsidRPr="003124E3">
        <w:rPr>
          <w:rFonts w:cs="Arial"/>
          <w:sz w:val="22"/>
        </w:rPr>
        <w:t xml:space="preserve">the person </w:t>
      </w:r>
      <w:r w:rsidR="00515B70" w:rsidRPr="003124E3">
        <w:rPr>
          <w:rFonts w:cs="Arial"/>
          <w:sz w:val="22"/>
        </w:rPr>
        <w:t>in connection with carrying out their role</w:t>
      </w:r>
      <w:r w:rsidR="007114D1" w:rsidRPr="003124E3">
        <w:rPr>
          <w:rFonts w:cs="Arial"/>
          <w:sz w:val="22"/>
        </w:rPr>
        <w:t xml:space="preserve"> </w:t>
      </w:r>
      <w:r w:rsidR="00515B70" w:rsidRPr="003124E3">
        <w:rPr>
          <w:rFonts w:cs="Arial"/>
          <w:sz w:val="22"/>
        </w:rPr>
        <w:t>for the Club</w:t>
      </w:r>
      <w:r w:rsidR="007114D1" w:rsidRPr="003124E3">
        <w:rPr>
          <w:rFonts w:cs="Arial"/>
          <w:sz w:val="22"/>
        </w:rPr>
        <w:t xml:space="preserve"> </w:t>
      </w:r>
      <w:r w:rsidR="00473093" w:rsidRPr="003124E3">
        <w:rPr>
          <w:rFonts w:cs="Arial"/>
          <w:sz w:val="22"/>
        </w:rPr>
        <w:t xml:space="preserve">(including, if </w:t>
      </w:r>
      <w:r w:rsidR="000E203C" w:rsidRPr="003124E3">
        <w:rPr>
          <w:rFonts w:cs="Arial"/>
          <w:sz w:val="22"/>
        </w:rPr>
        <w:t>applicable, failure to comply with any duties as an Officer), provided that any such loss, expense or liability is not a criminal li</w:t>
      </w:r>
      <w:r w:rsidR="00671E5A" w:rsidRPr="003124E3">
        <w:rPr>
          <w:rFonts w:cs="Arial"/>
          <w:sz w:val="22"/>
        </w:rPr>
        <w:t>ability</w:t>
      </w:r>
      <w:r w:rsidR="000E203C" w:rsidRPr="003124E3">
        <w:rPr>
          <w:rFonts w:cs="Arial"/>
          <w:sz w:val="22"/>
        </w:rPr>
        <w:t xml:space="preserve"> </w:t>
      </w:r>
      <w:r w:rsidR="007114D1" w:rsidRPr="003124E3">
        <w:rPr>
          <w:rFonts w:cs="Arial"/>
          <w:sz w:val="22"/>
        </w:rPr>
        <w:t>and</w:t>
      </w:r>
      <w:r w:rsidR="00515B70" w:rsidRPr="003124E3">
        <w:rPr>
          <w:rFonts w:cs="Arial"/>
          <w:sz w:val="22"/>
        </w:rPr>
        <w:t xml:space="preserve"> is not attributable to the person’s dishonesty, wilful misconduct, or gross negligence</w:t>
      </w:r>
      <w:r w:rsidR="00801A9D" w:rsidRPr="003124E3">
        <w:rPr>
          <w:rFonts w:cs="Arial"/>
          <w:sz w:val="22"/>
        </w:rPr>
        <w:t xml:space="preserve">. </w:t>
      </w:r>
    </w:p>
    <w:p w14:paraId="18E6B2CF" w14:textId="0FC1A11C" w:rsidR="00EC280B" w:rsidRPr="003124E3" w:rsidRDefault="00EC280B" w:rsidP="00D218B3">
      <w:pPr>
        <w:pStyle w:val="NoNum"/>
        <w:ind w:left="709"/>
        <w:jc w:val="both"/>
        <w:rPr>
          <w:b/>
          <w:bCs/>
          <w:i/>
          <w:iCs/>
          <w:sz w:val="22"/>
        </w:rPr>
      </w:pPr>
      <w:r w:rsidRPr="003124E3">
        <w:rPr>
          <w:b/>
          <w:bCs/>
          <w:i/>
          <w:iCs/>
          <w:color w:val="7030A0"/>
          <w:sz w:val="22"/>
        </w:rPr>
        <w:t xml:space="preserve">[Drafting note: The provisions </w:t>
      </w:r>
      <w:r w:rsidR="008429C0" w:rsidRPr="003124E3">
        <w:rPr>
          <w:b/>
          <w:bCs/>
          <w:i/>
          <w:iCs/>
          <w:color w:val="7030A0"/>
          <w:sz w:val="22"/>
        </w:rPr>
        <w:t xml:space="preserve">of Rule 12.3 above </w:t>
      </w:r>
      <w:r w:rsidRPr="003124E3">
        <w:rPr>
          <w:b/>
          <w:bCs/>
          <w:i/>
          <w:iCs/>
          <w:color w:val="7030A0"/>
          <w:sz w:val="22"/>
        </w:rPr>
        <w:t>permitting remuneration, reimbursement, indemnification and insurance for committee members</w:t>
      </w:r>
      <w:r w:rsidR="008429C0" w:rsidRPr="003124E3">
        <w:rPr>
          <w:b/>
          <w:bCs/>
          <w:i/>
          <w:iCs/>
          <w:color w:val="7030A0"/>
          <w:sz w:val="22"/>
        </w:rPr>
        <w:t xml:space="preserve"> and others</w:t>
      </w:r>
      <w:r w:rsidRPr="003124E3">
        <w:rPr>
          <w:b/>
          <w:bCs/>
          <w:i/>
          <w:iCs/>
          <w:color w:val="7030A0"/>
          <w:sz w:val="22"/>
        </w:rPr>
        <w:t xml:space="preserve"> may need to </w:t>
      </w:r>
      <w:r w:rsidR="008429C0" w:rsidRPr="003124E3">
        <w:rPr>
          <w:b/>
          <w:bCs/>
          <w:i/>
          <w:iCs/>
          <w:color w:val="7030A0"/>
          <w:sz w:val="22"/>
        </w:rPr>
        <w:t xml:space="preserve">be </w:t>
      </w:r>
      <w:r w:rsidRPr="003124E3">
        <w:rPr>
          <w:b/>
          <w:bCs/>
          <w:i/>
          <w:iCs/>
          <w:color w:val="7030A0"/>
          <w:sz w:val="22"/>
        </w:rPr>
        <w:t>adapted for the Club</w:t>
      </w:r>
      <w:r w:rsidR="008408C8" w:rsidRPr="003124E3">
        <w:rPr>
          <w:b/>
          <w:bCs/>
          <w:i/>
          <w:iCs/>
          <w:color w:val="7030A0"/>
          <w:sz w:val="22"/>
        </w:rPr>
        <w:t>’s purposes</w:t>
      </w:r>
      <w:r w:rsidRPr="003124E3">
        <w:rPr>
          <w:b/>
          <w:bCs/>
          <w:i/>
          <w:iCs/>
          <w:color w:val="7030A0"/>
          <w:sz w:val="22"/>
        </w:rPr>
        <w:t xml:space="preserve">, eg </w:t>
      </w:r>
      <w:r w:rsidR="008408C8" w:rsidRPr="003124E3">
        <w:rPr>
          <w:b/>
          <w:bCs/>
          <w:i/>
          <w:iCs/>
          <w:color w:val="7030A0"/>
          <w:sz w:val="22"/>
        </w:rPr>
        <w:t xml:space="preserve">if the Club wishes </w:t>
      </w:r>
      <w:r w:rsidRPr="003124E3">
        <w:rPr>
          <w:b/>
          <w:bCs/>
          <w:i/>
          <w:iCs/>
          <w:color w:val="7030A0"/>
          <w:sz w:val="22"/>
        </w:rPr>
        <w:t xml:space="preserve">to </w:t>
      </w:r>
      <w:r w:rsidR="008408C8" w:rsidRPr="003124E3">
        <w:rPr>
          <w:b/>
          <w:bCs/>
          <w:i/>
          <w:iCs/>
          <w:color w:val="7030A0"/>
          <w:sz w:val="22"/>
        </w:rPr>
        <w:t xml:space="preserve">prohibit, restrict or </w:t>
      </w:r>
      <w:r w:rsidR="006C316F" w:rsidRPr="003124E3">
        <w:rPr>
          <w:b/>
          <w:bCs/>
          <w:i/>
          <w:iCs/>
          <w:color w:val="7030A0"/>
          <w:sz w:val="22"/>
        </w:rPr>
        <w:t xml:space="preserve">require membership approval of </w:t>
      </w:r>
      <w:r w:rsidR="008408C8" w:rsidRPr="003124E3">
        <w:rPr>
          <w:b/>
          <w:bCs/>
          <w:i/>
          <w:iCs/>
          <w:color w:val="7030A0"/>
          <w:sz w:val="22"/>
        </w:rPr>
        <w:t>any such matters</w:t>
      </w:r>
      <w:r w:rsidRPr="003124E3">
        <w:rPr>
          <w:b/>
          <w:bCs/>
          <w:i/>
          <w:iCs/>
          <w:color w:val="7030A0"/>
          <w:sz w:val="22"/>
        </w:rPr>
        <w:t xml:space="preserve">.] </w:t>
      </w:r>
    </w:p>
    <w:p w14:paraId="40C1518A" w14:textId="77777777" w:rsidR="008C0800" w:rsidRPr="003124E3" w:rsidRDefault="008C0800" w:rsidP="00D218B3">
      <w:pPr>
        <w:pStyle w:val="Heading1"/>
        <w:numPr>
          <w:ilvl w:val="0"/>
          <w:numId w:val="7"/>
        </w:numPr>
        <w:tabs>
          <w:tab w:val="clear" w:pos="709"/>
        </w:tabs>
        <w:jc w:val="both"/>
        <w:rPr>
          <w:rFonts w:cs="Arial"/>
          <w:sz w:val="22"/>
        </w:rPr>
      </w:pPr>
      <w:bookmarkStart w:id="146" w:name="_Toc200750518"/>
      <w:bookmarkStart w:id="147" w:name="_Toc200750519"/>
      <w:bookmarkStart w:id="148" w:name="_Toc200750520"/>
      <w:bookmarkStart w:id="149" w:name="_Toc200750521"/>
      <w:bookmarkStart w:id="150" w:name="_Toc149557533"/>
      <w:bookmarkStart w:id="151" w:name="_Toc152684216"/>
      <w:bookmarkStart w:id="152" w:name="_Toc202308572"/>
      <w:bookmarkEnd w:id="139"/>
      <w:bookmarkEnd w:id="146"/>
      <w:bookmarkEnd w:id="147"/>
      <w:bookmarkEnd w:id="148"/>
      <w:bookmarkEnd w:id="149"/>
      <w:r w:rsidRPr="003124E3">
        <w:rPr>
          <w:rFonts w:cs="Arial"/>
          <w:sz w:val="22"/>
        </w:rPr>
        <w:t>Financ</w:t>
      </w:r>
      <w:r w:rsidR="006C360F" w:rsidRPr="003124E3">
        <w:rPr>
          <w:rFonts w:cs="Arial"/>
          <w:sz w:val="22"/>
        </w:rPr>
        <w:t>ial Matters</w:t>
      </w:r>
      <w:bookmarkEnd w:id="85"/>
      <w:bookmarkEnd w:id="86"/>
      <w:bookmarkEnd w:id="150"/>
      <w:bookmarkEnd w:id="151"/>
      <w:bookmarkEnd w:id="152"/>
    </w:p>
    <w:p w14:paraId="5361EADB" w14:textId="319E1AFA" w:rsidR="008C0800" w:rsidRPr="003124E3" w:rsidRDefault="004A7644" w:rsidP="00D218B3">
      <w:pPr>
        <w:pStyle w:val="Heading3"/>
        <w:numPr>
          <w:ilvl w:val="2"/>
          <w:numId w:val="7"/>
        </w:numPr>
        <w:tabs>
          <w:tab w:val="clear" w:pos="709"/>
        </w:tabs>
        <w:jc w:val="both"/>
        <w:rPr>
          <w:rFonts w:cs="Arial"/>
          <w:color w:val="FF0000"/>
          <w:sz w:val="22"/>
        </w:rPr>
      </w:pPr>
      <w:r w:rsidRPr="003124E3">
        <w:rPr>
          <w:rFonts w:cs="Arial"/>
          <w:b/>
          <w:bCs/>
          <w:sz w:val="22"/>
        </w:rPr>
        <w:t>Committee Responsibility</w:t>
      </w:r>
      <w:r w:rsidR="005F6669" w:rsidRPr="003124E3">
        <w:rPr>
          <w:rFonts w:cs="Arial"/>
          <w:b/>
          <w:bCs/>
          <w:sz w:val="22"/>
        </w:rPr>
        <w:t xml:space="preserve">: </w:t>
      </w:r>
      <w:r w:rsidR="00DB5669" w:rsidRPr="003124E3">
        <w:rPr>
          <w:rFonts w:cs="Arial"/>
          <w:sz w:val="22"/>
        </w:rPr>
        <w:t>The Committee is responsible for control</w:t>
      </w:r>
      <w:r w:rsidR="00432803" w:rsidRPr="003124E3">
        <w:rPr>
          <w:rFonts w:cs="Arial"/>
          <w:sz w:val="22"/>
        </w:rPr>
        <w:t xml:space="preserve">ling </w:t>
      </w:r>
      <w:r w:rsidR="00DB5669" w:rsidRPr="003124E3">
        <w:rPr>
          <w:rFonts w:cs="Arial"/>
          <w:sz w:val="22"/>
        </w:rPr>
        <w:t xml:space="preserve">and managing, or overseeing the </w:t>
      </w:r>
      <w:r w:rsidR="00432803" w:rsidRPr="003124E3">
        <w:rPr>
          <w:rFonts w:cs="Arial"/>
          <w:sz w:val="22"/>
        </w:rPr>
        <w:t xml:space="preserve">control and </w:t>
      </w:r>
      <w:r w:rsidR="00DB5669" w:rsidRPr="003124E3">
        <w:rPr>
          <w:rFonts w:cs="Arial"/>
          <w:sz w:val="22"/>
        </w:rPr>
        <w:t>management of, the Club’s finances</w:t>
      </w:r>
      <w:r w:rsidR="008C0800" w:rsidRPr="003124E3">
        <w:rPr>
          <w:rFonts w:cs="Arial"/>
          <w:sz w:val="22"/>
        </w:rPr>
        <w:t xml:space="preserve">. </w:t>
      </w:r>
      <w:bookmarkStart w:id="153" w:name="_Hlk146620542"/>
      <w:r w:rsidR="008C0800" w:rsidRPr="003124E3">
        <w:rPr>
          <w:rFonts w:cs="Arial"/>
          <w:b/>
          <w:bCs/>
          <w:i/>
          <w:iCs/>
          <w:color w:val="7030A0"/>
          <w:sz w:val="22"/>
        </w:rPr>
        <w:t>[</w:t>
      </w:r>
      <w:r w:rsidR="00DB5669" w:rsidRPr="003124E3">
        <w:rPr>
          <w:rFonts w:cs="Arial"/>
          <w:b/>
          <w:bCs/>
          <w:i/>
          <w:iCs/>
          <w:color w:val="7030A0"/>
          <w:sz w:val="22"/>
        </w:rPr>
        <w:t xml:space="preserve">Drafting note: </w:t>
      </w:r>
      <w:r w:rsidR="008429C0" w:rsidRPr="003124E3">
        <w:rPr>
          <w:rFonts w:cs="Arial"/>
          <w:b/>
          <w:bCs/>
          <w:i/>
          <w:iCs/>
          <w:color w:val="7030A0"/>
          <w:sz w:val="22"/>
        </w:rPr>
        <w:t xml:space="preserve">Rule 13.1 addresses the </w:t>
      </w:r>
      <w:r w:rsidR="00DB5669" w:rsidRPr="003124E3">
        <w:rPr>
          <w:rFonts w:cs="Arial"/>
          <w:b/>
          <w:bCs/>
          <w:i/>
          <w:iCs/>
          <w:color w:val="7030A0"/>
          <w:sz w:val="22"/>
        </w:rPr>
        <w:t xml:space="preserve">mandatory </w:t>
      </w:r>
      <w:r w:rsidR="008429C0" w:rsidRPr="003124E3">
        <w:rPr>
          <w:rFonts w:cs="Arial"/>
          <w:b/>
          <w:bCs/>
          <w:i/>
          <w:iCs/>
          <w:color w:val="7030A0"/>
          <w:sz w:val="22"/>
        </w:rPr>
        <w:t xml:space="preserve">requirement </w:t>
      </w:r>
      <w:r w:rsidR="00DB5669" w:rsidRPr="003124E3">
        <w:rPr>
          <w:rFonts w:cs="Arial"/>
          <w:b/>
          <w:bCs/>
          <w:i/>
          <w:iCs/>
          <w:color w:val="7030A0"/>
          <w:sz w:val="22"/>
        </w:rPr>
        <w:t xml:space="preserve">for the Club’s constitution to provide for how the </w:t>
      </w:r>
      <w:r w:rsidR="00432803" w:rsidRPr="003124E3">
        <w:rPr>
          <w:rFonts w:cs="Arial"/>
          <w:b/>
          <w:bCs/>
          <w:i/>
          <w:iCs/>
          <w:color w:val="7030A0"/>
          <w:sz w:val="22"/>
        </w:rPr>
        <w:t>Club will</w:t>
      </w:r>
      <w:r w:rsidR="008C0800" w:rsidRPr="003124E3">
        <w:rPr>
          <w:rFonts w:cs="Arial"/>
          <w:b/>
          <w:bCs/>
          <w:i/>
          <w:iCs/>
          <w:color w:val="7030A0"/>
          <w:sz w:val="22"/>
        </w:rPr>
        <w:t xml:space="preserve"> control and manage its finances</w:t>
      </w:r>
      <w:r w:rsidR="00432803" w:rsidRPr="003124E3">
        <w:rPr>
          <w:rFonts w:cs="Arial"/>
          <w:b/>
          <w:bCs/>
          <w:i/>
          <w:iCs/>
          <w:color w:val="7030A0"/>
          <w:sz w:val="22"/>
        </w:rPr>
        <w:t>.</w:t>
      </w:r>
      <w:r w:rsidR="008C0800" w:rsidRPr="003124E3">
        <w:rPr>
          <w:rFonts w:cs="Arial"/>
          <w:b/>
          <w:bCs/>
          <w:i/>
          <w:iCs/>
          <w:color w:val="7030A0"/>
          <w:sz w:val="22"/>
        </w:rPr>
        <w:t>]</w:t>
      </w:r>
      <w:bookmarkEnd w:id="153"/>
    </w:p>
    <w:p w14:paraId="6E7BB796" w14:textId="77777777" w:rsidR="00432803" w:rsidRPr="003124E3" w:rsidRDefault="00432803" w:rsidP="00D218B3">
      <w:pPr>
        <w:pStyle w:val="Heading3"/>
        <w:numPr>
          <w:ilvl w:val="2"/>
          <w:numId w:val="7"/>
        </w:numPr>
        <w:tabs>
          <w:tab w:val="clear" w:pos="709"/>
        </w:tabs>
        <w:jc w:val="both"/>
        <w:rPr>
          <w:rFonts w:cs="Arial"/>
          <w:sz w:val="22"/>
        </w:rPr>
      </w:pPr>
      <w:r w:rsidRPr="003124E3">
        <w:rPr>
          <w:b/>
          <w:sz w:val="22"/>
        </w:rPr>
        <w:t>Financial Records:</w:t>
      </w:r>
      <w:r w:rsidRPr="003124E3">
        <w:rPr>
          <w:sz w:val="22"/>
        </w:rPr>
        <w:t xml:space="preserve">  The Committee must ensure that </w:t>
      </w:r>
      <w:r w:rsidR="003B2416" w:rsidRPr="003124E3">
        <w:rPr>
          <w:sz w:val="22"/>
        </w:rPr>
        <w:t xml:space="preserve">full and </w:t>
      </w:r>
      <w:r w:rsidRPr="003124E3">
        <w:rPr>
          <w:sz w:val="22"/>
        </w:rPr>
        <w:t xml:space="preserve">proper accounting </w:t>
      </w:r>
      <w:r w:rsidR="003B2416" w:rsidRPr="003124E3">
        <w:rPr>
          <w:sz w:val="22"/>
        </w:rPr>
        <w:t xml:space="preserve">and </w:t>
      </w:r>
      <w:r w:rsidRPr="003124E3">
        <w:rPr>
          <w:sz w:val="22"/>
        </w:rPr>
        <w:t>other financial records are kept and maintained for the Club.</w:t>
      </w:r>
    </w:p>
    <w:p w14:paraId="1B3EE224" w14:textId="77777777" w:rsidR="00432803" w:rsidRPr="003124E3" w:rsidRDefault="00432803" w:rsidP="00D218B3">
      <w:pPr>
        <w:pStyle w:val="Heading3"/>
        <w:numPr>
          <w:ilvl w:val="2"/>
          <w:numId w:val="7"/>
        </w:numPr>
        <w:tabs>
          <w:tab w:val="clear" w:pos="709"/>
        </w:tabs>
        <w:jc w:val="both"/>
        <w:rPr>
          <w:rFonts w:cs="Arial"/>
          <w:sz w:val="22"/>
        </w:rPr>
      </w:pPr>
      <w:r w:rsidRPr="003124E3">
        <w:rPr>
          <w:b/>
          <w:sz w:val="22"/>
        </w:rPr>
        <w:t>Receipts and Payments:</w:t>
      </w:r>
      <w:r w:rsidRPr="003124E3">
        <w:rPr>
          <w:sz w:val="22"/>
        </w:rPr>
        <w:t xml:space="preserve">  All money received by the Club must be paid into a bank account to the credit of the Club. All orders for the payment of money, including electronic and internet banking, and notes or other evidence of indebtedness issued in the name of the Club must be signed or otherwise securely approved by two (2) persons authorised by the Committee.</w:t>
      </w:r>
    </w:p>
    <w:p w14:paraId="5676413D" w14:textId="766EBBF3" w:rsidR="008C0800" w:rsidRPr="003124E3" w:rsidRDefault="00432803" w:rsidP="00D218B3">
      <w:pPr>
        <w:pStyle w:val="Heading3"/>
        <w:numPr>
          <w:ilvl w:val="2"/>
          <w:numId w:val="7"/>
        </w:numPr>
        <w:tabs>
          <w:tab w:val="clear" w:pos="709"/>
        </w:tabs>
        <w:jc w:val="both"/>
        <w:rPr>
          <w:rFonts w:cs="Arial"/>
          <w:sz w:val="22"/>
        </w:rPr>
      </w:pPr>
      <w:r w:rsidRPr="003124E3">
        <w:rPr>
          <w:b/>
          <w:sz w:val="22"/>
        </w:rPr>
        <w:t>Financial Reporting:</w:t>
      </w:r>
      <w:r w:rsidRPr="003124E3">
        <w:rPr>
          <w:sz w:val="22"/>
        </w:rPr>
        <w:t xml:space="preserve">  The</w:t>
      </w:r>
      <w:r w:rsidR="00E45EF2" w:rsidRPr="003124E3">
        <w:rPr>
          <w:sz w:val="22"/>
        </w:rPr>
        <w:t xml:space="preserve"> Club’s balance date for financial reporting purposes is </w:t>
      </w:r>
      <w:r w:rsidR="00E45EF2" w:rsidRPr="003124E3">
        <w:rPr>
          <w:b/>
          <w:bCs/>
          <w:i/>
          <w:iCs/>
          <w:color w:val="00B050"/>
          <w:sz w:val="22"/>
        </w:rPr>
        <w:t>[</w:t>
      </w:r>
      <w:r w:rsidR="00984DE6" w:rsidRPr="003124E3">
        <w:rPr>
          <w:b/>
          <w:bCs/>
          <w:i/>
          <w:iCs/>
          <w:color w:val="00B050"/>
          <w:sz w:val="22"/>
        </w:rPr>
        <w:t>I</w:t>
      </w:r>
      <w:r w:rsidR="00E45EF2" w:rsidRPr="003124E3">
        <w:rPr>
          <w:b/>
          <w:bCs/>
          <w:i/>
          <w:iCs/>
          <w:color w:val="00B050"/>
          <w:sz w:val="22"/>
        </w:rPr>
        <w:t>nsert balance date]</w:t>
      </w:r>
      <w:r w:rsidR="00E45EF2" w:rsidRPr="003124E3">
        <w:rPr>
          <w:i/>
          <w:iCs/>
          <w:color w:val="00B050"/>
          <w:sz w:val="22"/>
        </w:rPr>
        <w:t xml:space="preserve"> </w:t>
      </w:r>
      <w:r w:rsidR="00E45EF2" w:rsidRPr="003124E3">
        <w:rPr>
          <w:sz w:val="22"/>
        </w:rPr>
        <w:t xml:space="preserve">or any </w:t>
      </w:r>
      <w:r w:rsidR="009F156F" w:rsidRPr="003124E3">
        <w:rPr>
          <w:sz w:val="22"/>
        </w:rPr>
        <w:t xml:space="preserve">other </w:t>
      </w:r>
      <w:r w:rsidR="00E45EF2" w:rsidRPr="003124E3">
        <w:rPr>
          <w:sz w:val="22"/>
        </w:rPr>
        <w:t>date as determined by the Committee</w:t>
      </w:r>
      <w:r w:rsidR="004E6ABD" w:rsidRPr="003124E3">
        <w:rPr>
          <w:sz w:val="22"/>
        </w:rPr>
        <w:t xml:space="preserve">, and the </w:t>
      </w:r>
      <w:r w:rsidRPr="003124E3">
        <w:rPr>
          <w:sz w:val="22"/>
        </w:rPr>
        <w:t>Committee must ensure that as soon as reasonably practicable</w:t>
      </w:r>
      <w:r w:rsidR="004E6ABD" w:rsidRPr="003124E3">
        <w:rPr>
          <w:sz w:val="22"/>
        </w:rPr>
        <w:t xml:space="preserve"> after </w:t>
      </w:r>
      <w:r w:rsidR="009F156F" w:rsidRPr="003124E3">
        <w:rPr>
          <w:sz w:val="22"/>
        </w:rPr>
        <w:t xml:space="preserve">the end of each Financial Year </w:t>
      </w:r>
      <w:r w:rsidR="004E6ABD" w:rsidRPr="003124E3">
        <w:rPr>
          <w:sz w:val="22"/>
        </w:rPr>
        <w:t xml:space="preserve">financial statements </w:t>
      </w:r>
      <w:r w:rsidR="00DE669F" w:rsidRPr="003124E3">
        <w:rPr>
          <w:sz w:val="22"/>
        </w:rPr>
        <w:t xml:space="preserve">for the Club </w:t>
      </w:r>
      <w:r w:rsidR="009F156F" w:rsidRPr="003124E3">
        <w:rPr>
          <w:sz w:val="22"/>
        </w:rPr>
        <w:t>are prepared for that F</w:t>
      </w:r>
      <w:r w:rsidRPr="003124E3">
        <w:rPr>
          <w:sz w:val="22"/>
        </w:rPr>
        <w:t xml:space="preserve">inancial </w:t>
      </w:r>
      <w:r w:rsidR="009F156F" w:rsidRPr="003124E3">
        <w:rPr>
          <w:sz w:val="22"/>
        </w:rPr>
        <w:t>Y</w:t>
      </w:r>
      <w:r w:rsidRPr="003124E3">
        <w:rPr>
          <w:sz w:val="22"/>
        </w:rPr>
        <w:t xml:space="preserve">ear </w:t>
      </w:r>
      <w:r w:rsidR="000D3F27" w:rsidRPr="003124E3">
        <w:rPr>
          <w:sz w:val="22"/>
        </w:rPr>
        <w:t>in accordance with all</w:t>
      </w:r>
      <w:r w:rsidRPr="003124E3">
        <w:rPr>
          <w:sz w:val="22"/>
        </w:rPr>
        <w:t xml:space="preserve"> applicable financial reporting requirements under the </w:t>
      </w:r>
      <w:r w:rsidR="000D3F27" w:rsidRPr="003124E3">
        <w:rPr>
          <w:sz w:val="22"/>
        </w:rPr>
        <w:t xml:space="preserve">Societies </w:t>
      </w:r>
      <w:r w:rsidRPr="003124E3">
        <w:rPr>
          <w:sz w:val="22"/>
        </w:rPr>
        <w:t xml:space="preserve">Act </w:t>
      </w:r>
      <w:r w:rsidR="000808C9" w:rsidRPr="003124E3">
        <w:rPr>
          <w:sz w:val="22"/>
        </w:rPr>
        <w:t>or</w:t>
      </w:r>
      <w:r w:rsidRPr="003124E3">
        <w:rPr>
          <w:sz w:val="22"/>
        </w:rPr>
        <w:t xml:space="preserve"> any other applicable law.</w:t>
      </w:r>
      <w:r w:rsidR="000D3F27" w:rsidRPr="003124E3">
        <w:rPr>
          <w:rFonts w:cs="Arial"/>
          <w:i/>
          <w:iCs/>
          <w:color w:val="FF0000"/>
          <w:sz w:val="22"/>
        </w:rPr>
        <w:t xml:space="preserve"> </w:t>
      </w:r>
      <w:r w:rsidR="000D3F27" w:rsidRPr="003124E3">
        <w:rPr>
          <w:rFonts w:cs="Arial"/>
          <w:b/>
          <w:bCs/>
          <w:i/>
          <w:iCs/>
          <w:color w:val="7030A0"/>
          <w:sz w:val="22"/>
        </w:rPr>
        <w:t>[Drafting note: The Societies Act prescribes financial reporting and assurance requirements for incorporated societies, unless a society is registered under the Charities Act in which case Charities Act financial reporting and assurance requirements</w:t>
      </w:r>
      <w:r w:rsidR="00984DE6" w:rsidRPr="003124E3">
        <w:rPr>
          <w:rFonts w:cs="Arial"/>
          <w:b/>
          <w:bCs/>
          <w:i/>
          <w:iCs/>
          <w:color w:val="7030A0"/>
          <w:sz w:val="22"/>
        </w:rPr>
        <w:t xml:space="preserve"> will</w:t>
      </w:r>
      <w:r w:rsidR="000D3F27" w:rsidRPr="003124E3">
        <w:rPr>
          <w:rFonts w:cs="Arial"/>
          <w:b/>
          <w:bCs/>
          <w:i/>
          <w:iCs/>
          <w:color w:val="7030A0"/>
          <w:sz w:val="22"/>
        </w:rPr>
        <w:t xml:space="preserve"> apply instead.]</w:t>
      </w:r>
    </w:p>
    <w:p w14:paraId="11B1A9EA" w14:textId="2451758B" w:rsidR="008C0800" w:rsidRPr="003124E3" w:rsidRDefault="00432803" w:rsidP="00D218B3">
      <w:pPr>
        <w:pStyle w:val="Heading3"/>
        <w:numPr>
          <w:ilvl w:val="2"/>
          <w:numId w:val="7"/>
        </w:numPr>
        <w:tabs>
          <w:tab w:val="clear" w:pos="709"/>
        </w:tabs>
        <w:jc w:val="both"/>
        <w:rPr>
          <w:rFonts w:cs="Arial"/>
          <w:color w:val="7030A0"/>
          <w:sz w:val="22"/>
        </w:rPr>
      </w:pPr>
      <w:r w:rsidRPr="003124E3">
        <w:rPr>
          <w:rFonts w:cs="Arial"/>
          <w:b/>
          <w:bCs/>
          <w:sz w:val="22"/>
        </w:rPr>
        <w:t>Assurance</w:t>
      </w:r>
      <w:r w:rsidR="005F6669" w:rsidRPr="003124E3">
        <w:rPr>
          <w:rFonts w:cs="Arial"/>
          <w:b/>
          <w:bCs/>
          <w:sz w:val="22"/>
        </w:rPr>
        <w:t>:</w:t>
      </w:r>
      <w:r w:rsidR="00AD42FB" w:rsidRPr="003124E3">
        <w:rPr>
          <w:rFonts w:cs="Arial"/>
          <w:b/>
          <w:bCs/>
          <w:sz w:val="22"/>
        </w:rPr>
        <w:t xml:space="preserve"> </w:t>
      </w:r>
      <w:r w:rsidR="000D3F27" w:rsidRPr="003124E3">
        <w:rPr>
          <w:rFonts w:cs="Arial"/>
          <w:sz w:val="22"/>
        </w:rPr>
        <w:t xml:space="preserve">If required under the Societies Act or any other applicable law, or </w:t>
      </w:r>
      <w:r w:rsidR="003B2416" w:rsidRPr="003124E3">
        <w:rPr>
          <w:rFonts w:cs="Arial"/>
          <w:sz w:val="22"/>
        </w:rPr>
        <w:t xml:space="preserve">otherwise </w:t>
      </w:r>
      <w:r w:rsidR="000D3F27" w:rsidRPr="003124E3">
        <w:rPr>
          <w:rFonts w:cs="Arial"/>
          <w:sz w:val="22"/>
        </w:rPr>
        <w:t>if determined by the Committee</w:t>
      </w:r>
      <w:r w:rsidR="009944C8" w:rsidRPr="003124E3">
        <w:rPr>
          <w:rFonts w:cs="Arial"/>
          <w:sz w:val="22"/>
        </w:rPr>
        <w:t xml:space="preserve"> or by the membership at a General Meeting</w:t>
      </w:r>
      <w:r w:rsidR="000D3F27" w:rsidRPr="003124E3">
        <w:rPr>
          <w:rFonts w:cs="Arial"/>
          <w:sz w:val="22"/>
        </w:rPr>
        <w:t>, t</w:t>
      </w:r>
      <w:r w:rsidR="00AD42FB" w:rsidRPr="003124E3">
        <w:rPr>
          <w:rFonts w:eastAsia="Calibri" w:cs="Arial"/>
          <w:sz w:val="22"/>
        </w:rPr>
        <w:t>he Club’</w:t>
      </w:r>
      <w:r w:rsidR="008C0800" w:rsidRPr="003124E3">
        <w:rPr>
          <w:rFonts w:cs="Arial"/>
          <w:sz w:val="22"/>
        </w:rPr>
        <w:t>s financial statements</w:t>
      </w:r>
      <w:r w:rsidR="000D3F27" w:rsidRPr="003124E3">
        <w:rPr>
          <w:rFonts w:cs="Arial"/>
          <w:sz w:val="22"/>
        </w:rPr>
        <w:t xml:space="preserve"> for </w:t>
      </w:r>
      <w:r w:rsidR="007E3518" w:rsidRPr="003124E3">
        <w:rPr>
          <w:rFonts w:cs="Arial"/>
          <w:sz w:val="22"/>
        </w:rPr>
        <w:t>a</w:t>
      </w:r>
      <w:r w:rsidR="000D3F27" w:rsidRPr="003124E3">
        <w:rPr>
          <w:rFonts w:cs="Arial"/>
          <w:sz w:val="22"/>
        </w:rPr>
        <w:t xml:space="preserve"> Financial Year</w:t>
      </w:r>
      <w:r w:rsidR="008C0800" w:rsidRPr="003124E3">
        <w:rPr>
          <w:rFonts w:cs="Arial"/>
          <w:sz w:val="22"/>
        </w:rPr>
        <w:t xml:space="preserve"> </w:t>
      </w:r>
      <w:r w:rsidR="007E3518" w:rsidRPr="003124E3">
        <w:rPr>
          <w:rFonts w:cs="Arial"/>
          <w:sz w:val="22"/>
        </w:rPr>
        <w:t xml:space="preserve">will </w:t>
      </w:r>
      <w:r w:rsidR="008C0800" w:rsidRPr="003124E3">
        <w:rPr>
          <w:rFonts w:cs="Arial"/>
          <w:sz w:val="22"/>
        </w:rPr>
        <w:t>be</w:t>
      </w:r>
      <w:r w:rsidR="003B2416" w:rsidRPr="003124E3">
        <w:rPr>
          <w:rFonts w:cs="Arial"/>
          <w:sz w:val="22"/>
        </w:rPr>
        <w:t xml:space="preserve"> audited or reviewed </w:t>
      </w:r>
      <w:r w:rsidR="007E3518" w:rsidRPr="003124E3">
        <w:rPr>
          <w:rFonts w:cs="Arial"/>
          <w:sz w:val="22"/>
        </w:rPr>
        <w:t xml:space="preserve">by an independent, appropriately qualified person appointed by the Committee. Any audit or review report must be presented with the financial statements at the AGM held after the end of the relevant Financial Year.  </w:t>
      </w:r>
    </w:p>
    <w:p w14:paraId="67D026EF" w14:textId="77777777" w:rsidR="00C23AAD" w:rsidRPr="003124E3" w:rsidRDefault="00C23AAD" w:rsidP="00D218B3">
      <w:pPr>
        <w:pStyle w:val="Heading1"/>
        <w:numPr>
          <w:ilvl w:val="0"/>
          <w:numId w:val="7"/>
        </w:numPr>
        <w:tabs>
          <w:tab w:val="clear" w:pos="709"/>
        </w:tabs>
        <w:jc w:val="both"/>
        <w:rPr>
          <w:rFonts w:cs="Arial"/>
          <w:sz w:val="22"/>
        </w:rPr>
      </w:pPr>
      <w:bookmarkStart w:id="154" w:name="_Toc202308573"/>
      <w:bookmarkStart w:id="155" w:name="_Toc107235109"/>
      <w:bookmarkStart w:id="156" w:name="_Ref107920351"/>
      <w:bookmarkStart w:id="157" w:name="_Toc149557535"/>
      <w:bookmarkStart w:id="158" w:name="_Toc152684218"/>
      <w:r w:rsidRPr="003124E3">
        <w:rPr>
          <w:rFonts w:cs="Arial"/>
          <w:sz w:val="22"/>
        </w:rPr>
        <w:lastRenderedPageBreak/>
        <w:t>Contracting</w:t>
      </w:r>
      <w:bookmarkEnd w:id="154"/>
    </w:p>
    <w:p w14:paraId="7285BD6C" w14:textId="4D97F8C0" w:rsidR="00683A35" w:rsidRPr="003124E3" w:rsidRDefault="00683A35" w:rsidP="00D218B3">
      <w:pPr>
        <w:pStyle w:val="Heading3"/>
        <w:numPr>
          <w:ilvl w:val="0"/>
          <w:numId w:val="0"/>
        </w:numPr>
        <w:ind w:left="709"/>
        <w:jc w:val="both"/>
        <w:rPr>
          <w:b/>
          <w:bCs/>
          <w:i/>
          <w:iCs/>
          <w:color w:val="7030A0"/>
          <w:sz w:val="22"/>
        </w:rPr>
      </w:pPr>
      <w:r w:rsidRPr="003124E3">
        <w:rPr>
          <w:b/>
          <w:bCs/>
          <w:i/>
          <w:iCs/>
          <w:color w:val="7030A0"/>
          <w:sz w:val="22"/>
        </w:rPr>
        <w:t xml:space="preserve">[Drafting note: Rule 14 </w:t>
      </w:r>
      <w:r w:rsidR="00DE669F" w:rsidRPr="003124E3">
        <w:rPr>
          <w:b/>
          <w:bCs/>
          <w:i/>
          <w:iCs/>
          <w:color w:val="7030A0"/>
          <w:sz w:val="22"/>
        </w:rPr>
        <w:t xml:space="preserve">covers </w:t>
      </w:r>
      <w:r w:rsidRPr="003124E3">
        <w:rPr>
          <w:b/>
          <w:bCs/>
          <w:i/>
          <w:iCs/>
          <w:color w:val="7030A0"/>
          <w:sz w:val="22"/>
        </w:rPr>
        <w:t>the principal options for entering into deeds and other contracts under the Societies Act, and a common seal is not required. If the Club wishes to permit execution of deed</w:t>
      </w:r>
      <w:r w:rsidR="00DE669F" w:rsidRPr="003124E3">
        <w:rPr>
          <w:b/>
          <w:bCs/>
          <w:i/>
          <w:iCs/>
          <w:color w:val="7030A0"/>
          <w:sz w:val="22"/>
        </w:rPr>
        <w:t>s</w:t>
      </w:r>
      <w:r w:rsidRPr="003124E3">
        <w:rPr>
          <w:b/>
          <w:bCs/>
          <w:i/>
          <w:iCs/>
          <w:color w:val="7030A0"/>
          <w:sz w:val="22"/>
        </w:rPr>
        <w:t xml:space="preserve"> by </w:t>
      </w:r>
      <w:r w:rsidR="00DE669F" w:rsidRPr="003124E3">
        <w:rPr>
          <w:b/>
          <w:bCs/>
          <w:i/>
          <w:iCs/>
          <w:color w:val="7030A0"/>
          <w:sz w:val="22"/>
        </w:rPr>
        <w:t xml:space="preserve">a </w:t>
      </w:r>
      <w:r w:rsidRPr="003124E3">
        <w:rPr>
          <w:b/>
          <w:bCs/>
          <w:i/>
          <w:iCs/>
          <w:color w:val="7030A0"/>
          <w:sz w:val="22"/>
        </w:rPr>
        <w:t>single, witnessed signatory, the</w:t>
      </w:r>
      <w:r w:rsidR="00DE669F" w:rsidRPr="003124E3">
        <w:rPr>
          <w:b/>
          <w:bCs/>
          <w:i/>
          <w:iCs/>
          <w:color w:val="7030A0"/>
          <w:sz w:val="22"/>
        </w:rPr>
        <w:t xml:space="preserve">n the </w:t>
      </w:r>
      <w:r w:rsidRPr="003124E3">
        <w:rPr>
          <w:b/>
          <w:bCs/>
          <w:i/>
          <w:iCs/>
          <w:color w:val="7030A0"/>
          <w:sz w:val="22"/>
        </w:rPr>
        <w:t>constitution would need to expressly provide for this.]</w:t>
      </w:r>
    </w:p>
    <w:p w14:paraId="3772901E" w14:textId="29F24EDC" w:rsidR="00726A08" w:rsidRPr="003124E3" w:rsidRDefault="000808C9" w:rsidP="00D218B3">
      <w:pPr>
        <w:pStyle w:val="Heading3"/>
        <w:numPr>
          <w:ilvl w:val="2"/>
          <w:numId w:val="7"/>
        </w:numPr>
        <w:jc w:val="both"/>
        <w:rPr>
          <w:sz w:val="22"/>
        </w:rPr>
      </w:pPr>
      <w:r w:rsidRPr="003124E3">
        <w:rPr>
          <w:rFonts w:cs="Arial"/>
          <w:b/>
          <w:bCs/>
          <w:sz w:val="22"/>
        </w:rPr>
        <w:t>Deeds</w:t>
      </w:r>
      <w:r w:rsidR="0055579D" w:rsidRPr="003124E3">
        <w:rPr>
          <w:rFonts w:cs="Arial"/>
          <w:b/>
          <w:bCs/>
          <w:sz w:val="22"/>
        </w:rPr>
        <w:t xml:space="preserve">: </w:t>
      </w:r>
      <w:r w:rsidR="0055579D" w:rsidRPr="003124E3">
        <w:rPr>
          <w:rFonts w:cs="Arial"/>
          <w:sz w:val="22"/>
        </w:rPr>
        <w:t xml:space="preserve">Any </w:t>
      </w:r>
      <w:bookmarkStart w:id="159" w:name="_Ref192832986"/>
      <w:r w:rsidR="0055579D" w:rsidRPr="003124E3">
        <w:rPr>
          <w:sz w:val="22"/>
        </w:rPr>
        <w:t xml:space="preserve">contract or </w:t>
      </w:r>
      <w:r w:rsidRPr="003124E3">
        <w:rPr>
          <w:sz w:val="22"/>
        </w:rPr>
        <w:t>other enforceable obligation</w:t>
      </w:r>
      <w:r w:rsidR="0055579D" w:rsidRPr="003124E3">
        <w:rPr>
          <w:sz w:val="22"/>
        </w:rPr>
        <w:t xml:space="preserve"> that </w:t>
      </w:r>
      <w:r w:rsidR="008C476F" w:rsidRPr="003124E3">
        <w:rPr>
          <w:sz w:val="22"/>
        </w:rPr>
        <w:t xml:space="preserve">is </w:t>
      </w:r>
      <w:r w:rsidR="00FD4679" w:rsidRPr="003124E3">
        <w:rPr>
          <w:sz w:val="22"/>
        </w:rPr>
        <w:t xml:space="preserve">to be entered into by way of a deed </w:t>
      </w:r>
      <w:r w:rsidRPr="003124E3">
        <w:rPr>
          <w:sz w:val="22"/>
        </w:rPr>
        <w:t xml:space="preserve">may be entered into </w:t>
      </w:r>
      <w:bookmarkEnd w:id="159"/>
      <w:r w:rsidR="00FD4679" w:rsidRPr="003124E3">
        <w:rPr>
          <w:sz w:val="22"/>
        </w:rPr>
        <w:t>on behalf of the Club in writing signed under the name of the Club by</w:t>
      </w:r>
      <w:r w:rsidRPr="003124E3">
        <w:rPr>
          <w:sz w:val="22"/>
        </w:rPr>
        <w:t xml:space="preserve"> two (2) or more Committee Members</w:t>
      </w:r>
      <w:r w:rsidR="00726A08" w:rsidRPr="003124E3">
        <w:rPr>
          <w:sz w:val="22"/>
        </w:rPr>
        <w:t xml:space="preserve"> or other Officers. </w:t>
      </w:r>
    </w:p>
    <w:p w14:paraId="410F9AF3" w14:textId="77777777" w:rsidR="00726A08" w:rsidRPr="003124E3" w:rsidRDefault="00726A08" w:rsidP="00D218B3">
      <w:pPr>
        <w:pStyle w:val="Heading3"/>
        <w:numPr>
          <w:ilvl w:val="2"/>
          <w:numId w:val="7"/>
        </w:numPr>
        <w:jc w:val="both"/>
        <w:rPr>
          <w:sz w:val="22"/>
        </w:rPr>
      </w:pPr>
      <w:r w:rsidRPr="003124E3">
        <w:rPr>
          <w:b/>
          <w:sz w:val="22"/>
        </w:rPr>
        <w:t>Other Contracts:</w:t>
      </w:r>
      <w:r w:rsidRPr="003124E3">
        <w:rPr>
          <w:sz w:val="22"/>
        </w:rPr>
        <w:t xml:space="preserve">  Any contract or other enforceable obligation that is not to be entered into by way of a deed may be entered into on behalf of the Club</w:t>
      </w:r>
      <w:r w:rsidR="008C3699" w:rsidRPr="003124E3">
        <w:rPr>
          <w:sz w:val="22"/>
        </w:rPr>
        <w:t xml:space="preserve"> by </w:t>
      </w:r>
      <w:r w:rsidRPr="003124E3">
        <w:rPr>
          <w:sz w:val="22"/>
        </w:rPr>
        <w:t xml:space="preserve">any Committee Member, Club Manager, or </w:t>
      </w:r>
      <w:r w:rsidR="008C3699" w:rsidRPr="003124E3">
        <w:rPr>
          <w:sz w:val="22"/>
        </w:rPr>
        <w:t>other Officer or person acting under the Club’s express or implied authority</w:t>
      </w:r>
      <w:r w:rsidRPr="003124E3">
        <w:rPr>
          <w:sz w:val="22"/>
        </w:rPr>
        <w:t>.</w:t>
      </w:r>
    </w:p>
    <w:p w14:paraId="0EB84422" w14:textId="77777777" w:rsidR="00C23AAD" w:rsidRPr="003124E3" w:rsidRDefault="00C23AAD" w:rsidP="00D218B3">
      <w:pPr>
        <w:pStyle w:val="Heading1"/>
        <w:numPr>
          <w:ilvl w:val="0"/>
          <w:numId w:val="7"/>
        </w:numPr>
        <w:tabs>
          <w:tab w:val="clear" w:pos="709"/>
        </w:tabs>
        <w:jc w:val="both"/>
        <w:rPr>
          <w:rFonts w:cs="Arial"/>
          <w:sz w:val="22"/>
        </w:rPr>
      </w:pPr>
      <w:bookmarkStart w:id="160" w:name="_Toc202308574"/>
      <w:r w:rsidRPr="003124E3">
        <w:rPr>
          <w:rFonts w:cs="Arial"/>
          <w:sz w:val="22"/>
        </w:rPr>
        <w:t>Notices</w:t>
      </w:r>
      <w:bookmarkEnd w:id="160"/>
    </w:p>
    <w:p w14:paraId="4E1A7663" w14:textId="77777777" w:rsidR="00427755" w:rsidRPr="003124E3" w:rsidRDefault="002E17B2" w:rsidP="00D218B3">
      <w:pPr>
        <w:pStyle w:val="Heading3"/>
        <w:numPr>
          <w:ilvl w:val="2"/>
          <w:numId w:val="7"/>
        </w:numPr>
        <w:jc w:val="both"/>
        <w:rPr>
          <w:rFonts w:cs="Arial"/>
          <w:sz w:val="22"/>
        </w:rPr>
      </w:pPr>
      <w:bookmarkStart w:id="161" w:name="_Ref200749803"/>
      <w:r w:rsidRPr="003124E3">
        <w:rPr>
          <w:rFonts w:cs="Arial"/>
          <w:b/>
          <w:bCs/>
          <w:sz w:val="22"/>
        </w:rPr>
        <w:t xml:space="preserve">Giving </w:t>
      </w:r>
      <w:r w:rsidR="00427755" w:rsidRPr="003124E3">
        <w:rPr>
          <w:rFonts w:cs="Arial"/>
          <w:b/>
          <w:bCs/>
          <w:sz w:val="22"/>
        </w:rPr>
        <w:t>Notices</w:t>
      </w:r>
      <w:r w:rsidR="00427755" w:rsidRPr="003124E3">
        <w:rPr>
          <w:rFonts w:cs="Arial"/>
          <w:sz w:val="22"/>
        </w:rPr>
        <w:t>:</w:t>
      </w:r>
      <w:r w:rsidR="00427755" w:rsidRPr="003124E3">
        <w:rPr>
          <w:rFonts w:cs="Arial"/>
          <w:b/>
          <w:bCs/>
          <w:sz w:val="22"/>
        </w:rPr>
        <w:t xml:space="preserve"> </w:t>
      </w:r>
      <w:r w:rsidR="00427755" w:rsidRPr="003124E3">
        <w:rPr>
          <w:rFonts w:cs="Arial"/>
          <w:sz w:val="22"/>
        </w:rPr>
        <w:t xml:space="preserve">Subject to any other notice requirements </w:t>
      </w:r>
      <w:r w:rsidR="008C3699" w:rsidRPr="003124E3">
        <w:rPr>
          <w:rFonts w:cs="Arial"/>
          <w:sz w:val="22"/>
        </w:rPr>
        <w:t xml:space="preserve">or provisions </w:t>
      </w:r>
      <w:r w:rsidR="00427755" w:rsidRPr="003124E3">
        <w:rPr>
          <w:rFonts w:cs="Arial"/>
          <w:sz w:val="22"/>
        </w:rPr>
        <w:t xml:space="preserve">in this Constitution, any notice given under this Constitution must be in writing and </w:t>
      </w:r>
      <w:r w:rsidR="00DF4A25" w:rsidRPr="003124E3">
        <w:rPr>
          <w:rFonts w:cs="Arial"/>
          <w:sz w:val="22"/>
        </w:rPr>
        <w:t>will</w:t>
      </w:r>
      <w:r w:rsidR="00427755" w:rsidRPr="003124E3">
        <w:rPr>
          <w:rFonts w:cs="Arial"/>
          <w:sz w:val="22"/>
        </w:rPr>
        <w:t xml:space="preserve"> be given to:</w:t>
      </w:r>
      <w:bookmarkEnd w:id="161"/>
    </w:p>
    <w:p w14:paraId="683C89FB" w14:textId="77777777" w:rsidR="00427755" w:rsidRPr="003124E3" w:rsidRDefault="00427755" w:rsidP="00D218B3">
      <w:pPr>
        <w:pStyle w:val="Heading4"/>
        <w:jc w:val="both"/>
        <w:rPr>
          <w:rFonts w:cs="Arial"/>
          <w:sz w:val="22"/>
        </w:rPr>
      </w:pPr>
      <w:r w:rsidRPr="003124E3">
        <w:rPr>
          <w:rFonts w:cs="Arial"/>
          <w:sz w:val="22"/>
        </w:rPr>
        <w:t>a Member if delivered by hand to the Member or sent to the</w:t>
      </w:r>
      <w:r w:rsidR="00DF4A25" w:rsidRPr="003124E3">
        <w:rPr>
          <w:rFonts w:cs="Arial"/>
          <w:sz w:val="22"/>
        </w:rPr>
        <w:t xml:space="preserve"> Member in accordance with any of their</w:t>
      </w:r>
      <w:r w:rsidRPr="003124E3">
        <w:rPr>
          <w:rFonts w:cs="Arial"/>
          <w:sz w:val="22"/>
        </w:rPr>
        <w:t xml:space="preserve"> Contact Details</w:t>
      </w:r>
      <w:r w:rsidR="00DF4A25" w:rsidRPr="003124E3">
        <w:rPr>
          <w:rFonts w:cs="Arial"/>
          <w:sz w:val="22"/>
        </w:rPr>
        <w:t xml:space="preserve"> included on the Member Register</w:t>
      </w:r>
      <w:r w:rsidRPr="003124E3">
        <w:rPr>
          <w:rFonts w:cs="Arial"/>
          <w:sz w:val="22"/>
        </w:rPr>
        <w:t>;</w:t>
      </w:r>
      <w:r w:rsidR="00DF4A25" w:rsidRPr="003124E3">
        <w:rPr>
          <w:rFonts w:cs="Arial"/>
          <w:sz w:val="22"/>
        </w:rPr>
        <w:t xml:space="preserve"> and</w:t>
      </w:r>
    </w:p>
    <w:p w14:paraId="7586501A" w14:textId="0EA22B3E" w:rsidR="00427755" w:rsidRPr="003124E3" w:rsidRDefault="00427755" w:rsidP="00D218B3">
      <w:pPr>
        <w:pStyle w:val="Heading4"/>
        <w:jc w:val="both"/>
        <w:rPr>
          <w:rFonts w:cs="Arial"/>
          <w:sz w:val="22"/>
        </w:rPr>
      </w:pPr>
      <w:r w:rsidRPr="003124E3">
        <w:rPr>
          <w:rFonts w:cs="Arial"/>
          <w:sz w:val="22"/>
        </w:rPr>
        <w:t>the Club</w:t>
      </w:r>
      <w:r w:rsidR="00931461" w:rsidRPr="003124E3">
        <w:rPr>
          <w:rFonts w:cs="Arial"/>
          <w:sz w:val="22"/>
        </w:rPr>
        <w:t xml:space="preserve"> and the Committee</w:t>
      </w:r>
      <w:r w:rsidRPr="003124E3">
        <w:rPr>
          <w:rFonts w:cs="Arial"/>
          <w:sz w:val="22"/>
        </w:rPr>
        <w:t xml:space="preserve"> if sent to </w:t>
      </w:r>
      <w:r w:rsidRPr="003124E3">
        <w:rPr>
          <w:rFonts w:cs="Arial"/>
          <w:b/>
          <w:bCs/>
          <w:i/>
          <w:iCs/>
          <w:color w:val="00B050"/>
          <w:sz w:val="22"/>
        </w:rPr>
        <w:t>[</w:t>
      </w:r>
      <w:r w:rsidR="00924286" w:rsidRPr="003124E3">
        <w:rPr>
          <w:rFonts w:cs="Arial"/>
          <w:b/>
          <w:bCs/>
          <w:i/>
          <w:iCs/>
          <w:color w:val="00B050"/>
          <w:sz w:val="22"/>
        </w:rPr>
        <w:t>I</w:t>
      </w:r>
      <w:r w:rsidR="00DF4A25" w:rsidRPr="003124E3">
        <w:rPr>
          <w:rFonts w:cs="Arial"/>
          <w:b/>
          <w:bCs/>
          <w:i/>
          <w:iCs/>
          <w:color w:val="00B050"/>
          <w:sz w:val="22"/>
        </w:rPr>
        <w:t xml:space="preserve">nsert generic/permanent </w:t>
      </w:r>
      <w:r w:rsidRPr="003124E3">
        <w:rPr>
          <w:rFonts w:cs="Arial"/>
          <w:b/>
          <w:bCs/>
          <w:i/>
          <w:iCs/>
          <w:color w:val="00B050"/>
          <w:sz w:val="22"/>
        </w:rPr>
        <w:t>email address</w:t>
      </w:r>
      <w:r w:rsidR="00DF4A25" w:rsidRPr="003124E3">
        <w:rPr>
          <w:rFonts w:cs="Arial"/>
          <w:b/>
          <w:bCs/>
          <w:i/>
          <w:iCs/>
          <w:color w:val="00B050"/>
          <w:sz w:val="22"/>
        </w:rPr>
        <w:t xml:space="preserve"> for Club, eg </w:t>
      </w:r>
      <w:r w:rsidR="00DF4A25" w:rsidRPr="003124E3">
        <w:rPr>
          <w:rStyle w:val="Hyperlink"/>
          <w:rFonts w:cs="Arial"/>
          <w:b/>
          <w:bCs/>
          <w:i/>
          <w:iCs/>
          <w:color w:val="00B050"/>
          <w:sz w:val="22"/>
        </w:rPr>
        <w:t>admin@rugbyclub.co.nz</w:t>
      </w:r>
      <w:r w:rsidRPr="003124E3">
        <w:rPr>
          <w:rFonts w:cs="Arial"/>
          <w:b/>
          <w:bCs/>
          <w:i/>
          <w:iCs/>
          <w:color w:val="00B050"/>
          <w:sz w:val="22"/>
        </w:rPr>
        <w:t>]</w:t>
      </w:r>
      <w:r w:rsidR="00DF4A25" w:rsidRPr="003124E3">
        <w:rPr>
          <w:rFonts w:cs="Arial"/>
          <w:sz w:val="22"/>
        </w:rPr>
        <w:t xml:space="preserve">, </w:t>
      </w:r>
      <w:r w:rsidRPr="003124E3">
        <w:rPr>
          <w:rFonts w:cs="Arial"/>
          <w:sz w:val="22"/>
        </w:rPr>
        <w:t xml:space="preserve">or </w:t>
      </w:r>
      <w:r w:rsidR="00DF4A25" w:rsidRPr="003124E3">
        <w:rPr>
          <w:rFonts w:cs="Arial"/>
          <w:sz w:val="22"/>
        </w:rPr>
        <w:t xml:space="preserve">delivered or sent </w:t>
      </w:r>
      <w:r w:rsidRPr="003124E3">
        <w:rPr>
          <w:rFonts w:cs="Arial"/>
          <w:sz w:val="22"/>
        </w:rPr>
        <w:t xml:space="preserve">by post to the Club’s registered office </w:t>
      </w:r>
      <w:r w:rsidR="002E17B2" w:rsidRPr="003124E3">
        <w:rPr>
          <w:rFonts w:cs="Arial"/>
          <w:sz w:val="22"/>
        </w:rPr>
        <w:t xml:space="preserve">or </w:t>
      </w:r>
      <w:r w:rsidR="005C3364" w:rsidRPr="003124E3">
        <w:rPr>
          <w:rFonts w:cs="Arial"/>
          <w:sz w:val="22"/>
        </w:rPr>
        <w:t xml:space="preserve">any </w:t>
      </w:r>
      <w:r w:rsidR="002E17B2" w:rsidRPr="003124E3">
        <w:rPr>
          <w:rFonts w:cs="Arial"/>
          <w:sz w:val="22"/>
        </w:rPr>
        <w:t xml:space="preserve">other address </w:t>
      </w:r>
      <w:r w:rsidR="00931461" w:rsidRPr="003124E3">
        <w:rPr>
          <w:rFonts w:cs="Arial"/>
          <w:sz w:val="22"/>
        </w:rPr>
        <w:t xml:space="preserve">for the Club </w:t>
      </w:r>
      <w:r w:rsidR="005C3364" w:rsidRPr="003124E3">
        <w:rPr>
          <w:rFonts w:cs="Arial"/>
          <w:sz w:val="22"/>
        </w:rPr>
        <w:t xml:space="preserve">published </w:t>
      </w:r>
      <w:r w:rsidRPr="003124E3">
        <w:rPr>
          <w:rFonts w:cs="Arial"/>
          <w:sz w:val="22"/>
        </w:rPr>
        <w:t>on the Register of Incorporated Societies.</w:t>
      </w:r>
      <w:r w:rsidRPr="003124E3">
        <w:rPr>
          <w:rFonts w:cs="Arial"/>
          <w:color w:val="0070C0"/>
          <w:sz w:val="22"/>
        </w:rPr>
        <w:t xml:space="preserve"> </w:t>
      </w:r>
      <w:r w:rsidR="00924286" w:rsidRPr="003124E3">
        <w:rPr>
          <w:rFonts w:cs="Arial"/>
          <w:b/>
          <w:bCs/>
          <w:i/>
          <w:iCs/>
          <w:color w:val="7030A0"/>
          <w:sz w:val="22"/>
        </w:rPr>
        <w:t>[Drafting</w:t>
      </w:r>
      <w:r w:rsidR="000B3B6C" w:rsidRPr="003124E3">
        <w:rPr>
          <w:rFonts w:cs="Arial"/>
          <w:b/>
          <w:bCs/>
          <w:i/>
          <w:iCs/>
          <w:color w:val="7030A0"/>
          <w:sz w:val="22"/>
        </w:rPr>
        <w:t xml:space="preserve"> note: If the Club does not have a generic/permanent email address, </w:t>
      </w:r>
      <w:r w:rsidR="00E83E51" w:rsidRPr="003124E3">
        <w:rPr>
          <w:rFonts w:cs="Arial"/>
          <w:b/>
          <w:bCs/>
          <w:i/>
          <w:iCs/>
          <w:color w:val="7030A0"/>
          <w:sz w:val="22"/>
        </w:rPr>
        <w:t>then th</w:t>
      </w:r>
      <w:r w:rsidR="00683A35" w:rsidRPr="003124E3">
        <w:rPr>
          <w:rFonts w:cs="Arial"/>
          <w:b/>
          <w:bCs/>
          <w:i/>
          <w:iCs/>
          <w:color w:val="7030A0"/>
          <w:sz w:val="22"/>
        </w:rPr>
        <w:t xml:space="preserve">is detail </w:t>
      </w:r>
      <w:r w:rsidR="008C476F" w:rsidRPr="003124E3">
        <w:rPr>
          <w:rFonts w:cs="Arial"/>
          <w:b/>
          <w:bCs/>
          <w:i/>
          <w:iCs/>
          <w:color w:val="7030A0"/>
          <w:sz w:val="22"/>
        </w:rPr>
        <w:t>can</w:t>
      </w:r>
      <w:r w:rsidR="00E83E51" w:rsidRPr="003124E3">
        <w:rPr>
          <w:rFonts w:cs="Arial"/>
          <w:b/>
          <w:bCs/>
          <w:i/>
          <w:iCs/>
          <w:color w:val="7030A0"/>
          <w:sz w:val="22"/>
        </w:rPr>
        <w:t xml:space="preserve"> be omitted.</w:t>
      </w:r>
      <w:r w:rsidR="00683A35" w:rsidRPr="003124E3">
        <w:rPr>
          <w:rFonts w:cs="Arial"/>
          <w:b/>
          <w:bCs/>
          <w:i/>
          <w:iCs/>
          <w:color w:val="7030A0"/>
          <w:sz w:val="22"/>
        </w:rPr>
        <w:t>]</w:t>
      </w:r>
      <w:r w:rsidR="000B3B6C" w:rsidRPr="003124E3">
        <w:rPr>
          <w:rFonts w:cs="Arial"/>
          <w:b/>
          <w:bCs/>
          <w:i/>
          <w:iCs/>
          <w:color w:val="7030A0"/>
          <w:sz w:val="22"/>
        </w:rPr>
        <w:t xml:space="preserve"> </w:t>
      </w:r>
      <w:r w:rsidR="00924286" w:rsidRPr="003124E3">
        <w:rPr>
          <w:rFonts w:cs="Arial"/>
          <w:b/>
          <w:bCs/>
          <w:i/>
          <w:iCs/>
          <w:color w:val="7030A0"/>
          <w:sz w:val="22"/>
        </w:rPr>
        <w:t xml:space="preserve"> </w:t>
      </w:r>
    </w:p>
    <w:p w14:paraId="3CBBE131" w14:textId="1E623C1B" w:rsidR="00427755" w:rsidRPr="003124E3" w:rsidRDefault="00427755" w:rsidP="00D218B3">
      <w:pPr>
        <w:pStyle w:val="Heading3"/>
        <w:numPr>
          <w:ilvl w:val="2"/>
          <w:numId w:val="7"/>
        </w:numPr>
        <w:jc w:val="both"/>
        <w:rPr>
          <w:rFonts w:cs="Arial"/>
          <w:sz w:val="22"/>
        </w:rPr>
      </w:pPr>
      <w:r w:rsidRPr="003124E3">
        <w:rPr>
          <w:rFonts w:cs="Arial"/>
          <w:b/>
          <w:bCs/>
          <w:sz w:val="22"/>
        </w:rPr>
        <w:t xml:space="preserve">Receipt of </w:t>
      </w:r>
      <w:r w:rsidR="002E17B2" w:rsidRPr="003124E3">
        <w:rPr>
          <w:rFonts w:cs="Arial"/>
          <w:b/>
          <w:bCs/>
          <w:sz w:val="22"/>
        </w:rPr>
        <w:t>N</w:t>
      </w:r>
      <w:r w:rsidRPr="003124E3">
        <w:rPr>
          <w:rFonts w:cs="Arial"/>
          <w:b/>
          <w:bCs/>
          <w:sz w:val="22"/>
        </w:rPr>
        <w:t xml:space="preserve">otices: </w:t>
      </w:r>
      <w:r w:rsidRPr="003124E3">
        <w:rPr>
          <w:rFonts w:cs="Arial"/>
          <w:sz w:val="22"/>
        </w:rPr>
        <w:t xml:space="preserve">A notice </w:t>
      </w:r>
      <w:r w:rsidR="005C3364" w:rsidRPr="003124E3">
        <w:rPr>
          <w:rFonts w:cs="Arial"/>
          <w:sz w:val="22"/>
        </w:rPr>
        <w:t xml:space="preserve">given in accordance with Rule </w:t>
      </w:r>
      <w:r w:rsidR="005C3364" w:rsidRPr="003124E3">
        <w:rPr>
          <w:rFonts w:cs="Arial"/>
          <w:sz w:val="22"/>
        </w:rPr>
        <w:fldChar w:fldCharType="begin"/>
      </w:r>
      <w:r w:rsidR="005C3364" w:rsidRPr="003124E3">
        <w:rPr>
          <w:rFonts w:cs="Arial"/>
          <w:sz w:val="22"/>
        </w:rPr>
        <w:instrText xml:space="preserve"> REF _Ref200749803 \r \h </w:instrText>
      </w:r>
      <w:r w:rsidR="005255EB" w:rsidRPr="003124E3">
        <w:rPr>
          <w:rFonts w:cs="Arial"/>
          <w:sz w:val="22"/>
        </w:rPr>
        <w:instrText xml:space="preserve"> \* MERGEFORMAT </w:instrText>
      </w:r>
      <w:r w:rsidR="005C3364" w:rsidRPr="003124E3">
        <w:rPr>
          <w:rFonts w:cs="Arial"/>
          <w:sz w:val="22"/>
        </w:rPr>
      </w:r>
      <w:r w:rsidR="005C3364" w:rsidRPr="003124E3">
        <w:rPr>
          <w:rFonts w:cs="Arial"/>
          <w:sz w:val="22"/>
        </w:rPr>
        <w:fldChar w:fldCharType="separate"/>
      </w:r>
      <w:r w:rsidR="008C476F" w:rsidRPr="003124E3">
        <w:rPr>
          <w:rFonts w:cs="Arial"/>
          <w:sz w:val="22"/>
        </w:rPr>
        <w:t>15.1</w:t>
      </w:r>
      <w:r w:rsidR="005C3364" w:rsidRPr="003124E3">
        <w:rPr>
          <w:rFonts w:cs="Arial"/>
          <w:sz w:val="22"/>
        </w:rPr>
        <w:fldChar w:fldCharType="end"/>
      </w:r>
      <w:r w:rsidR="005C3364" w:rsidRPr="003124E3">
        <w:rPr>
          <w:rFonts w:cs="Arial"/>
          <w:sz w:val="22"/>
        </w:rPr>
        <w:t xml:space="preserve"> </w:t>
      </w:r>
      <w:r w:rsidRPr="003124E3">
        <w:rPr>
          <w:rFonts w:cs="Arial"/>
          <w:sz w:val="22"/>
        </w:rPr>
        <w:t>is deemed to have been received</w:t>
      </w:r>
      <w:r w:rsidR="002E17B2" w:rsidRPr="003124E3">
        <w:rPr>
          <w:rFonts w:cs="Arial"/>
          <w:sz w:val="22"/>
        </w:rPr>
        <w:t>:</w:t>
      </w:r>
    </w:p>
    <w:p w14:paraId="0EBAF670" w14:textId="77777777" w:rsidR="00427755" w:rsidRPr="003124E3" w:rsidRDefault="00427755" w:rsidP="00D218B3">
      <w:pPr>
        <w:pStyle w:val="Heading4"/>
        <w:jc w:val="both"/>
        <w:rPr>
          <w:rFonts w:cs="Arial"/>
          <w:sz w:val="22"/>
        </w:rPr>
      </w:pPr>
      <w:r w:rsidRPr="003124E3">
        <w:rPr>
          <w:rFonts w:cs="Arial"/>
          <w:sz w:val="22"/>
        </w:rPr>
        <w:t>if delivered by hand, at the time of delivery;</w:t>
      </w:r>
    </w:p>
    <w:p w14:paraId="358CCDCD" w14:textId="77777777" w:rsidR="00427755" w:rsidRPr="003124E3" w:rsidRDefault="00427755" w:rsidP="00D218B3">
      <w:pPr>
        <w:pStyle w:val="Heading4"/>
        <w:jc w:val="both"/>
        <w:rPr>
          <w:rFonts w:cs="Arial"/>
          <w:sz w:val="22"/>
        </w:rPr>
      </w:pPr>
      <w:r w:rsidRPr="003124E3">
        <w:rPr>
          <w:rFonts w:cs="Arial"/>
          <w:sz w:val="22"/>
        </w:rPr>
        <w:t>if given by post, when left at the address of th</w:t>
      </w:r>
      <w:r w:rsidR="005C3364" w:rsidRPr="003124E3">
        <w:rPr>
          <w:rFonts w:cs="Arial"/>
          <w:sz w:val="22"/>
        </w:rPr>
        <w:t>e recipient</w:t>
      </w:r>
      <w:r w:rsidRPr="003124E3">
        <w:rPr>
          <w:rFonts w:cs="Arial"/>
          <w:sz w:val="22"/>
        </w:rPr>
        <w:t xml:space="preserve"> party or five</w:t>
      </w:r>
      <w:r w:rsidR="00F24267" w:rsidRPr="003124E3">
        <w:rPr>
          <w:rFonts w:cs="Arial"/>
          <w:sz w:val="22"/>
        </w:rPr>
        <w:t xml:space="preserve"> (5)</w:t>
      </w:r>
      <w:r w:rsidRPr="003124E3">
        <w:rPr>
          <w:rFonts w:cs="Arial"/>
          <w:sz w:val="22"/>
        </w:rPr>
        <w:t xml:space="preserve"> Working Days after being put in the post; or</w:t>
      </w:r>
    </w:p>
    <w:p w14:paraId="75C00444" w14:textId="7E61A9E2" w:rsidR="00427755" w:rsidRPr="003124E3" w:rsidRDefault="00427755" w:rsidP="00D218B3">
      <w:pPr>
        <w:pStyle w:val="Heading4"/>
        <w:jc w:val="both"/>
        <w:rPr>
          <w:rFonts w:cs="Arial"/>
          <w:sz w:val="22"/>
        </w:rPr>
      </w:pPr>
      <w:r w:rsidRPr="003124E3">
        <w:rPr>
          <w:rFonts w:cs="Arial"/>
          <w:sz w:val="22"/>
        </w:rPr>
        <w:t xml:space="preserve">if given by email, </w:t>
      </w:r>
      <w:r w:rsidR="00F24267" w:rsidRPr="003124E3">
        <w:rPr>
          <w:rFonts w:cs="Arial"/>
          <w:sz w:val="22"/>
        </w:rPr>
        <w:t xml:space="preserve">at the time of transmission </w:t>
      </w:r>
      <w:r w:rsidRPr="003124E3">
        <w:rPr>
          <w:rFonts w:cs="Arial"/>
          <w:sz w:val="22"/>
        </w:rPr>
        <w:t>(provided that the sender does not receive any "</w:t>
      </w:r>
      <w:r w:rsidR="00683A35" w:rsidRPr="003124E3">
        <w:rPr>
          <w:rFonts w:cs="Arial"/>
          <w:sz w:val="22"/>
        </w:rPr>
        <w:t>undelivered</w:t>
      </w:r>
      <w:r w:rsidRPr="003124E3">
        <w:rPr>
          <w:rFonts w:cs="Arial"/>
          <w:sz w:val="22"/>
        </w:rPr>
        <w:t xml:space="preserve">" auto-reply or </w:t>
      </w:r>
      <w:r w:rsidR="00F24267" w:rsidRPr="003124E3">
        <w:rPr>
          <w:rFonts w:cs="Arial"/>
          <w:sz w:val="22"/>
        </w:rPr>
        <w:t xml:space="preserve">any </w:t>
      </w:r>
      <w:r w:rsidRPr="003124E3">
        <w:rPr>
          <w:rFonts w:cs="Arial"/>
          <w:sz w:val="22"/>
        </w:rPr>
        <w:t>other indication of non-receipt),</w:t>
      </w:r>
    </w:p>
    <w:p w14:paraId="627099E4" w14:textId="77777777" w:rsidR="00427755" w:rsidRPr="003124E3" w:rsidRDefault="00427755" w:rsidP="00D218B3">
      <w:pPr>
        <w:pStyle w:val="Heading4"/>
        <w:numPr>
          <w:ilvl w:val="0"/>
          <w:numId w:val="0"/>
        </w:numPr>
        <w:ind w:left="709"/>
        <w:jc w:val="both"/>
        <w:rPr>
          <w:rFonts w:cs="Arial"/>
          <w:sz w:val="22"/>
        </w:rPr>
      </w:pPr>
      <w:r w:rsidRPr="003124E3">
        <w:rPr>
          <w:rFonts w:cs="Arial"/>
          <w:sz w:val="22"/>
        </w:rPr>
        <w:t xml:space="preserve">provided that any notice received or deemed received </w:t>
      </w:r>
      <w:r w:rsidR="005255EB" w:rsidRPr="003124E3">
        <w:rPr>
          <w:rFonts w:cs="Arial"/>
          <w:sz w:val="22"/>
        </w:rPr>
        <w:t xml:space="preserve">on a day that is not a Working Day, or </w:t>
      </w:r>
      <w:r w:rsidRPr="003124E3">
        <w:rPr>
          <w:rFonts w:cs="Arial"/>
          <w:sz w:val="22"/>
        </w:rPr>
        <w:t>after 5pm on a Working Day, will be deemed not to have been received until the next Working Day.</w:t>
      </w:r>
    </w:p>
    <w:p w14:paraId="14CC9CF8" w14:textId="5E43272D" w:rsidR="008C0800" w:rsidRPr="003124E3" w:rsidRDefault="00B81903" w:rsidP="00990BB1">
      <w:pPr>
        <w:pStyle w:val="Heading1"/>
        <w:numPr>
          <w:ilvl w:val="0"/>
          <w:numId w:val="7"/>
        </w:numPr>
        <w:tabs>
          <w:tab w:val="clear" w:pos="709"/>
        </w:tabs>
        <w:jc w:val="both"/>
        <w:rPr>
          <w:rFonts w:cs="Arial"/>
          <w:sz w:val="22"/>
        </w:rPr>
      </w:pPr>
      <w:bookmarkStart w:id="162" w:name="_Toc202308575"/>
      <w:r w:rsidRPr="003124E3">
        <w:rPr>
          <w:rFonts w:cs="Arial"/>
          <w:sz w:val="22"/>
        </w:rPr>
        <w:t>Dispute</w:t>
      </w:r>
      <w:r w:rsidR="008D35D5" w:rsidRPr="003124E3">
        <w:rPr>
          <w:rFonts w:cs="Arial"/>
          <w:sz w:val="22"/>
        </w:rPr>
        <w:t xml:space="preserve"> Resolution Procedures</w:t>
      </w:r>
      <w:bookmarkStart w:id="163" w:name="_Toc200750530"/>
      <w:bookmarkStart w:id="164" w:name="_Toc200750531"/>
      <w:bookmarkStart w:id="165" w:name="_Toc200750532"/>
      <w:bookmarkStart w:id="166" w:name="_Toc200750533"/>
      <w:bookmarkEnd w:id="155"/>
      <w:bookmarkEnd w:id="156"/>
      <w:bookmarkEnd w:id="157"/>
      <w:bookmarkEnd w:id="158"/>
      <w:bookmarkEnd w:id="162"/>
      <w:bookmarkEnd w:id="163"/>
      <w:bookmarkEnd w:id="164"/>
      <w:bookmarkEnd w:id="165"/>
      <w:bookmarkEnd w:id="166"/>
    </w:p>
    <w:p w14:paraId="2185EF57" w14:textId="02237382" w:rsidR="00BC1754" w:rsidRPr="003124E3" w:rsidRDefault="008C0800" w:rsidP="00990BB1">
      <w:pPr>
        <w:pStyle w:val="NoNum"/>
        <w:keepNext/>
        <w:ind w:left="709"/>
        <w:jc w:val="both"/>
        <w:rPr>
          <w:rFonts w:cs="Arial"/>
          <w:b/>
          <w:bCs/>
          <w:i/>
          <w:iCs/>
          <w:color w:val="7030A0"/>
          <w:sz w:val="22"/>
        </w:rPr>
      </w:pPr>
      <w:r w:rsidRPr="003124E3">
        <w:rPr>
          <w:rFonts w:cs="Arial"/>
          <w:b/>
          <w:bCs/>
          <w:i/>
          <w:iCs/>
          <w:color w:val="7030A0"/>
          <w:sz w:val="22"/>
        </w:rPr>
        <w:t>[</w:t>
      </w:r>
      <w:bookmarkStart w:id="167" w:name="_Hlk146620877"/>
      <w:r w:rsidR="00437AF3" w:rsidRPr="003124E3">
        <w:rPr>
          <w:rFonts w:cs="Arial"/>
          <w:b/>
          <w:bCs/>
          <w:i/>
          <w:iCs/>
          <w:color w:val="7030A0"/>
          <w:sz w:val="22"/>
        </w:rPr>
        <w:t xml:space="preserve">Drafting note: </w:t>
      </w:r>
      <w:r w:rsidR="0078173A" w:rsidRPr="003124E3">
        <w:rPr>
          <w:rFonts w:cs="Arial"/>
          <w:b/>
          <w:bCs/>
          <w:i/>
          <w:iCs/>
          <w:color w:val="7030A0"/>
          <w:sz w:val="22"/>
        </w:rPr>
        <w:t xml:space="preserve">Rule 16 addresses the </w:t>
      </w:r>
      <w:r w:rsidR="00437AF3" w:rsidRPr="003124E3">
        <w:rPr>
          <w:rFonts w:cs="Arial"/>
          <w:b/>
          <w:bCs/>
          <w:i/>
          <w:iCs/>
          <w:color w:val="7030A0"/>
          <w:sz w:val="22"/>
        </w:rPr>
        <w:t xml:space="preserve">mandatory </w:t>
      </w:r>
      <w:r w:rsidR="00C70938" w:rsidRPr="003124E3">
        <w:rPr>
          <w:rFonts w:cs="Arial"/>
          <w:b/>
          <w:bCs/>
          <w:i/>
          <w:iCs/>
          <w:color w:val="7030A0"/>
          <w:sz w:val="22"/>
        </w:rPr>
        <w:t xml:space="preserve">requirement </w:t>
      </w:r>
      <w:r w:rsidR="00437AF3" w:rsidRPr="003124E3">
        <w:rPr>
          <w:rFonts w:cs="Arial"/>
          <w:b/>
          <w:bCs/>
          <w:i/>
          <w:iCs/>
          <w:color w:val="7030A0"/>
          <w:sz w:val="22"/>
        </w:rPr>
        <w:t xml:space="preserve">for the Club’s constitution to include procedures for resolving disputes, including providing </w:t>
      </w:r>
      <w:r w:rsidR="00437AF3" w:rsidRPr="003124E3">
        <w:rPr>
          <w:rFonts w:cs="Arial"/>
          <w:b/>
          <w:bCs/>
          <w:i/>
          <w:iCs/>
          <w:color w:val="7030A0"/>
          <w:sz w:val="22"/>
        </w:rPr>
        <w:lastRenderedPageBreak/>
        <w:t>for how a complaint may be made, consistent with the rules of natural justice.</w:t>
      </w:r>
      <w:bookmarkEnd w:id="167"/>
      <w:r w:rsidR="00990BB1" w:rsidRPr="003124E3">
        <w:rPr>
          <w:rFonts w:cs="Arial"/>
          <w:b/>
          <w:bCs/>
          <w:i/>
          <w:iCs/>
          <w:color w:val="7030A0"/>
          <w:sz w:val="22"/>
        </w:rPr>
        <w:t xml:space="preserve"> The </w:t>
      </w:r>
      <w:r w:rsidR="00456B63" w:rsidRPr="003124E3">
        <w:rPr>
          <w:rFonts w:cs="Arial"/>
          <w:b/>
          <w:bCs/>
          <w:i/>
          <w:iCs/>
          <w:color w:val="7030A0"/>
          <w:sz w:val="22"/>
        </w:rPr>
        <w:t xml:space="preserve">default dispute resolution </w:t>
      </w:r>
      <w:r w:rsidR="00990BB1" w:rsidRPr="003124E3">
        <w:rPr>
          <w:rFonts w:cs="Arial"/>
          <w:b/>
          <w:bCs/>
          <w:i/>
          <w:iCs/>
          <w:color w:val="7030A0"/>
          <w:sz w:val="22"/>
        </w:rPr>
        <w:t>procedures are set out in Schedule 1.</w:t>
      </w:r>
      <w:r w:rsidRPr="003124E3">
        <w:rPr>
          <w:rFonts w:cs="Arial"/>
          <w:b/>
          <w:bCs/>
          <w:i/>
          <w:iCs/>
          <w:color w:val="7030A0"/>
          <w:sz w:val="22"/>
        </w:rPr>
        <w:t>]</w:t>
      </w:r>
      <w:bookmarkStart w:id="168" w:name="_Ref194872486"/>
      <w:bookmarkStart w:id="169" w:name="_Ref149304751"/>
    </w:p>
    <w:p w14:paraId="2E6D4C33" w14:textId="0B2E2F08" w:rsidR="00BA4E79" w:rsidRPr="003124E3" w:rsidRDefault="00BA4E79" w:rsidP="00D218B3">
      <w:pPr>
        <w:pStyle w:val="Heading3"/>
        <w:numPr>
          <w:ilvl w:val="2"/>
          <w:numId w:val="7"/>
        </w:numPr>
        <w:tabs>
          <w:tab w:val="clear" w:pos="709"/>
        </w:tabs>
        <w:jc w:val="both"/>
        <w:rPr>
          <w:rFonts w:cs="Arial"/>
          <w:sz w:val="22"/>
        </w:rPr>
      </w:pPr>
      <w:bookmarkStart w:id="170" w:name="_Ref201266923"/>
      <w:r w:rsidRPr="003124E3">
        <w:rPr>
          <w:b/>
          <w:bCs/>
          <w:sz w:val="22"/>
        </w:rPr>
        <w:t xml:space="preserve">Applicable Procedures:  </w:t>
      </w:r>
      <w:r w:rsidR="008B1E05" w:rsidRPr="003124E3">
        <w:rPr>
          <w:sz w:val="22"/>
        </w:rPr>
        <w:t xml:space="preserve">The dispute resolution procedures set out in Schedule 1 of this Constitution will apply to </w:t>
      </w:r>
      <w:r w:rsidR="00200F76" w:rsidRPr="003124E3">
        <w:rPr>
          <w:sz w:val="22"/>
        </w:rPr>
        <w:t xml:space="preserve">any </w:t>
      </w:r>
      <w:r w:rsidR="008B1E05" w:rsidRPr="003124E3">
        <w:rPr>
          <w:sz w:val="22"/>
        </w:rPr>
        <w:t xml:space="preserve">dispute </w:t>
      </w:r>
      <w:r w:rsidR="00A41983" w:rsidRPr="003124E3">
        <w:rPr>
          <w:sz w:val="22"/>
        </w:rPr>
        <w:t>or</w:t>
      </w:r>
      <w:r w:rsidR="008B1E05" w:rsidRPr="003124E3">
        <w:rPr>
          <w:sz w:val="22"/>
        </w:rPr>
        <w:t xml:space="preserve"> complaint</w:t>
      </w:r>
      <w:r w:rsidR="00200F76" w:rsidRPr="003124E3">
        <w:rPr>
          <w:sz w:val="22"/>
        </w:rPr>
        <w:t xml:space="preserve"> falling within the definition</w:t>
      </w:r>
      <w:r w:rsidR="00A41983" w:rsidRPr="003124E3">
        <w:rPr>
          <w:sz w:val="22"/>
        </w:rPr>
        <w:t>s</w:t>
      </w:r>
      <w:r w:rsidR="00200F76" w:rsidRPr="003124E3">
        <w:rPr>
          <w:sz w:val="22"/>
        </w:rPr>
        <w:t xml:space="preserve"> of those terms </w:t>
      </w:r>
      <w:r w:rsidR="008B1E05" w:rsidRPr="003124E3">
        <w:rPr>
          <w:sz w:val="22"/>
        </w:rPr>
        <w:t>in Schedule 1</w:t>
      </w:r>
      <w:r w:rsidR="00200F76" w:rsidRPr="003124E3">
        <w:rPr>
          <w:sz w:val="22"/>
        </w:rPr>
        <w:t xml:space="preserve">, unless </w:t>
      </w:r>
      <w:r w:rsidR="00990BB1" w:rsidRPr="003124E3">
        <w:rPr>
          <w:sz w:val="22"/>
        </w:rPr>
        <w:t xml:space="preserve">the dispute or complaint must be determined, or the Committee determines that </w:t>
      </w:r>
      <w:r w:rsidR="00A41983" w:rsidRPr="003124E3">
        <w:rPr>
          <w:sz w:val="22"/>
        </w:rPr>
        <w:t>it</w:t>
      </w:r>
      <w:r w:rsidR="00990BB1" w:rsidRPr="003124E3">
        <w:rPr>
          <w:sz w:val="22"/>
        </w:rPr>
        <w:t xml:space="preserve"> should be determined, </w:t>
      </w:r>
      <w:r w:rsidR="00A41983" w:rsidRPr="003124E3">
        <w:rPr>
          <w:sz w:val="22"/>
        </w:rPr>
        <w:t xml:space="preserve">in accordance with </w:t>
      </w:r>
      <w:r w:rsidR="00990BB1" w:rsidRPr="003124E3">
        <w:rPr>
          <w:sz w:val="22"/>
        </w:rPr>
        <w:t xml:space="preserve">dispute resolution procedures </w:t>
      </w:r>
      <w:r w:rsidR="00A41983" w:rsidRPr="003124E3">
        <w:rPr>
          <w:sz w:val="22"/>
        </w:rPr>
        <w:t xml:space="preserve">under any applicable legislation or under any applicable </w:t>
      </w:r>
      <w:r w:rsidR="00990BB1" w:rsidRPr="003124E3">
        <w:rPr>
          <w:sz w:val="22"/>
        </w:rPr>
        <w:t>Bylaws or Rugby Rules and Regulations.</w:t>
      </w:r>
      <w:bookmarkEnd w:id="170"/>
      <w:r w:rsidR="00990BB1" w:rsidRPr="003124E3">
        <w:rPr>
          <w:sz w:val="22"/>
        </w:rPr>
        <w:t xml:space="preserve">  </w:t>
      </w:r>
      <w:bookmarkEnd w:id="168"/>
    </w:p>
    <w:p w14:paraId="68A30A16" w14:textId="7982ED4E" w:rsidR="006F60C1" w:rsidRPr="003124E3" w:rsidRDefault="006F60C1" w:rsidP="00D218B3">
      <w:pPr>
        <w:pStyle w:val="Heading3"/>
        <w:numPr>
          <w:ilvl w:val="2"/>
          <w:numId w:val="7"/>
        </w:numPr>
        <w:jc w:val="both"/>
        <w:rPr>
          <w:rFonts w:cs="Arial"/>
          <w:sz w:val="22"/>
        </w:rPr>
      </w:pPr>
      <w:r w:rsidRPr="003124E3">
        <w:rPr>
          <w:b/>
          <w:bCs/>
          <w:sz w:val="22"/>
        </w:rPr>
        <w:t xml:space="preserve">Natural Justice:  </w:t>
      </w:r>
      <w:r w:rsidR="00BA7E48" w:rsidRPr="003124E3">
        <w:rPr>
          <w:sz w:val="22"/>
        </w:rPr>
        <w:t xml:space="preserve">The applicable </w:t>
      </w:r>
      <w:r w:rsidR="005721E7" w:rsidRPr="003124E3">
        <w:rPr>
          <w:sz w:val="22"/>
        </w:rPr>
        <w:t xml:space="preserve">dispute resolution </w:t>
      </w:r>
      <w:r w:rsidRPr="003124E3">
        <w:rPr>
          <w:sz w:val="22"/>
        </w:rPr>
        <w:t>procedures referred to in Rule</w:t>
      </w:r>
      <w:r w:rsidR="005F03B5" w:rsidRPr="003124E3">
        <w:rPr>
          <w:sz w:val="22"/>
        </w:rPr>
        <w:t xml:space="preserve"> </w:t>
      </w:r>
      <w:r w:rsidR="005F03B5" w:rsidRPr="003124E3">
        <w:rPr>
          <w:sz w:val="22"/>
        </w:rPr>
        <w:fldChar w:fldCharType="begin"/>
      </w:r>
      <w:r w:rsidR="005F03B5" w:rsidRPr="003124E3">
        <w:rPr>
          <w:sz w:val="22"/>
        </w:rPr>
        <w:instrText xml:space="preserve"> REF _Ref201266923 \r \h </w:instrText>
      </w:r>
      <w:r w:rsidR="005F03B5" w:rsidRPr="003124E3">
        <w:rPr>
          <w:sz w:val="22"/>
        </w:rPr>
      </w:r>
      <w:r w:rsidR="005F03B5" w:rsidRPr="003124E3">
        <w:rPr>
          <w:sz w:val="22"/>
        </w:rPr>
        <w:fldChar w:fldCharType="separate"/>
      </w:r>
      <w:r w:rsidR="005F03B5" w:rsidRPr="003124E3">
        <w:rPr>
          <w:sz w:val="22"/>
        </w:rPr>
        <w:t>16.1</w:t>
      </w:r>
      <w:r w:rsidR="005F03B5" w:rsidRPr="003124E3">
        <w:rPr>
          <w:sz w:val="22"/>
        </w:rPr>
        <w:fldChar w:fldCharType="end"/>
      </w:r>
      <w:r w:rsidRPr="003124E3">
        <w:rPr>
          <w:sz w:val="22"/>
        </w:rPr>
        <w:t xml:space="preserve"> must be consistent with, and conducted in accordance with, the rules of natural justice and any other applicable requirements under the Societies Act. </w:t>
      </w:r>
    </w:p>
    <w:p w14:paraId="51C6EF65" w14:textId="48C00A59" w:rsidR="006F60C1" w:rsidRPr="003124E3" w:rsidRDefault="006F60C1" w:rsidP="005721E7">
      <w:pPr>
        <w:pStyle w:val="Heading3"/>
        <w:numPr>
          <w:ilvl w:val="2"/>
          <w:numId w:val="7"/>
        </w:numPr>
        <w:jc w:val="both"/>
        <w:rPr>
          <w:rFonts w:cs="Arial"/>
          <w:sz w:val="22"/>
        </w:rPr>
      </w:pPr>
      <w:r w:rsidRPr="003124E3">
        <w:rPr>
          <w:b/>
          <w:bCs/>
          <w:sz w:val="22"/>
        </w:rPr>
        <w:t xml:space="preserve">Sanctions/Penalties:  </w:t>
      </w:r>
      <w:r w:rsidRPr="003124E3">
        <w:rPr>
          <w:sz w:val="22"/>
        </w:rPr>
        <w:t xml:space="preserve">For the avoidance of doubt, </w:t>
      </w:r>
      <w:r w:rsidR="005721E7" w:rsidRPr="003124E3">
        <w:rPr>
          <w:sz w:val="22"/>
        </w:rPr>
        <w:t xml:space="preserve">sanctions or penalties that may result from the determination of any matter </w:t>
      </w:r>
      <w:r w:rsidR="00456B63" w:rsidRPr="003124E3">
        <w:rPr>
          <w:sz w:val="22"/>
        </w:rPr>
        <w:t xml:space="preserve">pursuant to the applicable </w:t>
      </w:r>
      <w:r w:rsidR="005721E7" w:rsidRPr="003124E3">
        <w:rPr>
          <w:sz w:val="22"/>
        </w:rPr>
        <w:t xml:space="preserve">dispute resolution procedures referred to in Rule </w:t>
      </w:r>
      <w:r w:rsidR="005721E7" w:rsidRPr="003124E3">
        <w:rPr>
          <w:sz w:val="22"/>
        </w:rPr>
        <w:fldChar w:fldCharType="begin"/>
      </w:r>
      <w:r w:rsidR="005721E7" w:rsidRPr="003124E3">
        <w:rPr>
          <w:sz w:val="22"/>
        </w:rPr>
        <w:instrText xml:space="preserve"> REF _Ref201266923 \r \h </w:instrText>
      </w:r>
      <w:r w:rsidR="005721E7" w:rsidRPr="003124E3">
        <w:rPr>
          <w:sz w:val="22"/>
        </w:rPr>
      </w:r>
      <w:r w:rsidR="005721E7" w:rsidRPr="003124E3">
        <w:rPr>
          <w:sz w:val="22"/>
        </w:rPr>
        <w:fldChar w:fldCharType="separate"/>
      </w:r>
      <w:r w:rsidR="005721E7" w:rsidRPr="003124E3">
        <w:rPr>
          <w:sz w:val="22"/>
        </w:rPr>
        <w:t>16.1</w:t>
      </w:r>
      <w:r w:rsidR="005721E7" w:rsidRPr="003124E3">
        <w:rPr>
          <w:sz w:val="22"/>
        </w:rPr>
        <w:fldChar w:fldCharType="end"/>
      </w:r>
      <w:r w:rsidR="00456B63" w:rsidRPr="003124E3">
        <w:rPr>
          <w:sz w:val="22"/>
        </w:rPr>
        <w:t xml:space="preserve"> </w:t>
      </w:r>
      <w:r w:rsidRPr="003124E3">
        <w:rPr>
          <w:sz w:val="22"/>
        </w:rPr>
        <w:t>may include</w:t>
      </w:r>
      <w:r w:rsidR="00456B63" w:rsidRPr="003124E3">
        <w:rPr>
          <w:sz w:val="22"/>
        </w:rPr>
        <w:t xml:space="preserve">:  </w:t>
      </w:r>
    </w:p>
    <w:p w14:paraId="57DAC3C4" w14:textId="012B7834" w:rsidR="00FE53F6" w:rsidRPr="003124E3" w:rsidRDefault="004839F2" w:rsidP="00D218B3">
      <w:pPr>
        <w:pStyle w:val="Heading4"/>
        <w:numPr>
          <w:ilvl w:val="3"/>
          <w:numId w:val="7"/>
        </w:numPr>
        <w:jc w:val="both"/>
        <w:rPr>
          <w:rFonts w:cs="Arial"/>
          <w:sz w:val="22"/>
        </w:rPr>
      </w:pPr>
      <w:r w:rsidRPr="003124E3">
        <w:rPr>
          <w:sz w:val="22"/>
        </w:rPr>
        <w:t>s</w:t>
      </w:r>
      <w:r w:rsidR="006F60C1" w:rsidRPr="003124E3">
        <w:rPr>
          <w:sz w:val="22"/>
        </w:rPr>
        <w:t>uspension</w:t>
      </w:r>
      <w:r w:rsidRPr="003124E3">
        <w:rPr>
          <w:sz w:val="22"/>
        </w:rPr>
        <w:t>, removal</w:t>
      </w:r>
      <w:r w:rsidR="006F60C1" w:rsidRPr="003124E3">
        <w:rPr>
          <w:sz w:val="22"/>
        </w:rPr>
        <w:t xml:space="preserve"> o</w:t>
      </w:r>
      <w:r w:rsidRPr="003124E3">
        <w:rPr>
          <w:sz w:val="22"/>
        </w:rPr>
        <w:t>r termination of</w:t>
      </w:r>
      <w:r w:rsidR="006F60C1" w:rsidRPr="003124E3">
        <w:rPr>
          <w:sz w:val="22"/>
        </w:rPr>
        <w:t xml:space="preserve"> </w:t>
      </w:r>
      <w:r w:rsidR="00FE53F6" w:rsidRPr="003124E3">
        <w:rPr>
          <w:sz w:val="22"/>
        </w:rPr>
        <w:t xml:space="preserve">a person’s </w:t>
      </w:r>
      <w:r w:rsidR="006F60C1" w:rsidRPr="003124E3">
        <w:rPr>
          <w:sz w:val="22"/>
        </w:rPr>
        <w:t>membership</w:t>
      </w:r>
      <w:r w:rsidR="00FE53F6" w:rsidRPr="003124E3">
        <w:rPr>
          <w:sz w:val="22"/>
        </w:rPr>
        <w:t xml:space="preserve"> </w:t>
      </w:r>
      <w:r w:rsidRPr="003124E3">
        <w:rPr>
          <w:sz w:val="22"/>
        </w:rPr>
        <w:t>and/</w:t>
      </w:r>
      <w:r w:rsidR="00FE53F6" w:rsidRPr="003124E3">
        <w:rPr>
          <w:sz w:val="22"/>
        </w:rPr>
        <w:t xml:space="preserve">or </w:t>
      </w:r>
      <w:r w:rsidRPr="003124E3">
        <w:rPr>
          <w:sz w:val="22"/>
        </w:rPr>
        <w:t xml:space="preserve">any </w:t>
      </w:r>
      <w:r w:rsidR="00FE53F6" w:rsidRPr="003124E3">
        <w:rPr>
          <w:sz w:val="22"/>
        </w:rPr>
        <w:t>other position with the Club</w:t>
      </w:r>
      <w:r w:rsidR="006F60C1" w:rsidRPr="003124E3">
        <w:rPr>
          <w:sz w:val="22"/>
        </w:rPr>
        <w:t xml:space="preserve">; </w:t>
      </w:r>
      <w:r w:rsidR="00456B63" w:rsidRPr="003124E3">
        <w:rPr>
          <w:sz w:val="22"/>
        </w:rPr>
        <w:t>and</w:t>
      </w:r>
      <w:r w:rsidRPr="003124E3">
        <w:rPr>
          <w:sz w:val="22"/>
        </w:rPr>
        <w:t>/or</w:t>
      </w:r>
    </w:p>
    <w:p w14:paraId="7E951A61" w14:textId="0D80DC20" w:rsidR="00AE1788" w:rsidRPr="003124E3" w:rsidRDefault="00FE53F6" w:rsidP="00D218B3">
      <w:pPr>
        <w:pStyle w:val="Heading4"/>
        <w:numPr>
          <w:ilvl w:val="3"/>
          <w:numId w:val="7"/>
        </w:numPr>
        <w:jc w:val="both"/>
        <w:rPr>
          <w:rFonts w:cs="Arial"/>
          <w:sz w:val="22"/>
        </w:rPr>
      </w:pPr>
      <w:r w:rsidRPr="003124E3">
        <w:rPr>
          <w:sz w:val="22"/>
        </w:rPr>
        <w:t>suspension or removal of a</w:t>
      </w:r>
      <w:r w:rsidR="00E521FA" w:rsidRPr="003124E3">
        <w:rPr>
          <w:sz w:val="22"/>
        </w:rPr>
        <w:t xml:space="preserve">ll or any of a </w:t>
      </w:r>
      <w:r w:rsidRPr="003124E3">
        <w:rPr>
          <w:sz w:val="22"/>
        </w:rPr>
        <w:t xml:space="preserve">person’s membership rights and entitlements, including voting or other rights or entitlements under this Constitution, and/or </w:t>
      </w:r>
      <w:r w:rsidR="004839F2" w:rsidRPr="003124E3">
        <w:rPr>
          <w:sz w:val="22"/>
        </w:rPr>
        <w:t>their</w:t>
      </w:r>
      <w:r w:rsidRPr="003124E3">
        <w:rPr>
          <w:sz w:val="22"/>
        </w:rPr>
        <w:t xml:space="preserve"> rights or entitlements in relation to participation or involvement in </w:t>
      </w:r>
      <w:r w:rsidR="00AE1788" w:rsidRPr="003124E3">
        <w:rPr>
          <w:sz w:val="22"/>
        </w:rPr>
        <w:t xml:space="preserve">the Club or in </w:t>
      </w:r>
      <w:r w:rsidRPr="003124E3">
        <w:rPr>
          <w:sz w:val="22"/>
        </w:rPr>
        <w:t>Rugby in connection with the Club</w:t>
      </w:r>
      <w:r w:rsidR="00456B63" w:rsidRPr="003124E3">
        <w:rPr>
          <w:sz w:val="22"/>
        </w:rPr>
        <w:t xml:space="preserve">.  </w:t>
      </w:r>
    </w:p>
    <w:p w14:paraId="24F3CC1E" w14:textId="73D64278" w:rsidR="008E1F68" w:rsidRPr="003124E3" w:rsidRDefault="001F65E0" w:rsidP="008E1F68">
      <w:pPr>
        <w:pStyle w:val="Heading1"/>
        <w:jc w:val="both"/>
        <w:rPr>
          <w:rFonts w:cs="Arial"/>
          <w:sz w:val="22"/>
        </w:rPr>
      </w:pPr>
      <w:bookmarkStart w:id="171" w:name="_Toc200750536"/>
      <w:bookmarkStart w:id="172" w:name="_Toc200750537"/>
      <w:bookmarkStart w:id="173" w:name="_Toc202308576"/>
      <w:bookmarkStart w:id="174" w:name="_Toc149557539"/>
      <w:bookmarkStart w:id="175" w:name="_Toc152684221"/>
      <w:bookmarkEnd w:id="171"/>
      <w:bookmarkEnd w:id="172"/>
      <w:r w:rsidRPr="003124E3">
        <w:rPr>
          <w:rFonts w:cs="Arial"/>
          <w:sz w:val="22"/>
        </w:rPr>
        <w:t>Club</w:t>
      </w:r>
      <w:r w:rsidR="00B00B97" w:rsidRPr="003124E3">
        <w:rPr>
          <w:rFonts w:cs="Arial"/>
          <w:sz w:val="22"/>
        </w:rPr>
        <w:t xml:space="preserve"> Rugby</w:t>
      </w:r>
      <w:bookmarkEnd w:id="173"/>
    </w:p>
    <w:p w14:paraId="0E6F5499" w14:textId="22F08741" w:rsidR="005A408E" w:rsidRPr="003124E3" w:rsidRDefault="001F65E0" w:rsidP="008E1F68">
      <w:pPr>
        <w:pStyle w:val="Heading3"/>
        <w:numPr>
          <w:ilvl w:val="2"/>
          <w:numId w:val="7"/>
        </w:numPr>
        <w:tabs>
          <w:tab w:val="clear" w:pos="709"/>
        </w:tabs>
        <w:jc w:val="both"/>
        <w:rPr>
          <w:rFonts w:cs="Arial"/>
          <w:sz w:val="22"/>
        </w:rPr>
      </w:pPr>
      <w:bookmarkStart w:id="176" w:name="_Ref202307072"/>
      <w:r w:rsidRPr="003124E3">
        <w:rPr>
          <w:rFonts w:cs="Arial"/>
          <w:b/>
          <w:bCs/>
          <w:sz w:val="22"/>
        </w:rPr>
        <w:t>Rules and Regulations</w:t>
      </w:r>
      <w:r w:rsidR="008E1F68" w:rsidRPr="003124E3">
        <w:rPr>
          <w:rFonts w:cs="Arial"/>
          <w:b/>
          <w:bCs/>
          <w:sz w:val="22"/>
        </w:rPr>
        <w:t xml:space="preserve">: </w:t>
      </w:r>
      <w:r w:rsidR="008E1F68" w:rsidRPr="003124E3">
        <w:rPr>
          <w:rFonts w:cs="Arial"/>
          <w:sz w:val="22"/>
        </w:rPr>
        <w:t>A</w:t>
      </w:r>
      <w:r w:rsidRPr="003124E3">
        <w:rPr>
          <w:rFonts w:cs="Arial"/>
          <w:sz w:val="22"/>
        </w:rPr>
        <w:t>ll Club Rugby</w:t>
      </w:r>
      <w:r w:rsidR="00F660E4" w:rsidRPr="003124E3">
        <w:rPr>
          <w:rFonts w:cs="Arial"/>
          <w:sz w:val="22"/>
        </w:rPr>
        <w:t>,</w:t>
      </w:r>
      <w:r w:rsidRPr="003124E3">
        <w:rPr>
          <w:rFonts w:cs="Arial"/>
          <w:sz w:val="22"/>
        </w:rPr>
        <w:t xml:space="preserve"> including the participation of Club teams and players in matches and competitions</w:t>
      </w:r>
      <w:r w:rsidR="00F660E4" w:rsidRPr="003124E3">
        <w:rPr>
          <w:rFonts w:cs="Arial"/>
          <w:sz w:val="22"/>
        </w:rPr>
        <w:t>,</w:t>
      </w:r>
      <w:r w:rsidRPr="003124E3">
        <w:rPr>
          <w:rFonts w:cs="Arial"/>
          <w:sz w:val="22"/>
        </w:rPr>
        <w:t xml:space="preserve"> is to be run in accordance with all applicable Club Rules and Regulations and Rugby Rules and Regulations, and the Club </w:t>
      </w:r>
      <w:r w:rsidR="00F660E4" w:rsidRPr="003124E3">
        <w:rPr>
          <w:rFonts w:cs="Arial"/>
          <w:sz w:val="22"/>
        </w:rPr>
        <w:t xml:space="preserve">and its Members, Officers and other personnel acknowledge the jurisdiction of </w:t>
      </w:r>
      <w:r w:rsidR="005A408E" w:rsidRPr="003124E3">
        <w:rPr>
          <w:rFonts w:cs="Arial"/>
          <w:sz w:val="22"/>
        </w:rPr>
        <w:t xml:space="preserve">NZR’s members and </w:t>
      </w:r>
      <w:r w:rsidR="00F660E4" w:rsidRPr="003124E3">
        <w:rPr>
          <w:rFonts w:cs="Arial"/>
          <w:sz w:val="22"/>
        </w:rPr>
        <w:t xml:space="preserve">ultimately NZR in relation to the regulation </w:t>
      </w:r>
      <w:r w:rsidR="009524C5" w:rsidRPr="003124E3">
        <w:rPr>
          <w:rFonts w:cs="Arial"/>
          <w:sz w:val="22"/>
        </w:rPr>
        <w:t>of</w:t>
      </w:r>
      <w:r w:rsidR="00F660E4" w:rsidRPr="003124E3">
        <w:rPr>
          <w:rFonts w:cs="Arial"/>
          <w:sz w:val="22"/>
        </w:rPr>
        <w:t xml:space="preserve"> Rugby</w:t>
      </w:r>
      <w:r w:rsidR="005A408E" w:rsidRPr="003124E3">
        <w:rPr>
          <w:rFonts w:cs="Arial"/>
          <w:sz w:val="22"/>
        </w:rPr>
        <w:t xml:space="preserve"> in New Zealand.</w:t>
      </w:r>
      <w:bookmarkEnd w:id="176"/>
      <w:r w:rsidR="005A408E" w:rsidRPr="003124E3">
        <w:rPr>
          <w:rFonts w:cs="Arial"/>
          <w:sz w:val="22"/>
        </w:rPr>
        <w:t xml:space="preserve">  </w:t>
      </w:r>
    </w:p>
    <w:p w14:paraId="65EF9F26" w14:textId="5E326E84" w:rsidR="005A408E" w:rsidRPr="003124E3" w:rsidRDefault="008E08AC" w:rsidP="008E1F68">
      <w:pPr>
        <w:pStyle w:val="Heading3"/>
        <w:numPr>
          <w:ilvl w:val="2"/>
          <w:numId w:val="7"/>
        </w:numPr>
        <w:tabs>
          <w:tab w:val="clear" w:pos="709"/>
        </w:tabs>
        <w:jc w:val="both"/>
        <w:rPr>
          <w:rFonts w:cs="Arial"/>
          <w:sz w:val="22"/>
        </w:rPr>
      </w:pPr>
      <w:r w:rsidRPr="003124E3">
        <w:rPr>
          <w:rFonts w:cs="Arial"/>
          <w:b/>
          <w:bCs/>
          <w:sz w:val="22"/>
        </w:rPr>
        <w:t>Examples of Regulation</w:t>
      </w:r>
      <w:r w:rsidR="005A408E" w:rsidRPr="003124E3">
        <w:rPr>
          <w:rFonts w:cs="Arial"/>
          <w:b/>
          <w:bCs/>
          <w:sz w:val="22"/>
        </w:rPr>
        <w:t>:</w:t>
      </w:r>
      <w:r w:rsidR="005A408E" w:rsidRPr="003124E3">
        <w:rPr>
          <w:rFonts w:cs="Arial"/>
          <w:sz w:val="22"/>
        </w:rPr>
        <w:t xml:space="preserve">  Without limiting the scope of Rule </w:t>
      </w:r>
      <w:r w:rsidR="005A408E" w:rsidRPr="003124E3">
        <w:rPr>
          <w:rFonts w:cs="Arial"/>
          <w:sz w:val="22"/>
        </w:rPr>
        <w:fldChar w:fldCharType="begin"/>
      </w:r>
      <w:r w:rsidR="005A408E" w:rsidRPr="003124E3">
        <w:rPr>
          <w:rFonts w:cs="Arial"/>
          <w:sz w:val="22"/>
        </w:rPr>
        <w:instrText xml:space="preserve"> REF _Ref202307072 \r \h </w:instrText>
      </w:r>
      <w:r w:rsidR="008E5121" w:rsidRPr="003124E3">
        <w:rPr>
          <w:rFonts w:cs="Arial"/>
          <w:sz w:val="22"/>
        </w:rPr>
        <w:instrText xml:space="preserve"> \* MERGEFORMAT </w:instrText>
      </w:r>
      <w:r w:rsidR="005A408E" w:rsidRPr="003124E3">
        <w:rPr>
          <w:rFonts w:cs="Arial"/>
          <w:sz w:val="22"/>
        </w:rPr>
      </w:r>
      <w:r w:rsidR="005A408E" w:rsidRPr="003124E3">
        <w:rPr>
          <w:rFonts w:cs="Arial"/>
          <w:sz w:val="22"/>
        </w:rPr>
        <w:fldChar w:fldCharType="separate"/>
      </w:r>
      <w:r w:rsidR="005A408E" w:rsidRPr="003124E3">
        <w:rPr>
          <w:rFonts w:cs="Arial"/>
          <w:sz w:val="22"/>
        </w:rPr>
        <w:t>17.1</w:t>
      </w:r>
      <w:r w:rsidR="005A408E" w:rsidRPr="003124E3">
        <w:rPr>
          <w:rFonts w:cs="Arial"/>
          <w:sz w:val="22"/>
        </w:rPr>
        <w:fldChar w:fldCharType="end"/>
      </w:r>
      <w:r w:rsidR="005A408E" w:rsidRPr="003124E3">
        <w:rPr>
          <w:rFonts w:cs="Arial"/>
          <w:sz w:val="22"/>
        </w:rPr>
        <w:t xml:space="preserve">: </w:t>
      </w:r>
    </w:p>
    <w:p w14:paraId="05FADEB1" w14:textId="791854A7" w:rsidR="009524C5" w:rsidRPr="003124E3" w:rsidRDefault="008E08AC" w:rsidP="009524C5">
      <w:pPr>
        <w:pStyle w:val="Heading4"/>
        <w:numPr>
          <w:ilvl w:val="3"/>
          <w:numId w:val="7"/>
        </w:numPr>
        <w:jc w:val="both"/>
        <w:rPr>
          <w:rFonts w:cs="Arial"/>
          <w:sz w:val="22"/>
        </w:rPr>
      </w:pPr>
      <w:r w:rsidRPr="003124E3">
        <w:rPr>
          <w:rFonts w:cs="Arial"/>
          <w:b/>
          <w:bCs/>
          <w:sz w:val="22"/>
        </w:rPr>
        <w:t>Team Matches</w:t>
      </w:r>
      <w:r w:rsidR="003E3D6D" w:rsidRPr="003124E3">
        <w:rPr>
          <w:rFonts w:cs="Arial"/>
          <w:b/>
          <w:bCs/>
          <w:sz w:val="22"/>
        </w:rPr>
        <w:t>/Competitions:</w:t>
      </w:r>
      <w:r w:rsidR="005A408E" w:rsidRPr="003124E3">
        <w:rPr>
          <w:rFonts w:cs="Arial"/>
          <w:b/>
          <w:bCs/>
          <w:sz w:val="22"/>
        </w:rPr>
        <w:t xml:space="preserve"> </w:t>
      </w:r>
      <w:r w:rsidR="0013419A" w:rsidRPr="003124E3">
        <w:rPr>
          <w:rFonts w:cs="Arial"/>
          <w:sz w:val="22"/>
        </w:rPr>
        <w:t>the Club’s Rugby</w:t>
      </w:r>
      <w:r w:rsidR="009524C5" w:rsidRPr="003124E3">
        <w:rPr>
          <w:rFonts w:cs="Arial"/>
          <w:sz w:val="22"/>
        </w:rPr>
        <w:t xml:space="preserve"> teams must play teams </w:t>
      </w:r>
      <w:r w:rsidR="0013419A" w:rsidRPr="003124E3">
        <w:rPr>
          <w:rFonts w:cs="Arial"/>
          <w:sz w:val="22"/>
        </w:rPr>
        <w:t xml:space="preserve">that fall </w:t>
      </w:r>
      <w:r w:rsidR="009524C5" w:rsidRPr="003124E3">
        <w:rPr>
          <w:rFonts w:cs="Arial"/>
          <w:sz w:val="22"/>
        </w:rPr>
        <w:t>under</w:t>
      </w:r>
      <w:r w:rsidRPr="003124E3">
        <w:rPr>
          <w:rFonts w:cs="Arial"/>
          <w:sz w:val="22"/>
        </w:rPr>
        <w:t xml:space="preserve"> the</w:t>
      </w:r>
      <w:r w:rsidR="009524C5" w:rsidRPr="003124E3">
        <w:rPr>
          <w:rFonts w:cs="Arial"/>
          <w:sz w:val="22"/>
        </w:rPr>
        <w:t xml:space="preserve"> organisational umbrella of NZR and its </w:t>
      </w:r>
      <w:r w:rsidRPr="003124E3">
        <w:rPr>
          <w:rFonts w:cs="Arial"/>
          <w:sz w:val="22"/>
        </w:rPr>
        <w:t xml:space="preserve">members, </w:t>
      </w:r>
      <w:r w:rsidR="009524C5" w:rsidRPr="003124E3">
        <w:rPr>
          <w:rFonts w:cs="Arial"/>
          <w:sz w:val="22"/>
        </w:rPr>
        <w:t xml:space="preserve">unless any required consent(s) </w:t>
      </w:r>
      <w:r w:rsidR="008E5121" w:rsidRPr="003124E3">
        <w:rPr>
          <w:rFonts w:cs="Arial"/>
          <w:sz w:val="22"/>
        </w:rPr>
        <w:t xml:space="preserve">to not comply with that requirements </w:t>
      </w:r>
      <w:r w:rsidRPr="003124E3">
        <w:rPr>
          <w:rFonts w:cs="Arial"/>
          <w:sz w:val="22"/>
        </w:rPr>
        <w:t xml:space="preserve">are </w:t>
      </w:r>
      <w:r w:rsidR="009524C5" w:rsidRPr="003124E3">
        <w:rPr>
          <w:rFonts w:cs="Arial"/>
          <w:sz w:val="22"/>
        </w:rPr>
        <w:t>obtained</w:t>
      </w:r>
      <w:r w:rsidRPr="003124E3">
        <w:rPr>
          <w:rFonts w:cs="Arial"/>
          <w:sz w:val="22"/>
        </w:rPr>
        <w:t>; and</w:t>
      </w:r>
    </w:p>
    <w:p w14:paraId="7E17D834" w14:textId="1C92F9CC" w:rsidR="009524C5" w:rsidRPr="003124E3" w:rsidRDefault="008E08AC" w:rsidP="009524C5">
      <w:pPr>
        <w:pStyle w:val="Heading4"/>
        <w:numPr>
          <w:ilvl w:val="3"/>
          <w:numId w:val="7"/>
        </w:numPr>
        <w:jc w:val="both"/>
        <w:rPr>
          <w:rFonts w:cs="Arial"/>
          <w:sz w:val="22"/>
        </w:rPr>
      </w:pPr>
      <w:r w:rsidRPr="003124E3">
        <w:rPr>
          <w:b/>
          <w:bCs/>
          <w:sz w:val="22"/>
        </w:rPr>
        <w:t xml:space="preserve">Suspended/Expelled Players: </w:t>
      </w:r>
      <w:r w:rsidRPr="003124E3">
        <w:rPr>
          <w:rFonts w:cs="Arial"/>
          <w:sz w:val="22"/>
        </w:rPr>
        <w:t>the Club and its Members, Officers and other personnel</w:t>
      </w:r>
      <w:r w:rsidR="009524C5" w:rsidRPr="003124E3">
        <w:rPr>
          <w:sz w:val="22"/>
        </w:rPr>
        <w:t xml:space="preserve"> must not knowingly </w:t>
      </w:r>
      <w:r w:rsidRPr="003124E3">
        <w:rPr>
          <w:sz w:val="22"/>
        </w:rPr>
        <w:t xml:space="preserve">arrange or </w:t>
      </w:r>
      <w:r w:rsidR="009524C5" w:rsidRPr="003124E3">
        <w:rPr>
          <w:sz w:val="22"/>
        </w:rPr>
        <w:t xml:space="preserve">play any </w:t>
      </w:r>
      <w:r w:rsidRPr="003124E3">
        <w:rPr>
          <w:sz w:val="22"/>
        </w:rPr>
        <w:t xml:space="preserve">Rugby </w:t>
      </w:r>
      <w:r w:rsidR="009524C5" w:rsidRPr="003124E3">
        <w:rPr>
          <w:sz w:val="22"/>
        </w:rPr>
        <w:t xml:space="preserve">match with any suspended or expelled club or player (in the case of a player, whether </w:t>
      </w:r>
      <w:r w:rsidR="0013419A" w:rsidRPr="003124E3">
        <w:rPr>
          <w:sz w:val="22"/>
        </w:rPr>
        <w:t>the person</w:t>
      </w:r>
      <w:r w:rsidR="005B01E0" w:rsidRPr="003124E3">
        <w:rPr>
          <w:sz w:val="22"/>
        </w:rPr>
        <w:t>’s</w:t>
      </w:r>
      <w:r w:rsidR="0013419A" w:rsidRPr="003124E3">
        <w:rPr>
          <w:sz w:val="22"/>
        </w:rPr>
        <w:t xml:space="preserve"> suspension or expulsion relates to R</w:t>
      </w:r>
      <w:r w:rsidR="009524C5" w:rsidRPr="003124E3">
        <w:rPr>
          <w:sz w:val="22"/>
        </w:rPr>
        <w:t>ugby or any other sporting code).</w:t>
      </w:r>
    </w:p>
    <w:p w14:paraId="5F2C64E3" w14:textId="468AEE5D" w:rsidR="00B00B97" w:rsidRPr="003124E3" w:rsidRDefault="008E1F68" w:rsidP="008E1F68">
      <w:pPr>
        <w:pStyle w:val="Heading3"/>
        <w:numPr>
          <w:ilvl w:val="2"/>
          <w:numId w:val="7"/>
        </w:numPr>
        <w:tabs>
          <w:tab w:val="clear" w:pos="709"/>
        </w:tabs>
        <w:jc w:val="both"/>
        <w:rPr>
          <w:rFonts w:cs="Arial"/>
          <w:b/>
          <w:bCs/>
          <w:sz w:val="22"/>
        </w:rPr>
      </w:pPr>
      <w:r w:rsidRPr="003124E3">
        <w:rPr>
          <w:rFonts w:cs="Arial"/>
          <w:b/>
          <w:bCs/>
          <w:sz w:val="22"/>
        </w:rPr>
        <w:t xml:space="preserve">Club </w:t>
      </w:r>
      <w:r w:rsidR="00B00B97" w:rsidRPr="003124E3">
        <w:rPr>
          <w:rFonts w:cs="Arial"/>
          <w:b/>
          <w:bCs/>
          <w:sz w:val="22"/>
        </w:rPr>
        <w:t>Colours:</w:t>
      </w:r>
      <w:r w:rsidR="0013419A" w:rsidRPr="003124E3">
        <w:rPr>
          <w:rFonts w:cs="Arial"/>
          <w:b/>
          <w:bCs/>
          <w:sz w:val="22"/>
        </w:rPr>
        <w:t xml:space="preserve"> </w:t>
      </w:r>
      <w:r w:rsidR="0013419A" w:rsidRPr="003124E3">
        <w:rPr>
          <w:rFonts w:cs="Arial"/>
          <w:sz w:val="22"/>
        </w:rPr>
        <w:t xml:space="preserve">Unless the </w:t>
      </w:r>
      <w:r w:rsidR="005B01E0" w:rsidRPr="003124E3">
        <w:rPr>
          <w:rFonts w:cs="Arial"/>
          <w:sz w:val="22"/>
        </w:rPr>
        <w:t xml:space="preserve">Club’s </w:t>
      </w:r>
      <w:r w:rsidR="0013419A" w:rsidRPr="003124E3">
        <w:rPr>
          <w:rFonts w:cs="Arial"/>
          <w:sz w:val="22"/>
        </w:rPr>
        <w:t xml:space="preserve">membership determines otherwise at a General Meeting, the Club’s </w:t>
      </w:r>
      <w:r w:rsidR="00D80567" w:rsidRPr="003124E3">
        <w:rPr>
          <w:rFonts w:cs="Arial"/>
          <w:sz w:val="22"/>
        </w:rPr>
        <w:t xml:space="preserve">principal colours (for its playing uniform and other purposes) are </w:t>
      </w:r>
      <w:r w:rsidR="00D80567" w:rsidRPr="003124E3">
        <w:rPr>
          <w:rFonts w:cs="Arial"/>
          <w:b/>
          <w:bCs/>
          <w:i/>
          <w:iCs/>
          <w:color w:val="00B050"/>
          <w:sz w:val="22"/>
        </w:rPr>
        <w:t>[Insert Club colour(s)]</w:t>
      </w:r>
      <w:r w:rsidR="00D80567" w:rsidRPr="003124E3">
        <w:rPr>
          <w:rFonts w:cs="Arial"/>
          <w:sz w:val="22"/>
        </w:rPr>
        <w:t>.</w:t>
      </w:r>
    </w:p>
    <w:p w14:paraId="48B95E70" w14:textId="5101595A" w:rsidR="00B00B97" w:rsidRPr="003124E3" w:rsidRDefault="00B00B97" w:rsidP="008E1F68">
      <w:pPr>
        <w:pStyle w:val="Heading3"/>
        <w:numPr>
          <w:ilvl w:val="2"/>
          <w:numId w:val="7"/>
        </w:numPr>
        <w:tabs>
          <w:tab w:val="clear" w:pos="709"/>
        </w:tabs>
        <w:jc w:val="both"/>
        <w:rPr>
          <w:rFonts w:cs="Arial"/>
          <w:sz w:val="22"/>
        </w:rPr>
      </w:pPr>
      <w:r w:rsidRPr="003124E3">
        <w:rPr>
          <w:rFonts w:cs="Arial"/>
          <w:b/>
          <w:bCs/>
          <w:sz w:val="22"/>
        </w:rPr>
        <w:t>Club Uniform:</w:t>
      </w:r>
      <w:r w:rsidR="00D80567" w:rsidRPr="003124E3">
        <w:rPr>
          <w:rFonts w:cs="Arial"/>
          <w:b/>
          <w:bCs/>
          <w:sz w:val="22"/>
        </w:rPr>
        <w:t xml:space="preserve"> </w:t>
      </w:r>
      <w:r w:rsidR="00D80567" w:rsidRPr="003124E3">
        <w:rPr>
          <w:rFonts w:cs="Arial"/>
          <w:sz w:val="22"/>
        </w:rPr>
        <w:t xml:space="preserve">Unless the </w:t>
      </w:r>
      <w:r w:rsidR="005B01E0" w:rsidRPr="003124E3">
        <w:rPr>
          <w:rFonts w:cs="Arial"/>
          <w:sz w:val="22"/>
        </w:rPr>
        <w:t xml:space="preserve">Club’s </w:t>
      </w:r>
      <w:r w:rsidR="00D80567" w:rsidRPr="003124E3">
        <w:rPr>
          <w:rFonts w:cs="Arial"/>
          <w:sz w:val="22"/>
        </w:rPr>
        <w:t>membership determines otherwise at a General Meeting,</w:t>
      </w:r>
      <w:r w:rsidR="008E5121" w:rsidRPr="003124E3">
        <w:rPr>
          <w:rFonts w:cs="Arial"/>
          <w:sz w:val="22"/>
        </w:rPr>
        <w:t xml:space="preserve"> and subject to use of the Club’s colours</w:t>
      </w:r>
      <w:r w:rsidR="003E3D6D" w:rsidRPr="003124E3">
        <w:rPr>
          <w:rFonts w:cs="Arial"/>
          <w:sz w:val="22"/>
        </w:rPr>
        <w:t xml:space="preserve"> where </w:t>
      </w:r>
      <w:r w:rsidR="005B01E0" w:rsidRPr="003124E3">
        <w:rPr>
          <w:rFonts w:cs="Arial"/>
          <w:sz w:val="22"/>
        </w:rPr>
        <w:t>practicable</w:t>
      </w:r>
      <w:r w:rsidR="008E5121" w:rsidRPr="003124E3">
        <w:rPr>
          <w:rFonts w:cs="Arial"/>
          <w:sz w:val="22"/>
        </w:rPr>
        <w:t xml:space="preserve">, </w:t>
      </w:r>
      <w:r w:rsidR="00D80567" w:rsidRPr="003124E3">
        <w:rPr>
          <w:rFonts w:cs="Arial"/>
          <w:sz w:val="22"/>
        </w:rPr>
        <w:t xml:space="preserve">the Club’s </w:t>
      </w:r>
      <w:r w:rsidR="003E3D6D" w:rsidRPr="003124E3">
        <w:rPr>
          <w:rFonts w:cs="Arial"/>
          <w:sz w:val="22"/>
        </w:rPr>
        <w:t xml:space="preserve">Rugby </w:t>
      </w:r>
      <w:r w:rsidR="00D80567" w:rsidRPr="003124E3">
        <w:rPr>
          <w:rFonts w:cs="Arial"/>
          <w:sz w:val="22"/>
        </w:rPr>
        <w:t>uniform(s)</w:t>
      </w:r>
      <w:r w:rsidR="008E5121" w:rsidRPr="003124E3">
        <w:rPr>
          <w:rFonts w:cs="Arial"/>
          <w:sz w:val="22"/>
        </w:rPr>
        <w:t xml:space="preserve"> or</w:t>
      </w:r>
      <w:r w:rsidR="003E3D6D" w:rsidRPr="003124E3">
        <w:rPr>
          <w:rFonts w:cs="Arial"/>
          <w:sz w:val="22"/>
        </w:rPr>
        <w:t xml:space="preserve"> uniform requirements </w:t>
      </w:r>
      <w:r w:rsidR="005B01E0" w:rsidRPr="003124E3">
        <w:rPr>
          <w:rFonts w:cs="Arial"/>
          <w:sz w:val="22"/>
        </w:rPr>
        <w:t>will</w:t>
      </w:r>
      <w:r w:rsidR="008E5121" w:rsidRPr="003124E3">
        <w:rPr>
          <w:rFonts w:cs="Arial"/>
          <w:sz w:val="22"/>
        </w:rPr>
        <w:t xml:space="preserve"> be determined by the </w:t>
      </w:r>
      <w:r w:rsidR="003E3D6D" w:rsidRPr="003124E3">
        <w:rPr>
          <w:rFonts w:cs="Arial"/>
          <w:sz w:val="22"/>
        </w:rPr>
        <w:t xml:space="preserve">Committee.  </w:t>
      </w:r>
    </w:p>
    <w:p w14:paraId="66E0596C" w14:textId="1B1F3790" w:rsidR="008C0800" w:rsidRPr="003124E3" w:rsidRDefault="00540AD8" w:rsidP="00D218B3">
      <w:pPr>
        <w:pStyle w:val="Heading1"/>
        <w:jc w:val="both"/>
        <w:rPr>
          <w:rFonts w:cs="Arial"/>
          <w:sz w:val="22"/>
        </w:rPr>
      </w:pPr>
      <w:bookmarkStart w:id="177" w:name="_Toc202308577"/>
      <w:r w:rsidRPr="003124E3">
        <w:rPr>
          <w:rFonts w:cs="Arial"/>
          <w:sz w:val="22"/>
        </w:rPr>
        <w:lastRenderedPageBreak/>
        <w:t>Winding Up and Distribution of Surplus</w:t>
      </w:r>
      <w:bookmarkEnd w:id="169"/>
      <w:bookmarkEnd w:id="174"/>
      <w:bookmarkEnd w:id="175"/>
      <w:r w:rsidR="000A2DA2" w:rsidRPr="003124E3">
        <w:rPr>
          <w:rFonts w:cs="Arial"/>
          <w:sz w:val="22"/>
        </w:rPr>
        <w:t xml:space="preserve"> Assets</w:t>
      </w:r>
      <w:bookmarkEnd w:id="177"/>
    </w:p>
    <w:p w14:paraId="47D35FCC" w14:textId="77777777" w:rsidR="008C0800" w:rsidRPr="003124E3" w:rsidRDefault="00086AA6" w:rsidP="00D218B3">
      <w:pPr>
        <w:pStyle w:val="Heading3"/>
        <w:numPr>
          <w:ilvl w:val="2"/>
          <w:numId w:val="7"/>
        </w:numPr>
        <w:tabs>
          <w:tab w:val="clear" w:pos="709"/>
        </w:tabs>
        <w:jc w:val="both"/>
        <w:rPr>
          <w:rFonts w:cs="Arial"/>
          <w:sz w:val="22"/>
        </w:rPr>
      </w:pPr>
      <w:bookmarkStart w:id="178" w:name="_Ref107235405"/>
      <w:r w:rsidRPr="003124E3">
        <w:rPr>
          <w:rFonts w:cs="Arial"/>
          <w:b/>
          <w:bCs/>
          <w:sz w:val="22"/>
        </w:rPr>
        <w:t>Notice</w:t>
      </w:r>
      <w:r w:rsidR="007D2C40" w:rsidRPr="003124E3">
        <w:rPr>
          <w:rFonts w:cs="Arial"/>
          <w:b/>
          <w:bCs/>
          <w:sz w:val="22"/>
        </w:rPr>
        <w:t xml:space="preserve"> of Proposal</w:t>
      </w:r>
      <w:r w:rsidRPr="003124E3">
        <w:rPr>
          <w:rFonts w:cs="Arial"/>
          <w:b/>
          <w:bCs/>
          <w:sz w:val="22"/>
        </w:rPr>
        <w:t xml:space="preserve">: </w:t>
      </w:r>
      <w:r w:rsidR="00966DDA" w:rsidRPr="003124E3">
        <w:rPr>
          <w:rFonts w:cs="Arial"/>
          <w:sz w:val="22"/>
        </w:rPr>
        <w:t>A</w:t>
      </w:r>
      <w:r w:rsidR="00560E75" w:rsidRPr="003124E3">
        <w:rPr>
          <w:rFonts w:cs="Arial"/>
          <w:sz w:val="22"/>
        </w:rPr>
        <w:t xml:space="preserve"> proposed motion regarding any one or more of the following matters may be voted on at a General Meeting</w:t>
      </w:r>
      <w:r w:rsidR="000A2DA2" w:rsidRPr="003124E3">
        <w:rPr>
          <w:rFonts w:cs="Arial"/>
          <w:sz w:val="22"/>
        </w:rPr>
        <w:t>,</w:t>
      </w:r>
      <w:r w:rsidR="00560E75" w:rsidRPr="003124E3">
        <w:rPr>
          <w:rFonts w:cs="Arial"/>
          <w:sz w:val="22"/>
        </w:rPr>
        <w:t xml:space="preserve"> provided that t</w:t>
      </w:r>
      <w:r w:rsidR="008C0800" w:rsidRPr="003124E3">
        <w:rPr>
          <w:rFonts w:cs="Arial"/>
          <w:sz w:val="22"/>
        </w:rPr>
        <w:t xml:space="preserve">he </w:t>
      </w:r>
      <w:r w:rsidR="00F71938" w:rsidRPr="003124E3">
        <w:rPr>
          <w:rFonts w:cs="Arial"/>
          <w:sz w:val="22"/>
        </w:rPr>
        <w:t>Committee</w:t>
      </w:r>
      <w:r w:rsidR="008C0800" w:rsidRPr="003124E3">
        <w:rPr>
          <w:rFonts w:cs="Arial"/>
          <w:sz w:val="22"/>
        </w:rPr>
        <w:t xml:space="preserve"> must give notice to all Members</w:t>
      </w:r>
      <w:r w:rsidR="00560E75" w:rsidRPr="003124E3">
        <w:rPr>
          <w:rFonts w:cs="Arial"/>
          <w:sz w:val="22"/>
        </w:rPr>
        <w:t xml:space="preserve"> of the proposed motion</w:t>
      </w:r>
      <w:r w:rsidR="008C0800" w:rsidRPr="003124E3">
        <w:rPr>
          <w:rFonts w:cs="Arial"/>
          <w:sz w:val="22"/>
        </w:rPr>
        <w:t xml:space="preserve"> at least 20</w:t>
      </w:r>
      <w:r w:rsidR="008C0800" w:rsidRPr="003124E3">
        <w:rPr>
          <w:rFonts w:cs="Arial"/>
          <w:color w:val="00B050"/>
          <w:sz w:val="22"/>
        </w:rPr>
        <w:t xml:space="preserve"> </w:t>
      </w:r>
      <w:r w:rsidR="008C0800" w:rsidRPr="003124E3">
        <w:rPr>
          <w:rFonts w:cs="Arial"/>
          <w:sz w:val="22"/>
        </w:rPr>
        <w:t xml:space="preserve">Working Days </w:t>
      </w:r>
      <w:r w:rsidR="00966DDA" w:rsidRPr="003124E3">
        <w:rPr>
          <w:rFonts w:cs="Arial"/>
          <w:sz w:val="22"/>
        </w:rPr>
        <w:t xml:space="preserve">in advance of </w:t>
      </w:r>
      <w:r w:rsidR="00560E75" w:rsidRPr="003124E3">
        <w:rPr>
          <w:rFonts w:cs="Arial"/>
          <w:sz w:val="22"/>
        </w:rPr>
        <w:t>the</w:t>
      </w:r>
      <w:r w:rsidR="00966DDA" w:rsidRPr="003124E3">
        <w:rPr>
          <w:rFonts w:cs="Arial"/>
          <w:sz w:val="22"/>
        </w:rPr>
        <w:t xml:space="preserve"> General Meeting</w:t>
      </w:r>
      <w:r w:rsidR="008C0800" w:rsidRPr="003124E3">
        <w:rPr>
          <w:rFonts w:cs="Arial"/>
          <w:sz w:val="22"/>
        </w:rPr>
        <w:t>:</w:t>
      </w:r>
      <w:bookmarkEnd w:id="178"/>
    </w:p>
    <w:p w14:paraId="130EED9A" w14:textId="77777777" w:rsidR="008C0800" w:rsidRPr="003124E3" w:rsidRDefault="00560E75" w:rsidP="00D218B3">
      <w:pPr>
        <w:pStyle w:val="Heading4"/>
        <w:jc w:val="both"/>
        <w:rPr>
          <w:rFonts w:cs="Arial"/>
          <w:sz w:val="22"/>
        </w:rPr>
      </w:pPr>
      <w:r w:rsidRPr="003124E3">
        <w:rPr>
          <w:rFonts w:cs="Arial"/>
          <w:sz w:val="22"/>
        </w:rPr>
        <w:t>A</w:t>
      </w:r>
      <w:r w:rsidR="008C0800" w:rsidRPr="003124E3">
        <w:rPr>
          <w:rFonts w:cs="Arial"/>
          <w:sz w:val="22"/>
        </w:rPr>
        <w:t>ppoint</w:t>
      </w:r>
      <w:r w:rsidRPr="003124E3">
        <w:rPr>
          <w:rFonts w:cs="Arial"/>
          <w:sz w:val="22"/>
        </w:rPr>
        <w:t>ment of</w:t>
      </w:r>
      <w:r w:rsidR="008C0800" w:rsidRPr="003124E3">
        <w:rPr>
          <w:rFonts w:cs="Arial"/>
          <w:sz w:val="22"/>
        </w:rPr>
        <w:t xml:space="preserve"> a liquidator</w:t>
      </w:r>
      <w:r w:rsidR="005A585C" w:rsidRPr="003124E3">
        <w:rPr>
          <w:rFonts w:cs="Arial"/>
          <w:sz w:val="22"/>
        </w:rPr>
        <w:t xml:space="preserve"> or commencement of any </w:t>
      </w:r>
      <w:r w:rsidR="005D143A" w:rsidRPr="003124E3">
        <w:rPr>
          <w:rFonts w:cs="Arial"/>
          <w:sz w:val="22"/>
        </w:rPr>
        <w:t xml:space="preserve">other type </w:t>
      </w:r>
      <w:r w:rsidR="005A585C" w:rsidRPr="003124E3">
        <w:rPr>
          <w:rFonts w:cs="Arial"/>
          <w:sz w:val="22"/>
        </w:rPr>
        <w:t>of winding up or dissolution process</w:t>
      </w:r>
      <w:r w:rsidR="005D143A" w:rsidRPr="003124E3">
        <w:rPr>
          <w:rFonts w:cs="Arial"/>
          <w:sz w:val="22"/>
        </w:rPr>
        <w:t xml:space="preserve">. </w:t>
      </w:r>
    </w:p>
    <w:p w14:paraId="3EBDF447" w14:textId="77777777" w:rsidR="008C0800" w:rsidRPr="003124E3" w:rsidRDefault="00560E75" w:rsidP="00D218B3">
      <w:pPr>
        <w:pStyle w:val="Heading4"/>
        <w:jc w:val="both"/>
        <w:rPr>
          <w:rFonts w:cs="Arial"/>
          <w:sz w:val="22"/>
        </w:rPr>
      </w:pPr>
      <w:r w:rsidRPr="003124E3">
        <w:rPr>
          <w:rFonts w:cs="Arial"/>
          <w:sz w:val="22"/>
        </w:rPr>
        <w:t>R</w:t>
      </w:r>
      <w:r w:rsidR="008C0800" w:rsidRPr="003124E3">
        <w:rPr>
          <w:rFonts w:cs="Arial"/>
          <w:sz w:val="22"/>
        </w:rPr>
        <w:t>emov</w:t>
      </w:r>
      <w:r w:rsidRPr="003124E3">
        <w:rPr>
          <w:rFonts w:cs="Arial"/>
          <w:sz w:val="22"/>
        </w:rPr>
        <w:t>al</w:t>
      </w:r>
      <w:r w:rsidR="005D143A" w:rsidRPr="003124E3">
        <w:rPr>
          <w:rFonts w:cs="Arial"/>
          <w:sz w:val="22"/>
        </w:rPr>
        <w:t xml:space="preserve"> of</w:t>
      </w:r>
      <w:r w:rsidR="008C0800" w:rsidRPr="003124E3">
        <w:rPr>
          <w:rFonts w:cs="Arial"/>
          <w:sz w:val="22"/>
        </w:rPr>
        <w:t xml:space="preserve"> </w:t>
      </w:r>
      <w:r w:rsidR="00AD42FB" w:rsidRPr="003124E3">
        <w:rPr>
          <w:rFonts w:cs="Arial"/>
          <w:sz w:val="22"/>
        </w:rPr>
        <w:t>the Club</w:t>
      </w:r>
      <w:r w:rsidR="008C0800" w:rsidRPr="003124E3">
        <w:rPr>
          <w:rFonts w:cs="Arial"/>
          <w:sz w:val="22"/>
        </w:rPr>
        <w:t xml:space="preserve"> from the Register of Incorporated Societies</w:t>
      </w:r>
      <w:r w:rsidR="005D143A" w:rsidRPr="003124E3">
        <w:rPr>
          <w:rFonts w:cs="Arial"/>
          <w:sz w:val="22"/>
        </w:rPr>
        <w:t xml:space="preserve">. </w:t>
      </w:r>
    </w:p>
    <w:p w14:paraId="18511EA3" w14:textId="77777777" w:rsidR="008C0800" w:rsidRPr="003124E3" w:rsidRDefault="00560E75" w:rsidP="00D218B3">
      <w:pPr>
        <w:pStyle w:val="Heading4"/>
        <w:jc w:val="both"/>
        <w:rPr>
          <w:rFonts w:cs="Arial"/>
          <w:sz w:val="22"/>
        </w:rPr>
      </w:pPr>
      <w:r w:rsidRPr="003124E3">
        <w:rPr>
          <w:rFonts w:cs="Arial"/>
          <w:sz w:val="22"/>
        </w:rPr>
        <w:t>D</w:t>
      </w:r>
      <w:r w:rsidR="008C0800" w:rsidRPr="003124E3">
        <w:rPr>
          <w:rFonts w:cs="Arial"/>
          <w:sz w:val="22"/>
        </w:rPr>
        <w:t xml:space="preserve">istribution of </w:t>
      </w:r>
      <w:r w:rsidR="00AD42FB" w:rsidRPr="003124E3">
        <w:rPr>
          <w:rFonts w:cs="Arial"/>
          <w:sz w:val="22"/>
        </w:rPr>
        <w:t>the Club</w:t>
      </w:r>
      <w:r w:rsidR="008C0800" w:rsidRPr="003124E3">
        <w:rPr>
          <w:rFonts w:cs="Arial"/>
          <w:sz w:val="22"/>
        </w:rPr>
        <w:t>’s surplus assets.</w:t>
      </w:r>
    </w:p>
    <w:p w14:paraId="7B111AB1" w14:textId="7E3AE650" w:rsidR="00302577" w:rsidRPr="003124E3" w:rsidRDefault="008C0800" w:rsidP="00D218B3">
      <w:pPr>
        <w:pStyle w:val="Heading3"/>
        <w:numPr>
          <w:ilvl w:val="0"/>
          <w:numId w:val="0"/>
        </w:numPr>
        <w:ind w:left="709"/>
        <w:jc w:val="both"/>
        <w:rPr>
          <w:rFonts w:cs="Arial"/>
          <w:b/>
          <w:bCs/>
          <w:i/>
          <w:iCs/>
          <w:color w:val="7030A0"/>
          <w:sz w:val="22"/>
        </w:rPr>
      </w:pPr>
      <w:r w:rsidRPr="003124E3">
        <w:rPr>
          <w:rFonts w:cs="Arial"/>
          <w:sz w:val="22"/>
        </w:rPr>
        <w:t xml:space="preserve">The notice must comply with section 228 of the </w:t>
      </w:r>
      <w:r w:rsidR="007D2C40" w:rsidRPr="003124E3">
        <w:rPr>
          <w:rFonts w:cs="Arial"/>
          <w:sz w:val="22"/>
        </w:rPr>
        <w:t xml:space="preserve">Societies </w:t>
      </w:r>
      <w:r w:rsidRPr="003124E3">
        <w:rPr>
          <w:rFonts w:cs="Arial"/>
          <w:sz w:val="22"/>
        </w:rPr>
        <w:t>Act and include details of the General Meeting at which the proposed motion is to be considered.</w:t>
      </w:r>
      <w:r w:rsidR="00302577" w:rsidRPr="003124E3">
        <w:rPr>
          <w:rFonts w:cs="Arial"/>
          <w:sz w:val="22"/>
        </w:rPr>
        <w:t xml:space="preserve"> </w:t>
      </w:r>
      <w:bookmarkStart w:id="179" w:name="_Hlk152755318"/>
      <w:r w:rsidR="0080750D" w:rsidRPr="003124E3">
        <w:rPr>
          <w:rFonts w:cs="Arial"/>
          <w:b/>
          <w:bCs/>
          <w:i/>
          <w:iCs/>
          <w:color w:val="7030A0"/>
          <w:sz w:val="22"/>
        </w:rPr>
        <w:t>[Drafting note: The Societies Act prescribes notice requirements and timeframes in relation to the types of motion specified in Rule 1</w:t>
      </w:r>
      <w:r w:rsidR="00E521FA" w:rsidRPr="003124E3">
        <w:rPr>
          <w:rFonts w:cs="Arial"/>
          <w:b/>
          <w:bCs/>
          <w:i/>
          <w:iCs/>
          <w:color w:val="7030A0"/>
          <w:sz w:val="22"/>
        </w:rPr>
        <w:t>8</w:t>
      </w:r>
      <w:r w:rsidR="0080750D" w:rsidRPr="003124E3">
        <w:rPr>
          <w:rFonts w:cs="Arial"/>
          <w:b/>
          <w:bCs/>
          <w:i/>
          <w:iCs/>
          <w:color w:val="7030A0"/>
          <w:sz w:val="22"/>
        </w:rPr>
        <w:t>.1.]</w:t>
      </w:r>
    </w:p>
    <w:bookmarkEnd w:id="179"/>
    <w:p w14:paraId="5A3A0371" w14:textId="56FFA56C" w:rsidR="008C0800" w:rsidRPr="003124E3" w:rsidRDefault="007D2C40" w:rsidP="00D218B3">
      <w:pPr>
        <w:pStyle w:val="Heading3"/>
        <w:numPr>
          <w:ilvl w:val="2"/>
          <w:numId w:val="7"/>
        </w:numPr>
        <w:tabs>
          <w:tab w:val="clear" w:pos="709"/>
        </w:tabs>
        <w:jc w:val="both"/>
        <w:rPr>
          <w:rFonts w:cs="Arial"/>
          <w:sz w:val="22"/>
        </w:rPr>
      </w:pPr>
      <w:r w:rsidRPr="003124E3">
        <w:rPr>
          <w:rFonts w:cs="Arial"/>
          <w:b/>
          <w:bCs/>
          <w:sz w:val="22"/>
        </w:rPr>
        <w:t>Approval</w:t>
      </w:r>
      <w:r w:rsidR="005D143A" w:rsidRPr="003124E3">
        <w:rPr>
          <w:rFonts w:cs="Arial"/>
          <w:b/>
          <w:bCs/>
          <w:sz w:val="22"/>
        </w:rPr>
        <w:t xml:space="preserve"> of Proposal</w:t>
      </w:r>
      <w:r w:rsidR="00086AA6" w:rsidRPr="003124E3">
        <w:rPr>
          <w:rFonts w:cs="Arial"/>
          <w:b/>
          <w:bCs/>
          <w:sz w:val="22"/>
        </w:rPr>
        <w:t xml:space="preserve">: </w:t>
      </w:r>
      <w:r w:rsidR="008C0800" w:rsidRPr="003124E3">
        <w:rPr>
          <w:rFonts w:cs="Arial"/>
          <w:sz w:val="22"/>
        </w:rPr>
        <w:t xml:space="preserve">Any motion </w:t>
      </w:r>
      <w:r w:rsidR="00560E75" w:rsidRPr="003124E3">
        <w:rPr>
          <w:rFonts w:cs="Arial"/>
          <w:sz w:val="22"/>
        </w:rPr>
        <w:t xml:space="preserve">regarding any one or more of the matters </w:t>
      </w:r>
      <w:r w:rsidR="008C0800" w:rsidRPr="003124E3">
        <w:rPr>
          <w:rFonts w:cs="Arial"/>
          <w:sz w:val="22"/>
        </w:rPr>
        <w:t xml:space="preserve">set out in </w:t>
      </w:r>
      <w:r w:rsidR="00560E75" w:rsidRPr="003124E3">
        <w:rPr>
          <w:rFonts w:cs="Arial"/>
          <w:sz w:val="22"/>
        </w:rPr>
        <w:t xml:space="preserve">Rule </w:t>
      </w:r>
      <w:r w:rsidR="008C0800" w:rsidRPr="003124E3">
        <w:rPr>
          <w:rFonts w:cs="Arial"/>
          <w:sz w:val="22"/>
        </w:rPr>
        <w:fldChar w:fldCharType="begin"/>
      </w:r>
      <w:r w:rsidR="008C0800" w:rsidRPr="003124E3">
        <w:rPr>
          <w:rFonts w:cs="Arial"/>
          <w:sz w:val="22"/>
        </w:rPr>
        <w:instrText xml:space="preserve"> REF _Ref107235405 \r \h  \* MERGEFORMAT </w:instrText>
      </w:r>
      <w:r w:rsidR="008C0800" w:rsidRPr="003124E3">
        <w:rPr>
          <w:rFonts w:cs="Arial"/>
          <w:sz w:val="22"/>
        </w:rPr>
      </w:r>
      <w:r w:rsidR="008C0800" w:rsidRPr="003124E3">
        <w:rPr>
          <w:rFonts w:cs="Arial"/>
          <w:sz w:val="22"/>
        </w:rPr>
        <w:fldChar w:fldCharType="separate"/>
      </w:r>
      <w:r w:rsidR="00E521FA" w:rsidRPr="003124E3">
        <w:rPr>
          <w:rFonts w:cs="Arial"/>
          <w:sz w:val="22"/>
        </w:rPr>
        <w:t>18.1</w:t>
      </w:r>
      <w:r w:rsidR="008C0800" w:rsidRPr="003124E3">
        <w:rPr>
          <w:rFonts w:cs="Arial"/>
          <w:sz w:val="22"/>
        </w:rPr>
        <w:fldChar w:fldCharType="end"/>
      </w:r>
      <w:r w:rsidR="008C0800" w:rsidRPr="003124E3">
        <w:rPr>
          <w:rFonts w:cs="Arial"/>
          <w:sz w:val="22"/>
        </w:rPr>
        <w:t xml:space="preserve">(a) to (c) must be </w:t>
      </w:r>
      <w:r w:rsidR="005A585C" w:rsidRPr="003124E3">
        <w:rPr>
          <w:rFonts w:cs="Arial"/>
          <w:sz w:val="22"/>
        </w:rPr>
        <w:t xml:space="preserve">approved </w:t>
      </w:r>
      <w:r w:rsidR="008C0800" w:rsidRPr="003124E3">
        <w:rPr>
          <w:rFonts w:cs="Arial"/>
          <w:sz w:val="22"/>
        </w:rPr>
        <w:t>by</w:t>
      </w:r>
      <w:r w:rsidR="005A585C" w:rsidRPr="003124E3">
        <w:rPr>
          <w:rFonts w:cs="Arial"/>
          <w:sz w:val="22"/>
        </w:rPr>
        <w:t xml:space="preserve"> way of</w:t>
      </w:r>
      <w:r w:rsidR="008C0800" w:rsidRPr="003124E3">
        <w:rPr>
          <w:rFonts w:cs="Arial"/>
          <w:sz w:val="22"/>
        </w:rPr>
        <w:t xml:space="preserve"> </w:t>
      </w:r>
      <w:r w:rsidR="00C432D5" w:rsidRPr="003124E3">
        <w:rPr>
          <w:rFonts w:cs="Arial"/>
          <w:sz w:val="22"/>
        </w:rPr>
        <w:t>a Special</w:t>
      </w:r>
      <w:r w:rsidR="008C0800" w:rsidRPr="003124E3">
        <w:rPr>
          <w:rFonts w:cs="Arial"/>
          <w:sz w:val="22"/>
        </w:rPr>
        <w:t xml:space="preserve"> Resolution</w:t>
      </w:r>
      <w:r w:rsidR="00F85322" w:rsidRPr="003124E3">
        <w:rPr>
          <w:rFonts w:cs="Arial"/>
          <w:sz w:val="22"/>
        </w:rPr>
        <w:t xml:space="preserve"> at the relevant General Meeting.</w:t>
      </w:r>
    </w:p>
    <w:p w14:paraId="7EA2EBBA" w14:textId="6A3B9CCB" w:rsidR="008C0800" w:rsidRPr="003124E3" w:rsidRDefault="007D2C40" w:rsidP="00D218B3">
      <w:pPr>
        <w:pStyle w:val="Heading3"/>
        <w:numPr>
          <w:ilvl w:val="2"/>
          <w:numId w:val="7"/>
        </w:numPr>
        <w:tabs>
          <w:tab w:val="clear" w:pos="709"/>
        </w:tabs>
        <w:jc w:val="both"/>
        <w:rPr>
          <w:rFonts w:cs="Arial"/>
          <w:color w:val="7030A0"/>
          <w:sz w:val="22"/>
        </w:rPr>
      </w:pPr>
      <w:bookmarkStart w:id="180" w:name="_Ref107920059"/>
      <w:bookmarkStart w:id="181" w:name="_Ref146528904"/>
      <w:r w:rsidRPr="003124E3">
        <w:rPr>
          <w:rFonts w:cs="Arial"/>
          <w:b/>
          <w:bCs/>
          <w:sz w:val="22"/>
        </w:rPr>
        <w:t xml:space="preserve">Distribution of </w:t>
      </w:r>
      <w:r w:rsidR="00086AA6" w:rsidRPr="003124E3">
        <w:rPr>
          <w:rFonts w:cs="Arial"/>
          <w:b/>
          <w:bCs/>
          <w:sz w:val="22"/>
        </w:rPr>
        <w:t>Surplus</w:t>
      </w:r>
      <w:r w:rsidR="005A585C" w:rsidRPr="003124E3">
        <w:rPr>
          <w:rFonts w:cs="Arial"/>
          <w:b/>
          <w:bCs/>
          <w:sz w:val="22"/>
        </w:rPr>
        <w:t xml:space="preserve"> Assets</w:t>
      </w:r>
      <w:r w:rsidR="00086AA6" w:rsidRPr="003124E3">
        <w:rPr>
          <w:rFonts w:cs="Arial"/>
          <w:b/>
          <w:bCs/>
          <w:sz w:val="22"/>
        </w:rPr>
        <w:t xml:space="preserve">: </w:t>
      </w:r>
      <w:bookmarkStart w:id="182" w:name="_Hlk152755229"/>
      <w:r w:rsidR="006F5FBF" w:rsidRPr="003124E3">
        <w:rPr>
          <w:rFonts w:cs="Arial"/>
          <w:sz w:val="22"/>
        </w:rPr>
        <w:t>If the Club is liquidated or otherwise wound up or dissolved, any</w:t>
      </w:r>
      <w:r w:rsidR="008C0800" w:rsidRPr="003124E3">
        <w:rPr>
          <w:rFonts w:cs="Arial"/>
          <w:sz w:val="22"/>
        </w:rPr>
        <w:t xml:space="preserve"> surplus assets of </w:t>
      </w:r>
      <w:r w:rsidR="00AD42FB" w:rsidRPr="003124E3">
        <w:rPr>
          <w:rFonts w:cs="Arial"/>
          <w:sz w:val="22"/>
        </w:rPr>
        <w:t>the Club</w:t>
      </w:r>
      <w:r w:rsidR="008C0800" w:rsidRPr="003124E3">
        <w:rPr>
          <w:rFonts w:cs="Arial"/>
          <w:sz w:val="22"/>
        </w:rPr>
        <w:t xml:space="preserve">, after the payment of all costs, debts and liabilities, must be </w:t>
      </w:r>
      <w:r w:rsidR="006F5FBF" w:rsidRPr="003124E3">
        <w:rPr>
          <w:rFonts w:cs="Arial"/>
          <w:sz w:val="22"/>
        </w:rPr>
        <w:t xml:space="preserve">distributed to </w:t>
      </w:r>
      <w:r w:rsidR="008C0800" w:rsidRPr="003124E3">
        <w:rPr>
          <w:rFonts w:cs="Arial"/>
          <w:b/>
          <w:bCs/>
          <w:i/>
          <w:iCs/>
          <w:color w:val="00B050"/>
          <w:sz w:val="22"/>
        </w:rPr>
        <w:t>[</w:t>
      </w:r>
      <w:r w:rsidR="00352EF9" w:rsidRPr="003124E3">
        <w:rPr>
          <w:rFonts w:cs="Arial"/>
          <w:b/>
          <w:bCs/>
          <w:i/>
          <w:iCs/>
          <w:color w:val="00B050"/>
          <w:sz w:val="22"/>
        </w:rPr>
        <w:t>I</w:t>
      </w:r>
      <w:r w:rsidR="006F5FBF" w:rsidRPr="003124E3">
        <w:rPr>
          <w:rFonts w:cs="Arial"/>
          <w:b/>
          <w:bCs/>
          <w:i/>
          <w:iCs/>
          <w:color w:val="00B050"/>
          <w:sz w:val="22"/>
        </w:rPr>
        <w:t xml:space="preserve">nsert name or description of relevant </w:t>
      </w:r>
      <w:r w:rsidR="008C0800" w:rsidRPr="003124E3">
        <w:rPr>
          <w:rFonts w:cs="Arial"/>
          <w:b/>
          <w:bCs/>
          <w:i/>
          <w:iCs/>
          <w:color w:val="00B050"/>
          <w:sz w:val="22"/>
        </w:rPr>
        <w:t>not-for-profit entity(ies)</w:t>
      </w:r>
      <w:r w:rsidR="006F5FBF" w:rsidRPr="003124E3">
        <w:rPr>
          <w:rFonts w:cs="Arial"/>
          <w:b/>
          <w:bCs/>
          <w:i/>
          <w:iCs/>
          <w:color w:val="00B050"/>
          <w:sz w:val="22"/>
        </w:rPr>
        <w:t xml:space="preserve">, eg </w:t>
      </w:r>
      <w:r w:rsidR="00F85322" w:rsidRPr="003124E3">
        <w:rPr>
          <w:rFonts w:cs="Arial"/>
          <w:b/>
          <w:bCs/>
          <w:i/>
          <w:iCs/>
          <w:color w:val="00B050"/>
          <w:sz w:val="22"/>
        </w:rPr>
        <w:t>“</w:t>
      </w:r>
      <w:r w:rsidR="006F5FBF" w:rsidRPr="003124E3">
        <w:rPr>
          <w:rFonts w:cs="Arial"/>
          <w:b/>
          <w:bCs/>
          <w:i/>
          <w:iCs/>
          <w:color w:val="00B050"/>
          <w:sz w:val="22"/>
        </w:rPr>
        <w:t>the Club’s Union or another Rugby club</w:t>
      </w:r>
      <w:r w:rsidR="00F85322" w:rsidRPr="003124E3">
        <w:rPr>
          <w:rFonts w:cs="Arial"/>
          <w:b/>
          <w:bCs/>
          <w:i/>
          <w:iCs/>
          <w:color w:val="00B050"/>
          <w:sz w:val="22"/>
        </w:rPr>
        <w:t xml:space="preserve"> that is a not-for-profit entity”</w:t>
      </w:r>
      <w:r w:rsidR="006F5FBF" w:rsidRPr="003124E3">
        <w:rPr>
          <w:rFonts w:cs="Arial"/>
          <w:b/>
          <w:bCs/>
          <w:i/>
          <w:iCs/>
          <w:color w:val="00B050"/>
          <w:sz w:val="22"/>
        </w:rPr>
        <w:t xml:space="preserve">, or </w:t>
      </w:r>
      <w:r w:rsidR="00722775" w:rsidRPr="003124E3">
        <w:rPr>
          <w:rFonts w:cs="Arial"/>
          <w:b/>
          <w:bCs/>
          <w:i/>
          <w:iCs/>
          <w:color w:val="00B050"/>
          <w:sz w:val="22"/>
        </w:rPr>
        <w:t>“</w:t>
      </w:r>
      <w:r w:rsidR="008C0800" w:rsidRPr="003124E3">
        <w:rPr>
          <w:rFonts w:cs="Arial"/>
          <w:b/>
          <w:bCs/>
          <w:i/>
          <w:iCs/>
          <w:color w:val="00B050"/>
          <w:sz w:val="22"/>
        </w:rPr>
        <w:t>any not-for-profit entity</w:t>
      </w:r>
      <w:r w:rsidR="00722775" w:rsidRPr="003124E3">
        <w:rPr>
          <w:rFonts w:cs="Arial"/>
          <w:b/>
          <w:bCs/>
          <w:i/>
          <w:iCs/>
          <w:color w:val="00B050"/>
          <w:sz w:val="22"/>
        </w:rPr>
        <w:t xml:space="preserve"> or entities</w:t>
      </w:r>
      <w:r w:rsidR="008C0800" w:rsidRPr="003124E3">
        <w:rPr>
          <w:rFonts w:cs="Arial"/>
          <w:b/>
          <w:bCs/>
          <w:i/>
          <w:iCs/>
          <w:color w:val="00B050"/>
          <w:sz w:val="22"/>
        </w:rPr>
        <w:t xml:space="preserve"> </w:t>
      </w:r>
      <w:r w:rsidR="00722775" w:rsidRPr="003124E3">
        <w:rPr>
          <w:rFonts w:cs="Arial"/>
          <w:b/>
          <w:bCs/>
          <w:i/>
          <w:iCs/>
          <w:color w:val="00B050"/>
          <w:sz w:val="22"/>
        </w:rPr>
        <w:t xml:space="preserve">with </w:t>
      </w:r>
      <w:r w:rsidR="008C0800" w:rsidRPr="003124E3">
        <w:rPr>
          <w:rFonts w:cs="Arial"/>
          <w:b/>
          <w:bCs/>
          <w:i/>
          <w:iCs/>
          <w:color w:val="00B050"/>
          <w:sz w:val="22"/>
        </w:rPr>
        <w:t xml:space="preserve">purposes </w:t>
      </w:r>
      <w:r w:rsidR="00722775" w:rsidRPr="003124E3">
        <w:rPr>
          <w:rFonts w:cs="Arial"/>
          <w:b/>
          <w:bCs/>
          <w:i/>
          <w:iCs/>
          <w:color w:val="00B050"/>
          <w:sz w:val="22"/>
        </w:rPr>
        <w:t xml:space="preserve">similar </w:t>
      </w:r>
      <w:r w:rsidR="008C0800" w:rsidRPr="003124E3">
        <w:rPr>
          <w:rFonts w:cs="Arial"/>
          <w:b/>
          <w:bCs/>
          <w:i/>
          <w:iCs/>
          <w:color w:val="00B050"/>
          <w:sz w:val="22"/>
        </w:rPr>
        <w:t xml:space="preserve">to </w:t>
      </w:r>
      <w:r w:rsidR="00AD42FB" w:rsidRPr="003124E3">
        <w:rPr>
          <w:rFonts w:cs="Arial"/>
          <w:b/>
          <w:bCs/>
          <w:i/>
          <w:iCs/>
          <w:color w:val="00B050"/>
          <w:sz w:val="22"/>
        </w:rPr>
        <w:t>the Club</w:t>
      </w:r>
      <w:r w:rsidR="0084046C" w:rsidRPr="003124E3">
        <w:rPr>
          <w:rFonts w:cs="Arial"/>
          <w:b/>
          <w:bCs/>
          <w:i/>
          <w:iCs/>
          <w:color w:val="00B050"/>
          <w:sz w:val="22"/>
        </w:rPr>
        <w:t>’s Purposes”</w:t>
      </w:r>
      <w:r w:rsidR="00722775" w:rsidRPr="003124E3">
        <w:rPr>
          <w:rFonts w:cs="Arial"/>
          <w:b/>
          <w:bCs/>
          <w:i/>
          <w:iCs/>
          <w:color w:val="00B050"/>
          <w:sz w:val="22"/>
        </w:rPr>
        <w:t>]</w:t>
      </w:r>
      <w:r w:rsidR="0084046C" w:rsidRPr="003124E3">
        <w:rPr>
          <w:rFonts w:cs="Arial"/>
          <w:b/>
          <w:bCs/>
          <w:color w:val="00B050"/>
          <w:sz w:val="22"/>
        </w:rPr>
        <w:t xml:space="preserve"> </w:t>
      </w:r>
      <w:r w:rsidR="00722775" w:rsidRPr="003124E3">
        <w:rPr>
          <w:rFonts w:cs="Arial"/>
          <w:sz w:val="22"/>
        </w:rPr>
        <w:t xml:space="preserve">in a manner </w:t>
      </w:r>
      <w:r w:rsidR="00F85322" w:rsidRPr="003124E3">
        <w:rPr>
          <w:rFonts w:cs="Arial"/>
          <w:sz w:val="22"/>
        </w:rPr>
        <w:t xml:space="preserve">that is </w:t>
      </w:r>
      <w:r w:rsidR="00722775" w:rsidRPr="003124E3">
        <w:rPr>
          <w:rFonts w:cs="Arial"/>
          <w:sz w:val="22"/>
        </w:rPr>
        <w:t xml:space="preserve">consistent with all aspects of the Club’s status as set out in Rule </w:t>
      </w:r>
      <w:r w:rsidR="00722775" w:rsidRPr="003124E3">
        <w:rPr>
          <w:rFonts w:cs="Arial"/>
          <w:sz w:val="22"/>
        </w:rPr>
        <w:fldChar w:fldCharType="begin"/>
      </w:r>
      <w:r w:rsidR="00722775" w:rsidRPr="003124E3">
        <w:rPr>
          <w:rFonts w:cs="Arial"/>
          <w:sz w:val="22"/>
        </w:rPr>
        <w:instrText xml:space="preserve"> REF _Ref200056816 \r \h  \* MERGEFORMAT </w:instrText>
      </w:r>
      <w:r w:rsidR="00722775" w:rsidRPr="003124E3">
        <w:rPr>
          <w:rFonts w:cs="Arial"/>
          <w:sz w:val="22"/>
        </w:rPr>
      </w:r>
      <w:r w:rsidR="00722775" w:rsidRPr="003124E3">
        <w:rPr>
          <w:rFonts w:cs="Arial"/>
          <w:sz w:val="22"/>
        </w:rPr>
        <w:fldChar w:fldCharType="separate"/>
      </w:r>
      <w:r w:rsidR="00E521FA" w:rsidRPr="003124E3">
        <w:rPr>
          <w:rFonts w:cs="Arial"/>
          <w:sz w:val="22"/>
        </w:rPr>
        <w:t>1.2</w:t>
      </w:r>
      <w:r w:rsidR="00722775" w:rsidRPr="003124E3">
        <w:rPr>
          <w:rFonts w:cs="Arial"/>
          <w:sz w:val="22"/>
        </w:rPr>
        <w:fldChar w:fldCharType="end"/>
      </w:r>
      <w:r w:rsidR="008C0800" w:rsidRPr="003124E3">
        <w:rPr>
          <w:rFonts w:cs="Arial"/>
          <w:sz w:val="22"/>
        </w:rPr>
        <w:t>.</w:t>
      </w:r>
      <w:bookmarkEnd w:id="180"/>
      <w:r w:rsidR="008C0800" w:rsidRPr="003124E3">
        <w:rPr>
          <w:rFonts w:cs="Arial"/>
          <w:sz w:val="22"/>
        </w:rPr>
        <w:t xml:space="preserve"> </w:t>
      </w:r>
      <w:bookmarkEnd w:id="182"/>
      <w:r w:rsidR="008C0800" w:rsidRPr="003124E3">
        <w:rPr>
          <w:rFonts w:cs="Arial"/>
          <w:b/>
          <w:bCs/>
          <w:i/>
          <w:iCs/>
          <w:color w:val="7030A0"/>
          <w:sz w:val="22"/>
        </w:rPr>
        <w:t>[</w:t>
      </w:r>
      <w:bookmarkStart w:id="183" w:name="_Hlk146620832"/>
      <w:r w:rsidR="00D56CFB" w:rsidRPr="003124E3">
        <w:rPr>
          <w:rFonts w:cs="Arial"/>
          <w:b/>
          <w:bCs/>
          <w:i/>
          <w:iCs/>
          <w:color w:val="7030A0"/>
          <w:sz w:val="22"/>
        </w:rPr>
        <w:t xml:space="preserve">Drafting note: It is mandatory </w:t>
      </w:r>
      <w:r w:rsidR="00F85322" w:rsidRPr="003124E3">
        <w:rPr>
          <w:rFonts w:cs="Arial"/>
          <w:b/>
          <w:bCs/>
          <w:i/>
          <w:iCs/>
          <w:color w:val="7030A0"/>
          <w:sz w:val="22"/>
        </w:rPr>
        <w:t>for the Club’s constitution to</w:t>
      </w:r>
      <w:r w:rsidR="00D56CFB" w:rsidRPr="003124E3">
        <w:rPr>
          <w:rFonts w:cs="Arial"/>
          <w:b/>
          <w:bCs/>
          <w:i/>
          <w:iCs/>
          <w:color w:val="7030A0"/>
          <w:sz w:val="22"/>
        </w:rPr>
        <w:t xml:space="preserve"> include a rule n</w:t>
      </w:r>
      <w:r w:rsidR="008C0800" w:rsidRPr="003124E3">
        <w:rPr>
          <w:rFonts w:cs="Arial"/>
          <w:b/>
          <w:bCs/>
          <w:i/>
          <w:iCs/>
          <w:color w:val="7030A0"/>
          <w:sz w:val="22"/>
        </w:rPr>
        <w:t>ominati</w:t>
      </w:r>
      <w:r w:rsidR="00D56CFB" w:rsidRPr="003124E3">
        <w:rPr>
          <w:rFonts w:cs="Arial"/>
          <w:b/>
          <w:bCs/>
          <w:i/>
          <w:iCs/>
          <w:color w:val="7030A0"/>
          <w:sz w:val="22"/>
        </w:rPr>
        <w:t>ng</w:t>
      </w:r>
      <w:r w:rsidR="008C0800" w:rsidRPr="003124E3">
        <w:rPr>
          <w:rFonts w:cs="Arial"/>
          <w:b/>
          <w:bCs/>
          <w:i/>
          <w:iCs/>
          <w:color w:val="7030A0"/>
          <w:sz w:val="22"/>
        </w:rPr>
        <w:t xml:space="preserve"> a not-for-profit</w:t>
      </w:r>
      <w:r w:rsidR="00D56CFB" w:rsidRPr="003124E3">
        <w:rPr>
          <w:rFonts w:cs="Arial"/>
          <w:b/>
          <w:bCs/>
          <w:i/>
          <w:iCs/>
          <w:color w:val="7030A0"/>
          <w:sz w:val="22"/>
        </w:rPr>
        <w:t xml:space="preserve"> entity or entities, </w:t>
      </w:r>
      <w:r w:rsidR="008C0800" w:rsidRPr="003124E3">
        <w:rPr>
          <w:rFonts w:cs="Arial"/>
          <w:b/>
          <w:bCs/>
          <w:i/>
          <w:iCs/>
          <w:color w:val="7030A0"/>
          <w:sz w:val="22"/>
        </w:rPr>
        <w:t>or</w:t>
      </w:r>
      <w:r w:rsidR="00D56CFB" w:rsidRPr="003124E3">
        <w:rPr>
          <w:rFonts w:cs="Arial"/>
          <w:b/>
          <w:bCs/>
          <w:i/>
          <w:iCs/>
          <w:color w:val="7030A0"/>
          <w:sz w:val="22"/>
        </w:rPr>
        <w:t xml:space="preserve"> a</w:t>
      </w:r>
      <w:r w:rsidR="008C0800" w:rsidRPr="003124E3">
        <w:rPr>
          <w:rFonts w:cs="Arial"/>
          <w:b/>
          <w:bCs/>
          <w:i/>
          <w:iCs/>
          <w:color w:val="7030A0"/>
          <w:sz w:val="22"/>
        </w:rPr>
        <w:t xml:space="preserve"> class/description of not-for-profit entit</w:t>
      </w:r>
      <w:r w:rsidR="00D56CFB" w:rsidRPr="003124E3">
        <w:rPr>
          <w:rFonts w:cs="Arial"/>
          <w:b/>
          <w:bCs/>
          <w:i/>
          <w:iCs/>
          <w:color w:val="7030A0"/>
          <w:sz w:val="22"/>
        </w:rPr>
        <w:t>y or entitie</w:t>
      </w:r>
      <w:r w:rsidR="008C0800" w:rsidRPr="003124E3">
        <w:rPr>
          <w:rFonts w:cs="Arial"/>
          <w:b/>
          <w:bCs/>
          <w:i/>
          <w:iCs/>
          <w:color w:val="7030A0"/>
          <w:sz w:val="22"/>
        </w:rPr>
        <w:t>s</w:t>
      </w:r>
      <w:r w:rsidR="00F85322" w:rsidRPr="003124E3">
        <w:rPr>
          <w:rFonts w:cs="Arial"/>
          <w:b/>
          <w:bCs/>
          <w:i/>
          <w:iCs/>
          <w:color w:val="7030A0"/>
          <w:sz w:val="22"/>
        </w:rPr>
        <w:t>,</w:t>
      </w:r>
      <w:r w:rsidR="008C0800" w:rsidRPr="003124E3">
        <w:rPr>
          <w:rFonts w:cs="Arial"/>
          <w:b/>
          <w:bCs/>
          <w:i/>
          <w:iCs/>
          <w:color w:val="7030A0"/>
          <w:sz w:val="22"/>
        </w:rPr>
        <w:t xml:space="preserve"> to which </w:t>
      </w:r>
      <w:r w:rsidR="00F85322" w:rsidRPr="003124E3">
        <w:rPr>
          <w:rFonts w:cs="Arial"/>
          <w:b/>
          <w:bCs/>
          <w:i/>
          <w:iCs/>
          <w:color w:val="7030A0"/>
          <w:sz w:val="22"/>
        </w:rPr>
        <w:t xml:space="preserve">the Club’s </w:t>
      </w:r>
      <w:r w:rsidR="008C0800" w:rsidRPr="003124E3">
        <w:rPr>
          <w:rFonts w:cs="Arial"/>
          <w:b/>
          <w:bCs/>
          <w:i/>
          <w:iCs/>
          <w:color w:val="7030A0"/>
          <w:sz w:val="22"/>
        </w:rPr>
        <w:t>surplus assets should be distributed.</w:t>
      </w:r>
      <w:bookmarkEnd w:id="183"/>
      <w:r w:rsidR="008C0800" w:rsidRPr="003124E3">
        <w:rPr>
          <w:rFonts w:cs="Arial"/>
          <w:b/>
          <w:bCs/>
          <w:i/>
          <w:iCs/>
          <w:color w:val="7030A0"/>
          <w:sz w:val="22"/>
        </w:rPr>
        <w:t xml:space="preserve">] </w:t>
      </w:r>
      <w:bookmarkEnd w:id="181"/>
    </w:p>
    <w:p w14:paraId="39AB5581" w14:textId="77777777" w:rsidR="0054074A" w:rsidRPr="003124E3" w:rsidRDefault="0054074A" w:rsidP="00D218B3">
      <w:pPr>
        <w:pStyle w:val="Heading1"/>
        <w:numPr>
          <w:ilvl w:val="0"/>
          <w:numId w:val="7"/>
        </w:numPr>
        <w:tabs>
          <w:tab w:val="clear" w:pos="709"/>
        </w:tabs>
        <w:jc w:val="both"/>
        <w:rPr>
          <w:rFonts w:cs="Arial"/>
          <w:sz w:val="22"/>
        </w:rPr>
      </w:pPr>
      <w:bookmarkStart w:id="184" w:name="_Toc200750542"/>
      <w:bookmarkStart w:id="185" w:name="_Toc200750543"/>
      <w:bookmarkStart w:id="186" w:name="_Toc200750544"/>
      <w:bookmarkStart w:id="187" w:name="_Toc200750545"/>
      <w:bookmarkStart w:id="188" w:name="_Toc200750546"/>
      <w:bookmarkStart w:id="189" w:name="_Toc200750547"/>
      <w:bookmarkStart w:id="190" w:name="_Ref200722813"/>
      <w:bookmarkStart w:id="191" w:name="_Toc200750539"/>
      <w:bookmarkStart w:id="192" w:name="_Toc202308578"/>
      <w:bookmarkStart w:id="193" w:name="_Toc149557521"/>
      <w:bookmarkStart w:id="194" w:name="_Toc152684205"/>
      <w:bookmarkStart w:id="195" w:name="_Ref200054246"/>
      <w:bookmarkEnd w:id="0"/>
      <w:bookmarkEnd w:id="184"/>
      <w:bookmarkEnd w:id="185"/>
      <w:bookmarkEnd w:id="186"/>
      <w:bookmarkEnd w:id="187"/>
      <w:bookmarkEnd w:id="188"/>
      <w:bookmarkEnd w:id="189"/>
      <w:r w:rsidRPr="003124E3">
        <w:rPr>
          <w:rFonts w:cs="Arial"/>
          <w:sz w:val="22"/>
        </w:rPr>
        <w:t>Application of Constitution</w:t>
      </w:r>
      <w:bookmarkEnd w:id="190"/>
      <w:r w:rsidRPr="003124E3">
        <w:rPr>
          <w:rFonts w:cs="Arial"/>
          <w:sz w:val="22"/>
        </w:rPr>
        <w:t xml:space="preserve"> and Constitutional Changes</w:t>
      </w:r>
      <w:bookmarkEnd w:id="191"/>
      <w:bookmarkEnd w:id="192"/>
    </w:p>
    <w:p w14:paraId="7CFC0CB4" w14:textId="4BDBF30B" w:rsidR="0054074A" w:rsidRPr="003124E3" w:rsidRDefault="0054074A" w:rsidP="00D218B3">
      <w:pPr>
        <w:pStyle w:val="Heading3"/>
        <w:numPr>
          <w:ilvl w:val="2"/>
          <w:numId w:val="7"/>
        </w:numPr>
        <w:tabs>
          <w:tab w:val="clear" w:pos="709"/>
        </w:tabs>
        <w:jc w:val="both"/>
        <w:rPr>
          <w:rFonts w:cs="Arial"/>
          <w:sz w:val="22"/>
        </w:rPr>
      </w:pPr>
      <w:bookmarkStart w:id="196" w:name="_Ref200714973"/>
      <w:r w:rsidRPr="003124E3">
        <w:rPr>
          <w:rFonts w:cs="Arial"/>
          <w:b/>
          <w:bCs/>
          <w:sz w:val="22"/>
        </w:rPr>
        <w:t xml:space="preserve">Constitution Effective on Registration:  </w:t>
      </w:r>
      <w:r w:rsidRPr="003124E3">
        <w:rPr>
          <w:sz w:val="22"/>
        </w:rPr>
        <w:t>This Constitution comes into effect upon its registration under the Societies Act following its approval in accordance with the Club’s previous constitution, and</w:t>
      </w:r>
      <w:r w:rsidR="001A4AC8" w:rsidRPr="003124E3">
        <w:rPr>
          <w:sz w:val="22"/>
        </w:rPr>
        <w:t xml:space="preserve"> it</w:t>
      </w:r>
      <w:r w:rsidRPr="003124E3">
        <w:rPr>
          <w:sz w:val="22"/>
        </w:rPr>
        <w:t xml:space="preserve"> repeals and replaces that previous constitution. </w:t>
      </w:r>
    </w:p>
    <w:p w14:paraId="6C80433C" w14:textId="77777777" w:rsidR="0054074A" w:rsidRPr="003124E3" w:rsidRDefault="0054074A" w:rsidP="00D218B3">
      <w:pPr>
        <w:pStyle w:val="Heading3"/>
        <w:numPr>
          <w:ilvl w:val="2"/>
          <w:numId w:val="7"/>
        </w:numPr>
        <w:tabs>
          <w:tab w:val="clear" w:pos="709"/>
        </w:tabs>
        <w:jc w:val="both"/>
        <w:rPr>
          <w:rFonts w:cs="Arial"/>
          <w:sz w:val="22"/>
        </w:rPr>
      </w:pPr>
      <w:r w:rsidRPr="003124E3">
        <w:rPr>
          <w:rFonts w:cs="Arial"/>
          <w:b/>
          <w:bCs/>
          <w:sz w:val="22"/>
        </w:rPr>
        <w:t>Transitional Provisions:</w:t>
      </w:r>
      <w:r w:rsidRPr="003124E3">
        <w:rPr>
          <w:rFonts w:cs="Arial"/>
          <w:sz w:val="22"/>
        </w:rPr>
        <w:t xml:space="preserve">  </w:t>
      </w:r>
      <w:r w:rsidRPr="003124E3">
        <w:rPr>
          <w:sz w:val="22"/>
        </w:rPr>
        <w:t>The provisions set out in Schedule 2 apply in relation to the transition from the Club’s previous constitution to this Constitution</w:t>
      </w:r>
      <w:bookmarkEnd w:id="196"/>
      <w:r w:rsidRPr="003124E3">
        <w:rPr>
          <w:sz w:val="22"/>
        </w:rPr>
        <w:t xml:space="preserve">, and in relation to the transition those provisions override any contrary provision in this Constitution.  </w:t>
      </w:r>
    </w:p>
    <w:p w14:paraId="6D9D4628" w14:textId="701A27F5" w:rsidR="000D138D" w:rsidRPr="003124E3" w:rsidRDefault="00574EAF" w:rsidP="00D218B3">
      <w:pPr>
        <w:pStyle w:val="Heading3"/>
        <w:numPr>
          <w:ilvl w:val="2"/>
          <w:numId w:val="7"/>
        </w:numPr>
        <w:tabs>
          <w:tab w:val="clear" w:pos="709"/>
        </w:tabs>
        <w:jc w:val="both"/>
        <w:rPr>
          <w:rFonts w:cs="Arial"/>
          <w:sz w:val="22"/>
        </w:rPr>
      </w:pPr>
      <w:bookmarkStart w:id="197" w:name="_Ref201219690"/>
      <w:bookmarkStart w:id="198" w:name="_Ref200717946"/>
      <w:r w:rsidRPr="003124E3">
        <w:rPr>
          <w:rFonts w:cs="Arial"/>
          <w:b/>
          <w:bCs/>
          <w:sz w:val="22"/>
        </w:rPr>
        <w:t xml:space="preserve">Non-application: </w:t>
      </w:r>
      <w:r w:rsidRPr="003124E3">
        <w:rPr>
          <w:rFonts w:cs="Arial"/>
          <w:sz w:val="22"/>
        </w:rPr>
        <w:t xml:space="preserve">If and to the extent that, despite Rule </w:t>
      </w:r>
      <w:r w:rsidRPr="003124E3">
        <w:rPr>
          <w:rFonts w:cs="Arial"/>
          <w:sz w:val="22"/>
        </w:rPr>
        <w:fldChar w:fldCharType="begin"/>
      </w:r>
      <w:r w:rsidRPr="003124E3">
        <w:rPr>
          <w:rFonts w:cs="Arial"/>
          <w:sz w:val="22"/>
        </w:rPr>
        <w:instrText xml:space="preserve"> REF _Ref201219899 \w \h </w:instrText>
      </w:r>
      <w:r w:rsidR="00D218B3" w:rsidRPr="003124E3">
        <w:rPr>
          <w:rFonts w:cs="Arial"/>
          <w:sz w:val="22"/>
        </w:rPr>
        <w:instrText xml:space="preserve"> \* MERGEFORMAT </w:instrText>
      </w:r>
      <w:r w:rsidRPr="003124E3">
        <w:rPr>
          <w:rFonts w:cs="Arial"/>
          <w:sz w:val="22"/>
        </w:rPr>
      </w:r>
      <w:r w:rsidRPr="003124E3">
        <w:rPr>
          <w:rFonts w:cs="Arial"/>
          <w:sz w:val="22"/>
        </w:rPr>
        <w:fldChar w:fldCharType="separate"/>
      </w:r>
      <w:r w:rsidR="00E521FA" w:rsidRPr="003124E3">
        <w:rPr>
          <w:rFonts w:cs="Arial"/>
          <w:sz w:val="22"/>
        </w:rPr>
        <w:t>20.2(a)</w:t>
      </w:r>
      <w:r w:rsidRPr="003124E3">
        <w:rPr>
          <w:rFonts w:cs="Arial"/>
          <w:sz w:val="22"/>
        </w:rPr>
        <w:fldChar w:fldCharType="end"/>
      </w:r>
      <w:r w:rsidRPr="003124E3">
        <w:rPr>
          <w:rFonts w:cs="Arial"/>
          <w:sz w:val="22"/>
        </w:rPr>
        <w:t xml:space="preserve">, any rule set out </w:t>
      </w:r>
      <w:r w:rsidR="00DC4667" w:rsidRPr="003124E3">
        <w:rPr>
          <w:rFonts w:cs="Arial"/>
          <w:sz w:val="22"/>
        </w:rPr>
        <w:t xml:space="preserve">in this Constitution is in conflict with the Societies Act or any aspect of the Club’s status as set out in Rule </w:t>
      </w:r>
      <w:r w:rsidR="00DC4667" w:rsidRPr="003124E3">
        <w:rPr>
          <w:rFonts w:cs="Arial"/>
          <w:sz w:val="22"/>
        </w:rPr>
        <w:fldChar w:fldCharType="begin"/>
      </w:r>
      <w:r w:rsidR="00DC4667" w:rsidRPr="003124E3">
        <w:rPr>
          <w:rFonts w:cs="Arial"/>
          <w:sz w:val="22"/>
        </w:rPr>
        <w:instrText xml:space="preserve"> REF _Ref200056816 \r \h  \* MERGEFORMAT </w:instrText>
      </w:r>
      <w:r w:rsidR="00DC4667" w:rsidRPr="003124E3">
        <w:rPr>
          <w:rFonts w:cs="Arial"/>
          <w:sz w:val="22"/>
        </w:rPr>
      </w:r>
      <w:r w:rsidR="00DC4667" w:rsidRPr="003124E3">
        <w:rPr>
          <w:rFonts w:cs="Arial"/>
          <w:sz w:val="22"/>
        </w:rPr>
        <w:fldChar w:fldCharType="separate"/>
      </w:r>
      <w:r w:rsidR="00E521FA" w:rsidRPr="003124E3">
        <w:rPr>
          <w:rFonts w:cs="Arial"/>
          <w:sz w:val="22"/>
        </w:rPr>
        <w:t>1.2</w:t>
      </w:r>
      <w:r w:rsidR="00DC4667" w:rsidRPr="003124E3">
        <w:rPr>
          <w:rFonts w:cs="Arial"/>
          <w:sz w:val="22"/>
        </w:rPr>
        <w:fldChar w:fldCharType="end"/>
      </w:r>
      <w:r w:rsidR="00DC4667" w:rsidRPr="003124E3">
        <w:rPr>
          <w:rFonts w:cs="Arial"/>
          <w:sz w:val="22"/>
        </w:rPr>
        <w:t>, the rule or relevant part of the rule will be deemed inoperative.</w:t>
      </w:r>
      <w:r w:rsidR="00636360" w:rsidRPr="003124E3">
        <w:rPr>
          <w:rFonts w:cs="Arial"/>
          <w:sz w:val="22"/>
        </w:rPr>
        <w:t xml:space="preserve">  </w:t>
      </w:r>
    </w:p>
    <w:p w14:paraId="0FA039BB" w14:textId="26E558E2" w:rsidR="0054074A" w:rsidRPr="003124E3" w:rsidRDefault="0054074A" w:rsidP="00D218B3">
      <w:pPr>
        <w:pStyle w:val="Heading3"/>
        <w:numPr>
          <w:ilvl w:val="2"/>
          <w:numId w:val="7"/>
        </w:numPr>
        <w:tabs>
          <w:tab w:val="clear" w:pos="709"/>
        </w:tabs>
        <w:jc w:val="both"/>
        <w:rPr>
          <w:rFonts w:cs="Arial"/>
          <w:sz w:val="22"/>
        </w:rPr>
      </w:pPr>
      <w:bookmarkStart w:id="199" w:name="_Ref201241127"/>
      <w:bookmarkEnd w:id="197"/>
      <w:r w:rsidRPr="003124E3">
        <w:rPr>
          <w:rFonts w:cs="Arial"/>
          <w:b/>
          <w:bCs/>
          <w:sz w:val="22"/>
        </w:rPr>
        <w:t xml:space="preserve">Constitutional Changes: </w:t>
      </w:r>
      <w:r w:rsidRPr="003124E3">
        <w:rPr>
          <w:rFonts w:cs="Arial"/>
          <w:sz w:val="22"/>
        </w:rPr>
        <w:t xml:space="preserve">Subject to Rules </w:t>
      </w:r>
      <w:r w:rsidRPr="003124E3">
        <w:rPr>
          <w:rFonts w:cs="Arial"/>
          <w:sz w:val="22"/>
        </w:rPr>
        <w:fldChar w:fldCharType="begin"/>
      </w:r>
      <w:r w:rsidRPr="003124E3">
        <w:rPr>
          <w:rFonts w:cs="Arial"/>
          <w:sz w:val="22"/>
        </w:rPr>
        <w:instrText xml:space="preserve"> REF _Ref200717949 \r \h  \* MERGEFORMAT </w:instrText>
      </w:r>
      <w:r w:rsidRPr="003124E3">
        <w:rPr>
          <w:rFonts w:cs="Arial"/>
          <w:sz w:val="22"/>
        </w:rPr>
      </w:r>
      <w:r w:rsidRPr="003124E3">
        <w:rPr>
          <w:rFonts w:cs="Arial"/>
          <w:sz w:val="22"/>
        </w:rPr>
        <w:fldChar w:fldCharType="separate"/>
      </w:r>
      <w:r w:rsidR="00E521FA" w:rsidRPr="003124E3">
        <w:rPr>
          <w:rFonts w:cs="Arial"/>
          <w:sz w:val="22"/>
        </w:rPr>
        <w:t>19.5</w:t>
      </w:r>
      <w:r w:rsidRPr="003124E3">
        <w:rPr>
          <w:rFonts w:cs="Arial"/>
          <w:sz w:val="22"/>
        </w:rPr>
        <w:fldChar w:fldCharType="end"/>
      </w:r>
      <w:r w:rsidRPr="003124E3">
        <w:rPr>
          <w:rFonts w:cs="Arial"/>
          <w:sz w:val="22"/>
        </w:rPr>
        <w:t xml:space="preserve"> and </w:t>
      </w:r>
      <w:r w:rsidRPr="003124E3">
        <w:rPr>
          <w:rFonts w:cs="Arial"/>
          <w:sz w:val="22"/>
        </w:rPr>
        <w:fldChar w:fldCharType="begin"/>
      </w:r>
      <w:r w:rsidRPr="003124E3">
        <w:rPr>
          <w:rFonts w:cs="Arial"/>
          <w:sz w:val="22"/>
        </w:rPr>
        <w:instrText xml:space="preserve"> REF _Ref200719801 \r \h  \* MERGEFORMAT </w:instrText>
      </w:r>
      <w:r w:rsidRPr="003124E3">
        <w:rPr>
          <w:rFonts w:cs="Arial"/>
          <w:sz w:val="22"/>
        </w:rPr>
      </w:r>
      <w:r w:rsidRPr="003124E3">
        <w:rPr>
          <w:rFonts w:cs="Arial"/>
          <w:sz w:val="22"/>
        </w:rPr>
        <w:fldChar w:fldCharType="separate"/>
      </w:r>
      <w:r w:rsidR="00E521FA" w:rsidRPr="003124E3">
        <w:rPr>
          <w:rFonts w:cs="Arial"/>
          <w:sz w:val="22"/>
        </w:rPr>
        <w:t>19.6</w:t>
      </w:r>
      <w:r w:rsidRPr="003124E3">
        <w:rPr>
          <w:rFonts w:cs="Arial"/>
          <w:sz w:val="22"/>
        </w:rPr>
        <w:fldChar w:fldCharType="end"/>
      </w:r>
      <w:r w:rsidRPr="003124E3">
        <w:rPr>
          <w:rFonts w:cs="Arial"/>
          <w:sz w:val="22"/>
        </w:rPr>
        <w:t>, this Constitution or any of its rules may be amended or replaced if any such constitutional change is approved by way of a Special Resolution at a General Meeting. For this purpose:</w:t>
      </w:r>
      <w:bookmarkEnd w:id="199"/>
      <w:r w:rsidRPr="003124E3">
        <w:rPr>
          <w:rFonts w:cs="Arial"/>
          <w:sz w:val="22"/>
        </w:rPr>
        <w:t xml:space="preserve"> </w:t>
      </w:r>
    </w:p>
    <w:p w14:paraId="10D361D3" w14:textId="7794A842" w:rsidR="0054074A" w:rsidRPr="003124E3" w:rsidRDefault="0054074A" w:rsidP="00D218B3">
      <w:pPr>
        <w:pStyle w:val="Heading4"/>
        <w:numPr>
          <w:ilvl w:val="3"/>
          <w:numId w:val="7"/>
        </w:numPr>
        <w:jc w:val="both"/>
        <w:rPr>
          <w:rFonts w:cs="Arial"/>
          <w:sz w:val="22"/>
        </w:rPr>
      </w:pPr>
      <w:r w:rsidRPr="003124E3">
        <w:rPr>
          <w:rFonts w:cs="Arial"/>
          <w:sz w:val="22"/>
        </w:rPr>
        <w:t xml:space="preserve">any such constitutional change may be proposed by the Committee, or by Members by way </w:t>
      </w:r>
      <w:r w:rsidR="001A4AC8" w:rsidRPr="003124E3">
        <w:rPr>
          <w:rFonts w:cs="Arial"/>
          <w:sz w:val="22"/>
        </w:rPr>
        <w:t xml:space="preserve">of </w:t>
      </w:r>
      <w:r w:rsidRPr="003124E3">
        <w:rPr>
          <w:rFonts w:cs="Arial"/>
          <w:sz w:val="22"/>
        </w:rPr>
        <w:t xml:space="preserve">a written notice from </w:t>
      </w:r>
      <w:r w:rsidRPr="003124E3">
        <w:rPr>
          <w:rFonts w:cs="Arial"/>
          <w:b/>
          <w:bCs/>
          <w:i/>
          <w:iCs/>
          <w:color w:val="00B050"/>
          <w:sz w:val="22"/>
        </w:rPr>
        <w:t>[</w:t>
      </w:r>
      <w:r w:rsidR="005E5D24" w:rsidRPr="003124E3">
        <w:rPr>
          <w:rFonts w:cs="Arial"/>
          <w:b/>
          <w:bCs/>
          <w:i/>
          <w:iCs/>
          <w:color w:val="00B050"/>
          <w:sz w:val="22"/>
        </w:rPr>
        <w:t xml:space="preserve">Insert </w:t>
      </w:r>
      <w:r w:rsidRPr="003124E3">
        <w:rPr>
          <w:rFonts w:cs="Arial"/>
          <w:b/>
          <w:bCs/>
          <w:i/>
          <w:iCs/>
          <w:color w:val="00B050"/>
          <w:sz w:val="22"/>
        </w:rPr>
        <w:t>percentage or number of Members/Senior Members</w:t>
      </w:r>
      <w:r w:rsidR="001A4AC8" w:rsidRPr="003124E3">
        <w:rPr>
          <w:rFonts w:cs="Arial"/>
          <w:b/>
          <w:bCs/>
          <w:i/>
          <w:iCs/>
          <w:color w:val="00B050"/>
          <w:sz w:val="22"/>
        </w:rPr>
        <w:t xml:space="preserve">, which could be same as Rule </w:t>
      </w:r>
      <w:r w:rsidR="001A4AC8" w:rsidRPr="003124E3">
        <w:rPr>
          <w:rFonts w:cs="Arial"/>
          <w:b/>
          <w:bCs/>
          <w:i/>
          <w:iCs/>
          <w:color w:val="00B050"/>
          <w:sz w:val="22"/>
        </w:rPr>
        <w:fldChar w:fldCharType="begin"/>
      </w:r>
      <w:r w:rsidR="001A4AC8" w:rsidRPr="003124E3">
        <w:rPr>
          <w:rFonts w:cs="Arial"/>
          <w:b/>
          <w:bCs/>
          <w:i/>
          <w:iCs/>
          <w:color w:val="00B050"/>
          <w:sz w:val="22"/>
        </w:rPr>
        <w:instrText xml:space="preserve"> REF _Ref201241005 \w \h </w:instrText>
      </w:r>
      <w:r w:rsidR="00D218B3" w:rsidRPr="003124E3">
        <w:rPr>
          <w:rFonts w:cs="Arial"/>
          <w:b/>
          <w:bCs/>
          <w:i/>
          <w:iCs/>
          <w:color w:val="00B050"/>
          <w:sz w:val="22"/>
        </w:rPr>
        <w:instrText xml:space="preserve"> \* MERGEFORMAT </w:instrText>
      </w:r>
      <w:r w:rsidR="001A4AC8" w:rsidRPr="003124E3">
        <w:rPr>
          <w:rFonts w:cs="Arial"/>
          <w:b/>
          <w:bCs/>
          <w:i/>
          <w:iCs/>
          <w:color w:val="00B050"/>
          <w:sz w:val="22"/>
        </w:rPr>
      </w:r>
      <w:r w:rsidR="001A4AC8" w:rsidRPr="003124E3">
        <w:rPr>
          <w:rFonts w:cs="Arial"/>
          <w:b/>
          <w:bCs/>
          <w:i/>
          <w:iCs/>
          <w:color w:val="00B050"/>
          <w:sz w:val="22"/>
        </w:rPr>
        <w:fldChar w:fldCharType="separate"/>
      </w:r>
      <w:r w:rsidR="001A4AC8" w:rsidRPr="003124E3">
        <w:rPr>
          <w:rFonts w:cs="Arial"/>
          <w:b/>
          <w:bCs/>
          <w:i/>
          <w:iCs/>
          <w:color w:val="00B050"/>
          <w:sz w:val="22"/>
        </w:rPr>
        <w:t>4.7</w:t>
      </w:r>
      <w:r w:rsidR="001A4AC8" w:rsidRPr="003124E3">
        <w:rPr>
          <w:rFonts w:cs="Arial"/>
          <w:b/>
          <w:bCs/>
          <w:i/>
          <w:iCs/>
          <w:color w:val="00B050"/>
          <w:sz w:val="22"/>
        </w:rPr>
        <w:fldChar w:fldCharType="end"/>
      </w:r>
      <w:r w:rsidRPr="003124E3">
        <w:rPr>
          <w:rFonts w:cs="Arial"/>
          <w:b/>
          <w:bCs/>
          <w:i/>
          <w:iCs/>
          <w:color w:val="00B050"/>
          <w:sz w:val="22"/>
        </w:rPr>
        <w:t>]</w:t>
      </w:r>
      <w:r w:rsidRPr="003124E3">
        <w:rPr>
          <w:rFonts w:cs="Arial"/>
          <w:sz w:val="22"/>
        </w:rPr>
        <w:t>,</w:t>
      </w:r>
      <w:r w:rsidRPr="003124E3">
        <w:rPr>
          <w:rFonts w:cs="Arial"/>
          <w:i/>
          <w:iCs/>
          <w:sz w:val="22"/>
        </w:rPr>
        <w:t xml:space="preserve"> </w:t>
      </w:r>
      <w:r w:rsidRPr="003124E3">
        <w:rPr>
          <w:rFonts w:cs="Arial"/>
          <w:sz w:val="22"/>
        </w:rPr>
        <w:t>as business to be conducted at an AGM or at an SGM;</w:t>
      </w:r>
    </w:p>
    <w:p w14:paraId="185C998C" w14:textId="77777777" w:rsidR="0054074A" w:rsidRPr="003124E3" w:rsidRDefault="0054074A" w:rsidP="00D218B3">
      <w:pPr>
        <w:pStyle w:val="Heading4"/>
        <w:numPr>
          <w:ilvl w:val="3"/>
          <w:numId w:val="7"/>
        </w:numPr>
        <w:jc w:val="both"/>
        <w:rPr>
          <w:rFonts w:cs="Arial"/>
          <w:sz w:val="22"/>
        </w:rPr>
      </w:pPr>
      <w:r w:rsidRPr="003124E3">
        <w:rPr>
          <w:sz w:val="22"/>
        </w:rPr>
        <w:lastRenderedPageBreak/>
        <w:t>the proposed constitutional change must be notified in or with the notice of the agenda for the AGM or the notice of the SGM, as applicable; and</w:t>
      </w:r>
    </w:p>
    <w:p w14:paraId="337B44AF" w14:textId="77777777" w:rsidR="0054074A" w:rsidRPr="003124E3" w:rsidRDefault="0054074A" w:rsidP="00D218B3">
      <w:pPr>
        <w:pStyle w:val="Heading4"/>
        <w:numPr>
          <w:ilvl w:val="3"/>
          <w:numId w:val="7"/>
        </w:numPr>
        <w:jc w:val="both"/>
        <w:rPr>
          <w:rFonts w:cs="Arial"/>
          <w:sz w:val="22"/>
        </w:rPr>
      </w:pPr>
      <w:r w:rsidRPr="003124E3">
        <w:rPr>
          <w:rFonts w:cs="Arial"/>
          <w:sz w:val="22"/>
        </w:rPr>
        <w:t>the constitutional change may be approved as proposed and notified or, if so determined at the relevant General Meeting, it may be approved with any amendment(s), provided that any such amendment(s) must relate to the same subject matter as the proposed and notified constitutional change.</w:t>
      </w:r>
    </w:p>
    <w:p w14:paraId="1B06C997" w14:textId="53A9DEE2" w:rsidR="0054074A" w:rsidRPr="003124E3" w:rsidRDefault="0054074A" w:rsidP="00D218B3">
      <w:pPr>
        <w:pStyle w:val="Heading4"/>
        <w:numPr>
          <w:ilvl w:val="0"/>
          <w:numId w:val="0"/>
        </w:numPr>
        <w:ind w:left="709"/>
        <w:jc w:val="both"/>
        <w:rPr>
          <w:rFonts w:cs="Arial"/>
          <w:b/>
          <w:bCs/>
          <w:i/>
          <w:iCs/>
          <w:color w:val="7030A0"/>
          <w:sz w:val="22"/>
        </w:rPr>
      </w:pPr>
      <w:r w:rsidRPr="003124E3">
        <w:rPr>
          <w:rFonts w:cs="Arial"/>
          <w:b/>
          <w:bCs/>
          <w:i/>
          <w:iCs/>
          <w:color w:val="7030A0"/>
          <w:sz w:val="22"/>
        </w:rPr>
        <w:t xml:space="preserve">[Drafting note: </w:t>
      </w:r>
      <w:r w:rsidR="001A4AC8" w:rsidRPr="003124E3">
        <w:rPr>
          <w:rFonts w:cs="Arial"/>
          <w:b/>
          <w:bCs/>
          <w:i/>
          <w:iCs/>
          <w:color w:val="7030A0"/>
          <w:sz w:val="22"/>
        </w:rPr>
        <w:t>Rule 1</w:t>
      </w:r>
      <w:r w:rsidR="00E521FA" w:rsidRPr="003124E3">
        <w:rPr>
          <w:rFonts w:cs="Arial"/>
          <w:b/>
          <w:bCs/>
          <w:i/>
          <w:iCs/>
          <w:color w:val="7030A0"/>
          <w:sz w:val="22"/>
        </w:rPr>
        <w:t>9</w:t>
      </w:r>
      <w:r w:rsidR="001A4AC8" w:rsidRPr="003124E3">
        <w:rPr>
          <w:rFonts w:cs="Arial"/>
          <w:b/>
          <w:bCs/>
          <w:i/>
          <w:iCs/>
          <w:color w:val="7030A0"/>
          <w:sz w:val="22"/>
        </w:rPr>
        <w:t xml:space="preserve">.4 addresses the </w:t>
      </w:r>
      <w:r w:rsidRPr="003124E3">
        <w:rPr>
          <w:rFonts w:cs="Arial"/>
          <w:b/>
          <w:bCs/>
          <w:i/>
          <w:iCs/>
          <w:color w:val="7030A0"/>
          <w:sz w:val="22"/>
        </w:rPr>
        <w:t xml:space="preserve">mandatory </w:t>
      </w:r>
      <w:r w:rsidR="001A4AC8" w:rsidRPr="003124E3">
        <w:rPr>
          <w:rFonts w:cs="Arial"/>
          <w:b/>
          <w:bCs/>
          <w:i/>
          <w:iCs/>
          <w:color w:val="7030A0"/>
          <w:sz w:val="22"/>
        </w:rPr>
        <w:t xml:space="preserve">requirement for the Club’s constitution </w:t>
      </w:r>
      <w:r w:rsidRPr="003124E3">
        <w:rPr>
          <w:rFonts w:cs="Arial"/>
          <w:b/>
          <w:bCs/>
          <w:i/>
          <w:iCs/>
          <w:color w:val="7030A0"/>
          <w:sz w:val="22"/>
        </w:rPr>
        <w:t>to include a rule or rules relating to the method by which the constitution may be amended.]</w:t>
      </w:r>
      <w:bookmarkEnd w:id="198"/>
    </w:p>
    <w:p w14:paraId="6E705B6D" w14:textId="0A1D6971" w:rsidR="0054074A" w:rsidRPr="003124E3" w:rsidRDefault="0054074A" w:rsidP="00D218B3">
      <w:pPr>
        <w:pStyle w:val="Heading3"/>
        <w:numPr>
          <w:ilvl w:val="2"/>
          <w:numId w:val="7"/>
        </w:numPr>
        <w:tabs>
          <w:tab w:val="clear" w:pos="709"/>
        </w:tabs>
        <w:jc w:val="both"/>
        <w:rPr>
          <w:rFonts w:cs="Arial"/>
          <w:color w:val="7030A0"/>
          <w:sz w:val="22"/>
        </w:rPr>
      </w:pPr>
      <w:bookmarkStart w:id="200" w:name="_Ref200717949"/>
      <w:r w:rsidRPr="003124E3">
        <w:rPr>
          <w:rFonts w:cs="Arial"/>
          <w:b/>
          <w:bCs/>
          <w:sz w:val="22"/>
        </w:rPr>
        <w:t xml:space="preserve">Minor/Technical Changes: </w:t>
      </w:r>
      <w:r w:rsidRPr="003124E3">
        <w:rPr>
          <w:rFonts w:cs="Arial"/>
          <w:sz w:val="22"/>
        </w:rPr>
        <w:t>Despite Rule</w:t>
      </w:r>
      <w:r w:rsidR="000D5E27" w:rsidRPr="003124E3">
        <w:rPr>
          <w:rFonts w:cs="Arial"/>
          <w:sz w:val="22"/>
        </w:rPr>
        <w:fldChar w:fldCharType="begin"/>
      </w:r>
      <w:r w:rsidR="000D5E27" w:rsidRPr="003124E3">
        <w:rPr>
          <w:rFonts w:cs="Arial"/>
          <w:sz w:val="22"/>
        </w:rPr>
        <w:instrText xml:space="preserve"> REF _Ref201241127 \r \h </w:instrText>
      </w:r>
      <w:r w:rsidR="000D5E27" w:rsidRPr="003124E3">
        <w:rPr>
          <w:rFonts w:cs="Arial"/>
          <w:sz w:val="22"/>
        </w:rPr>
      </w:r>
      <w:r w:rsidR="000D5E27" w:rsidRPr="003124E3">
        <w:rPr>
          <w:rFonts w:cs="Arial"/>
          <w:sz w:val="22"/>
        </w:rPr>
        <w:fldChar w:fldCharType="separate"/>
      </w:r>
      <w:r w:rsidR="000D5E27" w:rsidRPr="003124E3">
        <w:rPr>
          <w:rFonts w:cs="Arial"/>
          <w:sz w:val="22"/>
        </w:rPr>
        <w:t>19.4</w:t>
      </w:r>
      <w:r w:rsidR="000D5E27" w:rsidRPr="003124E3">
        <w:rPr>
          <w:rFonts w:cs="Arial"/>
          <w:sz w:val="22"/>
        </w:rPr>
        <w:fldChar w:fldCharType="end"/>
      </w:r>
      <w:r w:rsidRPr="003124E3">
        <w:rPr>
          <w:rFonts w:cs="Arial"/>
          <w:sz w:val="22"/>
        </w:rPr>
        <w:t xml:space="preserve">, minor or technical constitutional changes may be made by the Committee in accordance with the procedures set out in the Societies Act. </w:t>
      </w:r>
      <w:r w:rsidRPr="003124E3">
        <w:rPr>
          <w:rFonts w:cs="Arial"/>
          <w:b/>
          <w:bCs/>
          <w:i/>
          <w:iCs/>
          <w:color w:val="7030A0"/>
          <w:sz w:val="22"/>
        </w:rPr>
        <w:t xml:space="preserve">[Drafting note: Rules </w:t>
      </w:r>
      <w:r w:rsidR="00D92E52" w:rsidRPr="003124E3">
        <w:rPr>
          <w:rFonts w:cs="Arial"/>
          <w:b/>
          <w:bCs/>
          <w:i/>
          <w:iCs/>
          <w:color w:val="7030A0"/>
          <w:sz w:val="22"/>
        </w:rPr>
        <w:t>1</w:t>
      </w:r>
      <w:r w:rsidR="00E521FA" w:rsidRPr="003124E3">
        <w:rPr>
          <w:rFonts w:cs="Arial"/>
          <w:b/>
          <w:bCs/>
          <w:i/>
          <w:iCs/>
          <w:color w:val="7030A0"/>
          <w:sz w:val="22"/>
        </w:rPr>
        <w:t>9</w:t>
      </w:r>
      <w:r w:rsidR="00D92E52" w:rsidRPr="003124E3">
        <w:rPr>
          <w:rFonts w:cs="Arial"/>
          <w:b/>
          <w:bCs/>
          <w:i/>
          <w:iCs/>
          <w:color w:val="7030A0"/>
          <w:sz w:val="22"/>
        </w:rPr>
        <w:t>.5</w:t>
      </w:r>
      <w:r w:rsidRPr="003124E3">
        <w:rPr>
          <w:rFonts w:cs="Arial"/>
          <w:b/>
          <w:bCs/>
          <w:i/>
          <w:iCs/>
          <w:color w:val="7030A0"/>
          <w:sz w:val="22"/>
        </w:rPr>
        <w:t xml:space="preserve"> reflects provisions of the Societies Act that permit a committee to make minor/technical constitutional changes if there is no objection from any member.]</w:t>
      </w:r>
      <w:bookmarkEnd w:id="200"/>
      <w:r w:rsidRPr="003124E3">
        <w:rPr>
          <w:rFonts w:cs="Arial"/>
          <w:b/>
          <w:bCs/>
          <w:sz w:val="22"/>
        </w:rPr>
        <w:t xml:space="preserve"> </w:t>
      </w:r>
    </w:p>
    <w:p w14:paraId="67705FED" w14:textId="590195D8" w:rsidR="0054074A" w:rsidRPr="003124E3" w:rsidRDefault="0054074A" w:rsidP="00D218B3">
      <w:pPr>
        <w:pStyle w:val="Heading3"/>
        <w:numPr>
          <w:ilvl w:val="2"/>
          <w:numId w:val="7"/>
        </w:numPr>
        <w:tabs>
          <w:tab w:val="clear" w:pos="709"/>
        </w:tabs>
        <w:jc w:val="both"/>
        <w:rPr>
          <w:rFonts w:cs="Arial"/>
          <w:color w:val="7030A0"/>
          <w:sz w:val="22"/>
        </w:rPr>
      </w:pPr>
      <w:bookmarkStart w:id="201" w:name="_Ref200719801"/>
      <w:r w:rsidRPr="003124E3">
        <w:rPr>
          <w:rFonts w:cs="Arial"/>
          <w:b/>
          <w:bCs/>
          <w:sz w:val="22"/>
        </w:rPr>
        <w:t xml:space="preserve">Restrictions on Changes: </w:t>
      </w:r>
      <w:r w:rsidRPr="003124E3">
        <w:rPr>
          <w:rFonts w:cs="Arial"/>
          <w:sz w:val="22"/>
        </w:rPr>
        <w:t>No constitutional change is permitted under Rule</w:t>
      </w:r>
      <w:r w:rsidR="00D92E52" w:rsidRPr="003124E3">
        <w:rPr>
          <w:rFonts w:cs="Arial"/>
          <w:sz w:val="22"/>
        </w:rPr>
        <w:t> </w:t>
      </w:r>
      <w:r w:rsidR="00112862" w:rsidRPr="003124E3">
        <w:rPr>
          <w:rFonts w:cs="Arial"/>
          <w:sz w:val="22"/>
        </w:rPr>
        <w:fldChar w:fldCharType="begin"/>
      </w:r>
      <w:r w:rsidR="00112862" w:rsidRPr="003124E3">
        <w:rPr>
          <w:rFonts w:cs="Arial"/>
          <w:sz w:val="22"/>
        </w:rPr>
        <w:instrText xml:space="preserve"> REF _Ref201241127 \w \h </w:instrText>
      </w:r>
      <w:r w:rsidR="00D218B3" w:rsidRPr="003124E3">
        <w:rPr>
          <w:rFonts w:cs="Arial"/>
          <w:sz w:val="22"/>
        </w:rPr>
        <w:instrText xml:space="preserve"> \* MERGEFORMAT </w:instrText>
      </w:r>
      <w:r w:rsidR="00112862" w:rsidRPr="003124E3">
        <w:rPr>
          <w:rFonts w:cs="Arial"/>
          <w:sz w:val="22"/>
        </w:rPr>
      </w:r>
      <w:r w:rsidR="00112862" w:rsidRPr="003124E3">
        <w:rPr>
          <w:rFonts w:cs="Arial"/>
          <w:sz w:val="22"/>
        </w:rPr>
        <w:fldChar w:fldCharType="separate"/>
      </w:r>
      <w:r w:rsidR="009112D5" w:rsidRPr="003124E3">
        <w:rPr>
          <w:rFonts w:cs="Arial"/>
          <w:sz w:val="22"/>
        </w:rPr>
        <w:t>19.4</w:t>
      </w:r>
      <w:r w:rsidR="00112862" w:rsidRPr="003124E3">
        <w:rPr>
          <w:rFonts w:cs="Arial"/>
          <w:sz w:val="22"/>
        </w:rPr>
        <w:fldChar w:fldCharType="end"/>
      </w:r>
      <w:r w:rsidRPr="003124E3">
        <w:rPr>
          <w:rFonts w:cs="Arial"/>
          <w:sz w:val="22"/>
        </w:rPr>
        <w:t xml:space="preserve"> or Rule </w:t>
      </w:r>
      <w:r w:rsidRPr="003124E3">
        <w:rPr>
          <w:rFonts w:cs="Arial"/>
          <w:sz w:val="22"/>
        </w:rPr>
        <w:fldChar w:fldCharType="begin"/>
      </w:r>
      <w:r w:rsidRPr="003124E3">
        <w:rPr>
          <w:rFonts w:cs="Arial"/>
          <w:sz w:val="22"/>
        </w:rPr>
        <w:instrText xml:space="preserve"> REF _Ref200717949 \r \h  \* MERGEFORMAT </w:instrText>
      </w:r>
      <w:r w:rsidRPr="003124E3">
        <w:rPr>
          <w:rFonts w:cs="Arial"/>
          <w:sz w:val="22"/>
        </w:rPr>
      </w:r>
      <w:r w:rsidRPr="003124E3">
        <w:rPr>
          <w:rFonts w:cs="Arial"/>
          <w:sz w:val="22"/>
        </w:rPr>
        <w:fldChar w:fldCharType="separate"/>
      </w:r>
      <w:r w:rsidR="009112D5" w:rsidRPr="003124E3">
        <w:rPr>
          <w:rFonts w:cs="Arial"/>
          <w:sz w:val="22"/>
        </w:rPr>
        <w:t>19.5</w:t>
      </w:r>
      <w:r w:rsidRPr="003124E3">
        <w:rPr>
          <w:rFonts w:cs="Arial"/>
          <w:sz w:val="22"/>
        </w:rPr>
        <w:fldChar w:fldCharType="end"/>
      </w:r>
      <w:r w:rsidRPr="003124E3">
        <w:rPr>
          <w:rFonts w:cs="Arial"/>
          <w:sz w:val="22"/>
        </w:rPr>
        <w:t>, and any purported constitutional change will not be valid or effective, if and to the extent that the change would be inconsistent with or contrary to:</w:t>
      </w:r>
      <w:bookmarkEnd w:id="201"/>
      <w:r w:rsidRPr="003124E3">
        <w:rPr>
          <w:rFonts w:cs="Arial"/>
          <w:sz w:val="22"/>
        </w:rPr>
        <w:t xml:space="preserve"> </w:t>
      </w:r>
    </w:p>
    <w:p w14:paraId="5D1D06B3" w14:textId="77777777" w:rsidR="0054074A" w:rsidRPr="003124E3" w:rsidRDefault="0054074A" w:rsidP="00D218B3">
      <w:pPr>
        <w:pStyle w:val="Heading4"/>
        <w:numPr>
          <w:ilvl w:val="3"/>
          <w:numId w:val="7"/>
        </w:numPr>
        <w:jc w:val="both"/>
        <w:rPr>
          <w:rFonts w:cs="Arial"/>
          <w:sz w:val="22"/>
        </w:rPr>
      </w:pPr>
      <w:r w:rsidRPr="003124E3">
        <w:rPr>
          <w:rFonts w:cs="Arial"/>
          <w:sz w:val="22"/>
        </w:rPr>
        <w:t>the Club’s registration under and compliance with the Societies Act;</w:t>
      </w:r>
    </w:p>
    <w:p w14:paraId="3D96E7AE" w14:textId="77777777" w:rsidR="0054074A" w:rsidRPr="003124E3" w:rsidRDefault="0054074A" w:rsidP="00D218B3">
      <w:pPr>
        <w:pStyle w:val="Heading4"/>
        <w:numPr>
          <w:ilvl w:val="3"/>
          <w:numId w:val="7"/>
        </w:numPr>
        <w:jc w:val="both"/>
        <w:rPr>
          <w:rFonts w:cs="Arial"/>
          <w:sz w:val="22"/>
        </w:rPr>
      </w:pPr>
      <w:r w:rsidRPr="003124E3">
        <w:rPr>
          <w:rFonts w:cs="Arial"/>
          <w:sz w:val="22"/>
        </w:rPr>
        <w:t>the Club’s status as an amateur sport promotion body under the Income Tax Act that complies with the requirements of the income tax exemption for such bodies under that Act;</w:t>
      </w:r>
    </w:p>
    <w:p w14:paraId="6142D234" w14:textId="14380EA3" w:rsidR="0054074A" w:rsidRPr="003124E3" w:rsidRDefault="0054074A" w:rsidP="00D218B3">
      <w:pPr>
        <w:pStyle w:val="Heading4"/>
        <w:numPr>
          <w:ilvl w:val="3"/>
          <w:numId w:val="7"/>
        </w:numPr>
        <w:jc w:val="both"/>
        <w:rPr>
          <w:rFonts w:cs="Arial"/>
          <w:color w:val="7030A0"/>
          <w:sz w:val="22"/>
        </w:rPr>
      </w:pPr>
      <w:r w:rsidRPr="003124E3">
        <w:rPr>
          <w:rFonts w:cs="Arial"/>
          <w:sz w:val="22"/>
        </w:rPr>
        <w:t xml:space="preserve">the Club’s status as a charitable entity registered under the Charities Act that complies with that Act; </w:t>
      </w:r>
      <w:r w:rsidRPr="003124E3">
        <w:rPr>
          <w:rFonts w:cs="Arial"/>
          <w:b/>
          <w:bCs/>
          <w:i/>
          <w:iCs/>
          <w:color w:val="7030A0"/>
          <w:sz w:val="22"/>
        </w:rPr>
        <w:t>[Drafting note: Delete</w:t>
      </w:r>
      <w:r w:rsidR="00692EA0" w:rsidRPr="003124E3">
        <w:rPr>
          <w:rFonts w:cs="Arial"/>
          <w:b/>
          <w:bCs/>
          <w:i/>
          <w:iCs/>
          <w:color w:val="7030A0"/>
          <w:sz w:val="22"/>
        </w:rPr>
        <w:t xml:space="preserve"> paragraph</w:t>
      </w:r>
      <w:r w:rsidRPr="003124E3">
        <w:rPr>
          <w:rFonts w:cs="Arial"/>
          <w:b/>
          <w:bCs/>
          <w:i/>
          <w:iCs/>
          <w:color w:val="7030A0"/>
          <w:sz w:val="22"/>
        </w:rPr>
        <w:t xml:space="preserve"> (c) if</w:t>
      </w:r>
      <w:r w:rsidR="00692EA0" w:rsidRPr="003124E3">
        <w:rPr>
          <w:rFonts w:cs="Arial"/>
          <w:b/>
          <w:bCs/>
          <w:i/>
          <w:iCs/>
          <w:color w:val="7030A0"/>
          <w:sz w:val="22"/>
        </w:rPr>
        <w:t xml:space="preserve"> the</w:t>
      </w:r>
      <w:r w:rsidRPr="003124E3">
        <w:rPr>
          <w:rFonts w:cs="Arial"/>
          <w:b/>
          <w:bCs/>
          <w:i/>
          <w:iCs/>
          <w:color w:val="7030A0"/>
          <w:sz w:val="22"/>
        </w:rPr>
        <w:t xml:space="preserve"> club is not, and does not intend to become, a </w:t>
      </w:r>
      <w:r w:rsidR="00112862" w:rsidRPr="003124E3">
        <w:rPr>
          <w:rFonts w:cs="Arial"/>
          <w:b/>
          <w:bCs/>
          <w:i/>
          <w:iCs/>
          <w:color w:val="7030A0"/>
          <w:sz w:val="22"/>
        </w:rPr>
        <w:t xml:space="preserve">charity reregistered under the </w:t>
      </w:r>
      <w:r w:rsidRPr="003124E3">
        <w:rPr>
          <w:rFonts w:cs="Arial"/>
          <w:b/>
          <w:bCs/>
          <w:i/>
          <w:iCs/>
          <w:color w:val="7030A0"/>
          <w:sz w:val="22"/>
        </w:rPr>
        <w:t>Charities Act</w:t>
      </w:r>
      <w:r w:rsidR="00D92E52" w:rsidRPr="003124E3">
        <w:rPr>
          <w:rFonts w:cs="Arial"/>
          <w:b/>
          <w:bCs/>
          <w:i/>
          <w:iCs/>
          <w:color w:val="7030A0"/>
          <w:sz w:val="22"/>
        </w:rPr>
        <w:t>.</w:t>
      </w:r>
      <w:r w:rsidRPr="003124E3">
        <w:rPr>
          <w:rFonts w:cs="Arial"/>
          <w:b/>
          <w:bCs/>
          <w:i/>
          <w:iCs/>
          <w:color w:val="7030A0"/>
          <w:sz w:val="22"/>
        </w:rPr>
        <w:t>]</w:t>
      </w:r>
    </w:p>
    <w:p w14:paraId="5B87067B" w14:textId="77777777" w:rsidR="0054074A" w:rsidRPr="003124E3" w:rsidRDefault="0054074A" w:rsidP="00D218B3">
      <w:pPr>
        <w:pStyle w:val="Heading4"/>
        <w:numPr>
          <w:ilvl w:val="3"/>
          <w:numId w:val="7"/>
        </w:numPr>
        <w:jc w:val="both"/>
        <w:rPr>
          <w:rFonts w:cs="Arial"/>
          <w:b/>
          <w:bCs/>
          <w:sz w:val="22"/>
        </w:rPr>
      </w:pPr>
      <w:r w:rsidRPr="003124E3">
        <w:rPr>
          <w:rFonts w:cs="Arial"/>
          <w:sz w:val="22"/>
        </w:rPr>
        <w:t>any applicable Rugby Rules and Regulations, including on account of not having any required prior approval from the Club’s Union and/or any other person.</w:t>
      </w:r>
    </w:p>
    <w:p w14:paraId="6610849B" w14:textId="4CE64421" w:rsidR="0054074A" w:rsidRPr="003124E3" w:rsidRDefault="0054074A" w:rsidP="00D218B3">
      <w:pPr>
        <w:pStyle w:val="Heading4"/>
        <w:numPr>
          <w:ilvl w:val="0"/>
          <w:numId w:val="0"/>
        </w:numPr>
        <w:ind w:left="709"/>
        <w:jc w:val="both"/>
        <w:rPr>
          <w:rFonts w:cs="Arial"/>
          <w:b/>
          <w:bCs/>
          <w:sz w:val="22"/>
        </w:rPr>
      </w:pPr>
      <w:r w:rsidRPr="003124E3">
        <w:rPr>
          <w:rFonts w:cs="Arial"/>
          <w:b/>
          <w:bCs/>
          <w:i/>
          <w:iCs/>
          <w:color w:val="7030A0"/>
          <w:sz w:val="22"/>
        </w:rPr>
        <w:t xml:space="preserve">[Drafting note: Rule </w:t>
      </w:r>
      <w:r w:rsidR="00692EA0" w:rsidRPr="003124E3">
        <w:rPr>
          <w:rFonts w:cs="Arial"/>
          <w:b/>
          <w:bCs/>
          <w:i/>
          <w:iCs/>
          <w:color w:val="7030A0"/>
          <w:sz w:val="22"/>
        </w:rPr>
        <w:t>1</w:t>
      </w:r>
      <w:r w:rsidR="000D5E27" w:rsidRPr="003124E3">
        <w:rPr>
          <w:rFonts w:cs="Arial"/>
          <w:b/>
          <w:bCs/>
          <w:i/>
          <w:iCs/>
          <w:color w:val="7030A0"/>
          <w:sz w:val="22"/>
        </w:rPr>
        <w:t>9</w:t>
      </w:r>
      <w:r w:rsidR="00692EA0" w:rsidRPr="003124E3">
        <w:rPr>
          <w:rFonts w:cs="Arial"/>
          <w:b/>
          <w:bCs/>
          <w:i/>
          <w:iCs/>
          <w:color w:val="7030A0"/>
          <w:sz w:val="22"/>
        </w:rPr>
        <w:t>.6</w:t>
      </w:r>
      <w:r w:rsidRPr="003124E3">
        <w:rPr>
          <w:rFonts w:cs="Arial"/>
          <w:b/>
          <w:bCs/>
          <w:i/>
          <w:iCs/>
          <w:color w:val="7030A0"/>
          <w:sz w:val="22"/>
        </w:rPr>
        <w:t xml:space="preserve"> is intended to ensure that any constitutional changes will not affect key aspects of the Club’s status.]</w:t>
      </w:r>
    </w:p>
    <w:p w14:paraId="4B3A2B11" w14:textId="77777777" w:rsidR="006F6B99" w:rsidRPr="003124E3" w:rsidRDefault="006F6B99" w:rsidP="00A65945">
      <w:pPr>
        <w:pStyle w:val="Heading1"/>
        <w:numPr>
          <w:ilvl w:val="0"/>
          <w:numId w:val="7"/>
        </w:numPr>
        <w:tabs>
          <w:tab w:val="clear" w:pos="709"/>
        </w:tabs>
        <w:jc w:val="both"/>
        <w:rPr>
          <w:rFonts w:cs="Arial"/>
          <w:sz w:val="22"/>
        </w:rPr>
      </w:pPr>
      <w:bookmarkStart w:id="202" w:name="_Ref202301418"/>
      <w:bookmarkStart w:id="203" w:name="_Toc202308579"/>
      <w:r w:rsidRPr="003124E3">
        <w:rPr>
          <w:rFonts w:cs="Arial"/>
          <w:sz w:val="22"/>
        </w:rPr>
        <w:t>Definitions</w:t>
      </w:r>
      <w:r w:rsidR="005D1084" w:rsidRPr="003124E3">
        <w:rPr>
          <w:rFonts w:cs="Arial"/>
          <w:sz w:val="22"/>
        </w:rPr>
        <w:t>, I</w:t>
      </w:r>
      <w:r w:rsidRPr="003124E3">
        <w:rPr>
          <w:rFonts w:cs="Arial"/>
          <w:sz w:val="22"/>
        </w:rPr>
        <w:t>nterpretation</w:t>
      </w:r>
      <w:bookmarkEnd w:id="193"/>
      <w:bookmarkEnd w:id="194"/>
      <w:bookmarkEnd w:id="195"/>
      <w:r w:rsidR="005D1084" w:rsidRPr="003124E3">
        <w:rPr>
          <w:rFonts w:cs="Arial"/>
          <w:sz w:val="22"/>
        </w:rPr>
        <w:t xml:space="preserve"> and Matters Not Provided For</w:t>
      </w:r>
      <w:bookmarkEnd w:id="202"/>
      <w:bookmarkEnd w:id="203"/>
    </w:p>
    <w:p w14:paraId="1193059E" w14:textId="77777777" w:rsidR="006F6B99" w:rsidRPr="003124E3" w:rsidRDefault="006F6B99" w:rsidP="00A65945">
      <w:pPr>
        <w:pStyle w:val="Heading3"/>
        <w:keepNext/>
        <w:numPr>
          <w:ilvl w:val="2"/>
          <w:numId w:val="7"/>
        </w:numPr>
        <w:tabs>
          <w:tab w:val="clear" w:pos="709"/>
        </w:tabs>
        <w:jc w:val="both"/>
        <w:rPr>
          <w:rFonts w:cs="Arial"/>
          <w:sz w:val="22"/>
        </w:rPr>
      </w:pPr>
      <w:bookmarkStart w:id="204" w:name="_Ref153441327"/>
      <w:r w:rsidRPr="003124E3">
        <w:rPr>
          <w:rFonts w:cs="Arial"/>
          <w:b/>
          <w:bCs/>
          <w:sz w:val="22"/>
        </w:rPr>
        <w:t>Defin</w:t>
      </w:r>
      <w:r w:rsidR="002A6B22" w:rsidRPr="003124E3">
        <w:rPr>
          <w:rFonts w:cs="Arial"/>
          <w:b/>
          <w:bCs/>
          <w:sz w:val="22"/>
        </w:rPr>
        <w:t>itions</w:t>
      </w:r>
      <w:r w:rsidRPr="003124E3">
        <w:rPr>
          <w:rFonts w:cs="Arial"/>
          <w:b/>
          <w:bCs/>
          <w:sz w:val="22"/>
        </w:rPr>
        <w:t xml:space="preserve">: </w:t>
      </w:r>
      <w:r w:rsidRPr="003124E3">
        <w:rPr>
          <w:rFonts w:cs="Arial"/>
          <w:sz w:val="22"/>
        </w:rPr>
        <w:t xml:space="preserve">In this Constitution, unless the context requires otherwise, the following </w:t>
      </w:r>
      <w:r w:rsidR="002A6B22" w:rsidRPr="003124E3">
        <w:rPr>
          <w:rFonts w:cs="Arial"/>
          <w:sz w:val="22"/>
        </w:rPr>
        <w:t>definitions apply</w:t>
      </w:r>
      <w:r w:rsidRPr="003124E3">
        <w:rPr>
          <w:rFonts w:cs="Arial"/>
          <w:sz w:val="22"/>
        </w:rPr>
        <w:t>:</w:t>
      </w:r>
      <w:bookmarkEnd w:id="204"/>
    </w:p>
    <w:p w14:paraId="504B3B17" w14:textId="0A3443FA" w:rsidR="006F6B99" w:rsidRPr="003124E3" w:rsidRDefault="006F6B99" w:rsidP="00D218B3">
      <w:pPr>
        <w:pStyle w:val="Heading3"/>
        <w:numPr>
          <w:ilvl w:val="0"/>
          <w:numId w:val="0"/>
        </w:numPr>
        <w:ind w:left="709"/>
        <w:jc w:val="both"/>
        <w:rPr>
          <w:rFonts w:cs="Arial"/>
          <w:sz w:val="22"/>
        </w:rPr>
      </w:pPr>
      <w:r w:rsidRPr="003124E3">
        <w:rPr>
          <w:rFonts w:cs="Arial"/>
          <w:b/>
          <w:bCs/>
          <w:sz w:val="22"/>
        </w:rPr>
        <w:t>AGM</w:t>
      </w:r>
      <w:r w:rsidRPr="003124E3">
        <w:rPr>
          <w:rFonts w:cs="Arial"/>
          <w:sz w:val="22"/>
        </w:rPr>
        <w:t xml:space="preserve"> or </w:t>
      </w:r>
      <w:r w:rsidRPr="003124E3">
        <w:rPr>
          <w:rFonts w:cs="Arial"/>
          <w:b/>
          <w:bCs/>
          <w:sz w:val="22"/>
        </w:rPr>
        <w:t>Annual General Meeting</w:t>
      </w:r>
      <w:r w:rsidRPr="003124E3">
        <w:rPr>
          <w:rFonts w:cs="Arial"/>
          <w:sz w:val="22"/>
        </w:rPr>
        <w:t xml:space="preserve"> means a meeting of the Members held </w:t>
      </w:r>
      <w:r w:rsidR="00EC36F3" w:rsidRPr="003124E3">
        <w:rPr>
          <w:rFonts w:cs="Arial"/>
          <w:sz w:val="22"/>
        </w:rPr>
        <w:t xml:space="preserve">after the end of </w:t>
      </w:r>
      <w:r w:rsidR="005B5489" w:rsidRPr="003124E3">
        <w:rPr>
          <w:rFonts w:cs="Arial"/>
          <w:sz w:val="22"/>
        </w:rPr>
        <w:t>a</w:t>
      </w:r>
      <w:r w:rsidR="00EC36F3" w:rsidRPr="003124E3">
        <w:rPr>
          <w:rFonts w:cs="Arial"/>
          <w:sz w:val="22"/>
        </w:rPr>
        <w:t xml:space="preserve"> </w:t>
      </w:r>
      <w:r w:rsidR="005B5489" w:rsidRPr="003124E3">
        <w:rPr>
          <w:rFonts w:cs="Arial"/>
          <w:sz w:val="22"/>
        </w:rPr>
        <w:t>F</w:t>
      </w:r>
      <w:r w:rsidR="00EC36F3" w:rsidRPr="003124E3">
        <w:rPr>
          <w:rFonts w:cs="Arial"/>
          <w:sz w:val="22"/>
        </w:rPr>
        <w:t xml:space="preserve">inancial </w:t>
      </w:r>
      <w:r w:rsidR="005B5489" w:rsidRPr="003124E3">
        <w:rPr>
          <w:rFonts w:cs="Arial"/>
          <w:sz w:val="22"/>
        </w:rPr>
        <w:t>Y</w:t>
      </w:r>
      <w:r w:rsidR="00EC36F3" w:rsidRPr="003124E3">
        <w:rPr>
          <w:rFonts w:cs="Arial"/>
          <w:sz w:val="22"/>
        </w:rPr>
        <w:t>ear</w:t>
      </w:r>
      <w:r w:rsidR="002A6B22" w:rsidRPr="003124E3">
        <w:rPr>
          <w:rFonts w:cs="Arial"/>
          <w:sz w:val="22"/>
        </w:rPr>
        <w:t xml:space="preserve"> to conduct the business set out in Rule </w:t>
      </w:r>
      <w:r w:rsidR="002A6B22" w:rsidRPr="003124E3">
        <w:rPr>
          <w:rFonts w:cs="Arial"/>
          <w:sz w:val="22"/>
        </w:rPr>
        <w:fldChar w:fldCharType="begin"/>
      </w:r>
      <w:r w:rsidR="002A6B22" w:rsidRPr="003124E3">
        <w:rPr>
          <w:rFonts w:cs="Arial"/>
          <w:sz w:val="22"/>
        </w:rPr>
        <w:instrText xml:space="preserve"> REF _Ref200743658 \r \h </w:instrText>
      </w:r>
      <w:r w:rsidR="0081540E" w:rsidRPr="003124E3">
        <w:rPr>
          <w:rFonts w:cs="Arial"/>
          <w:sz w:val="22"/>
        </w:rPr>
        <w:instrText xml:space="preserve"> \* MERGEFORMAT </w:instrText>
      </w:r>
      <w:r w:rsidR="002A6B22" w:rsidRPr="003124E3">
        <w:rPr>
          <w:rFonts w:cs="Arial"/>
          <w:sz w:val="22"/>
        </w:rPr>
      </w:r>
      <w:r w:rsidR="002A6B22" w:rsidRPr="003124E3">
        <w:rPr>
          <w:rFonts w:cs="Arial"/>
          <w:sz w:val="22"/>
        </w:rPr>
        <w:fldChar w:fldCharType="separate"/>
      </w:r>
      <w:r w:rsidR="009112D5" w:rsidRPr="003124E3">
        <w:rPr>
          <w:rFonts w:cs="Arial"/>
          <w:sz w:val="22"/>
        </w:rPr>
        <w:t>4.6</w:t>
      </w:r>
      <w:r w:rsidR="002A6B22" w:rsidRPr="003124E3">
        <w:rPr>
          <w:rFonts w:cs="Arial"/>
          <w:sz w:val="22"/>
        </w:rPr>
        <w:fldChar w:fldCharType="end"/>
      </w:r>
      <w:r w:rsidRPr="003124E3">
        <w:rPr>
          <w:rFonts w:cs="Arial"/>
          <w:sz w:val="22"/>
        </w:rPr>
        <w:t>.</w:t>
      </w:r>
    </w:p>
    <w:p w14:paraId="1EA9D31D" w14:textId="29581DE7" w:rsidR="00FC55D3" w:rsidRPr="003124E3" w:rsidRDefault="00FC55D3" w:rsidP="00D218B3">
      <w:pPr>
        <w:pStyle w:val="Heading3"/>
        <w:numPr>
          <w:ilvl w:val="0"/>
          <w:numId w:val="0"/>
        </w:numPr>
        <w:ind w:left="709"/>
        <w:jc w:val="both"/>
        <w:rPr>
          <w:rFonts w:cs="Arial"/>
          <w:sz w:val="22"/>
        </w:rPr>
      </w:pPr>
      <w:r w:rsidRPr="003124E3">
        <w:rPr>
          <w:rFonts w:cs="Arial"/>
          <w:b/>
          <w:bCs/>
          <w:sz w:val="22"/>
        </w:rPr>
        <w:t>Appointed Committee</w:t>
      </w:r>
      <w:r w:rsidRPr="003124E3">
        <w:rPr>
          <w:rFonts w:cs="Arial"/>
          <w:sz w:val="22"/>
        </w:rPr>
        <w:t xml:space="preserve"> </w:t>
      </w:r>
      <w:r w:rsidRPr="003124E3">
        <w:rPr>
          <w:rFonts w:cs="Arial"/>
          <w:b/>
          <w:bCs/>
          <w:sz w:val="22"/>
        </w:rPr>
        <w:t>Member</w:t>
      </w:r>
      <w:r w:rsidRPr="003124E3">
        <w:rPr>
          <w:rFonts w:cs="Arial"/>
          <w:sz w:val="22"/>
        </w:rPr>
        <w:t xml:space="preserve"> means a Committee Member </w:t>
      </w:r>
      <w:r w:rsidR="00EF2045" w:rsidRPr="003124E3">
        <w:rPr>
          <w:rFonts w:cs="Arial"/>
          <w:sz w:val="22"/>
        </w:rPr>
        <w:t>referred to in Rules</w:t>
      </w:r>
      <w:r w:rsidR="00017F9F" w:rsidRPr="003124E3">
        <w:rPr>
          <w:rFonts w:cs="Arial"/>
          <w:sz w:val="22"/>
        </w:rPr>
        <w:t> </w:t>
      </w:r>
      <w:r w:rsidR="00EF2045" w:rsidRPr="003124E3">
        <w:rPr>
          <w:rFonts w:cs="Arial"/>
          <w:sz w:val="22"/>
        </w:rPr>
        <w:fldChar w:fldCharType="begin"/>
      </w:r>
      <w:r w:rsidR="00EF2045" w:rsidRPr="003124E3">
        <w:rPr>
          <w:rFonts w:cs="Arial"/>
          <w:sz w:val="22"/>
        </w:rPr>
        <w:instrText xml:space="preserve"> REF _Ref200806294 \w \h </w:instrText>
      </w:r>
      <w:r w:rsidR="00D218B3" w:rsidRPr="003124E3">
        <w:rPr>
          <w:rFonts w:cs="Arial"/>
          <w:sz w:val="22"/>
        </w:rPr>
        <w:instrText xml:space="preserve"> \* MERGEFORMAT </w:instrText>
      </w:r>
      <w:r w:rsidR="00EF2045" w:rsidRPr="003124E3">
        <w:rPr>
          <w:rFonts w:cs="Arial"/>
          <w:sz w:val="22"/>
        </w:rPr>
      </w:r>
      <w:r w:rsidR="00EF2045" w:rsidRPr="003124E3">
        <w:rPr>
          <w:rFonts w:cs="Arial"/>
          <w:sz w:val="22"/>
        </w:rPr>
        <w:fldChar w:fldCharType="separate"/>
      </w:r>
      <w:r w:rsidR="00017F9F" w:rsidRPr="003124E3">
        <w:rPr>
          <w:rFonts w:cs="Arial"/>
          <w:sz w:val="22"/>
        </w:rPr>
        <w:t>5.3(b)</w:t>
      </w:r>
      <w:r w:rsidR="00EF2045" w:rsidRPr="003124E3">
        <w:rPr>
          <w:rFonts w:cs="Arial"/>
          <w:sz w:val="22"/>
        </w:rPr>
        <w:fldChar w:fldCharType="end"/>
      </w:r>
      <w:r w:rsidR="00EF2045" w:rsidRPr="003124E3">
        <w:rPr>
          <w:rFonts w:cs="Arial"/>
          <w:sz w:val="22"/>
        </w:rPr>
        <w:t xml:space="preserve"> and </w:t>
      </w:r>
      <w:r w:rsidR="00EF2045" w:rsidRPr="003124E3">
        <w:rPr>
          <w:rFonts w:cs="Arial"/>
          <w:sz w:val="22"/>
        </w:rPr>
        <w:fldChar w:fldCharType="begin"/>
      </w:r>
      <w:r w:rsidR="00EF2045" w:rsidRPr="003124E3">
        <w:rPr>
          <w:rFonts w:cs="Arial"/>
          <w:sz w:val="22"/>
        </w:rPr>
        <w:instrText xml:space="preserve"> REF _Ref200806280 \r \h </w:instrText>
      </w:r>
      <w:r w:rsidR="00D218B3" w:rsidRPr="003124E3">
        <w:rPr>
          <w:rFonts w:cs="Arial"/>
          <w:sz w:val="22"/>
        </w:rPr>
        <w:instrText xml:space="preserve"> \* MERGEFORMAT </w:instrText>
      </w:r>
      <w:r w:rsidR="00EF2045" w:rsidRPr="003124E3">
        <w:rPr>
          <w:rFonts w:cs="Arial"/>
          <w:sz w:val="22"/>
        </w:rPr>
      </w:r>
      <w:r w:rsidR="00EF2045" w:rsidRPr="003124E3">
        <w:rPr>
          <w:rFonts w:cs="Arial"/>
          <w:sz w:val="22"/>
        </w:rPr>
        <w:fldChar w:fldCharType="separate"/>
      </w:r>
      <w:r w:rsidR="00017F9F" w:rsidRPr="003124E3">
        <w:rPr>
          <w:rFonts w:cs="Arial"/>
          <w:sz w:val="22"/>
        </w:rPr>
        <w:t>5.8</w:t>
      </w:r>
      <w:r w:rsidR="00EF2045" w:rsidRPr="003124E3">
        <w:rPr>
          <w:rFonts w:cs="Arial"/>
          <w:sz w:val="22"/>
        </w:rPr>
        <w:fldChar w:fldCharType="end"/>
      </w:r>
      <w:r w:rsidRPr="003124E3">
        <w:rPr>
          <w:rFonts w:cs="Arial"/>
          <w:sz w:val="22"/>
        </w:rPr>
        <w:t>.</w:t>
      </w:r>
    </w:p>
    <w:p w14:paraId="7126C023" w14:textId="0343DB57" w:rsidR="006F6B99" w:rsidRPr="003124E3" w:rsidRDefault="006F6B99" w:rsidP="00D218B3">
      <w:pPr>
        <w:pStyle w:val="NoNum"/>
        <w:ind w:left="709"/>
        <w:jc w:val="both"/>
        <w:rPr>
          <w:rFonts w:cs="Arial"/>
          <w:sz w:val="22"/>
        </w:rPr>
      </w:pPr>
      <w:r w:rsidRPr="003124E3">
        <w:rPr>
          <w:rFonts w:cs="Arial"/>
          <w:b/>
          <w:bCs/>
          <w:sz w:val="22"/>
        </w:rPr>
        <w:t>Bylaw</w:t>
      </w:r>
      <w:r w:rsidRPr="003124E3">
        <w:rPr>
          <w:rFonts w:cs="Arial"/>
          <w:sz w:val="22"/>
        </w:rPr>
        <w:t xml:space="preserve"> means any bylaw, polic</w:t>
      </w:r>
      <w:r w:rsidR="004F5ACE" w:rsidRPr="003124E3">
        <w:rPr>
          <w:rFonts w:cs="Arial"/>
          <w:sz w:val="22"/>
        </w:rPr>
        <w:t>y</w:t>
      </w:r>
      <w:r w:rsidRPr="003124E3">
        <w:rPr>
          <w:rFonts w:cs="Arial"/>
          <w:sz w:val="22"/>
        </w:rPr>
        <w:t xml:space="preserve">, regulation </w:t>
      </w:r>
      <w:r w:rsidR="004F5ACE" w:rsidRPr="003124E3">
        <w:rPr>
          <w:rFonts w:cs="Arial"/>
          <w:sz w:val="22"/>
        </w:rPr>
        <w:t xml:space="preserve">or </w:t>
      </w:r>
      <w:r w:rsidRPr="003124E3">
        <w:rPr>
          <w:rFonts w:cs="Arial"/>
          <w:sz w:val="22"/>
        </w:rPr>
        <w:t xml:space="preserve">code of the Club </w:t>
      </w:r>
      <w:r w:rsidR="004F5ACE" w:rsidRPr="003124E3">
        <w:rPr>
          <w:rFonts w:cs="Arial"/>
          <w:sz w:val="22"/>
        </w:rPr>
        <w:t xml:space="preserve">adopted by the Committee </w:t>
      </w:r>
      <w:r w:rsidRPr="003124E3">
        <w:rPr>
          <w:rFonts w:cs="Arial"/>
          <w:sz w:val="22"/>
        </w:rPr>
        <w:t xml:space="preserve">under </w:t>
      </w:r>
      <w:r w:rsidR="004F5ACE" w:rsidRPr="003124E3">
        <w:rPr>
          <w:rFonts w:cs="Arial"/>
          <w:sz w:val="22"/>
        </w:rPr>
        <w:t>Rule</w:t>
      </w:r>
      <w:r w:rsidR="00E65048" w:rsidRPr="003124E3">
        <w:rPr>
          <w:rFonts w:cs="Arial"/>
          <w:sz w:val="22"/>
        </w:rPr>
        <w:t xml:space="preserve"> </w:t>
      </w:r>
      <w:r w:rsidR="00E65048" w:rsidRPr="003124E3">
        <w:rPr>
          <w:rFonts w:cs="Arial"/>
          <w:sz w:val="22"/>
        </w:rPr>
        <w:fldChar w:fldCharType="begin"/>
      </w:r>
      <w:r w:rsidR="00E65048" w:rsidRPr="003124E3">
        <w:rPr>
          <w:rFonts w:cs="Arial"/>
          <w:sz w:val="22"/>
        </w:rPr>
        <w:instrText xml:space="preserve"> REF _Ref201210152 \r \h </w:instrText>
      </w:r>
      <w:r w:rsidR="00D218B3" w:rsidRPr="003124E3">
        <w:rPr>
          <w:rFonts w:cs="Arial"/>
          <w:sz w:val="22"/>
        </w:rPr>
        <w:instrText xml:space="preserve"> \* MERGEFORMAT </w:instrText>
      </w:r>
      <w:r w:rsidR="00E65048" w:rsidRPr="003124E3">
        <w:rPr>
          <w:rFonts w:cs="Arial"/>
          <w:sz w:val="22"/>
        </w:rPr>
      </w:r>
      <w:r w:rsidR="00E65048" w:rsidRPr="003124E3">
        <w:rPr>
          <w:rFonts w:cs="Arial"/>
          <w:sz w:val="22"/>
        </w:rPr>
        <w:fldChar w:fldCharType="separate"/>
      </w:r>
      <w:r w:rsidR="009112D5" w:rsidRPr="003124E3">
        <w:rPr>
          <w:rFonts w:cs="Arial"/>
          <w:sz w:val="22"/>
        </w:rPr>
        <w:t>11</w:t>
      </w:r>
      <w:r w:rsidR="00E65048" w:rsidRPr="003124E3">
        <w:rPr>
          <w:rFonts w:cs="Arial"/>
          <w:sz w:val="22"/>
        </w:rPr>
        <w:fldChar w:fldCharType="end"/>
      </w:r>
      <w:r w:rsidRPr="003124E3">
        <w:rPr>
          <w:rFonts w:cs="Arial"/>
          <w:sz w:val="22"/>
        </w:rPr>
        <w:t>.</w:t>
      </w:r>
    </w:p>
    <w:p w14:paraId="76A5F64C" w14:textId="77777777" w:rsidR="006F6B99" w:rsidRPr="003124E3" w:rsidRDefault="006F6B99" w:rsidP="00D218B3">
      <w:pPr>
        <w:pStyle w:val="Heading3"/>
        <w:numPr>
          <w:ilvl w:val="0"/>
          <w:numId w:val="0"/>
        </w:numPr>
        <w:ind w:left="709"/>
        <w:jc w:val="both"/>
        <w:rPr>
          <w:rFonts w:cs="Arial"/>
          <w:sz w:val="22"/>
        </w:rPr>
      </w:pPr>
      <w:r w:rsidRPr="003124E3">
        <w:rPr>
          <w:rFonts w:cs="Arial"/>
          <w:b/>
          <w:bCs/>
          <w:sz w:val="22"/>
        </w:rPr>
        <w:t>Casual Vacancy</w:t>
      </w:r>
      <w:r w:rsidRPr="003124E3">
        <w:rPr>
          <w:rFonts w:cs="Arial"/>
          <w:sz w:val="22"/>
        </w:rPr>
        <w:t xml:space="preserve"> </w:t>
      </w:r>
      <w:r w:rsidR="004F5ACE" w:rsidRPr="003124E3">
        <w:rPr>
          <w:rFonts w:cs="Arial"/>
          <w:sz w:val="22"/>
        </w:rPr>
        <w:t xml:space="preserve">means </w:t>
      </w:r>
      <w:r w:rsidRPr="003124E3">
        <w:rPr>
          <w:rFonts w:cs="Arial"/>
          <w:sz w:val="22"/>
        </w:rPr>
        <w:t xml:space="preserve">a vacancy </w:t>
      </w:r>
      <w:r w:rsidR="002A6B22" w:rsidRPr="003124E3">
        <w:rPr>
          <w:rFonts w:cs="Arial"/>
          <w:sz w:val="22"/>
        </w:rPr>
        <w:t xml:space="preserve">that </w:t>
      </w:r>
      <w:r w:rsidRPr="003124E3">
        <w:rPr>
          <w:rFonts w:cs="Arial"/>
          <w:sz w:val="22"/>
        </w:rPr>
        <w:t xml:space="preserve">arises </w:t>
      </w:r>
      <w:r w:rsidR="004F5ACE" w:rsidRPr="003124E3">
        <w:rPr>
          <w:rFonts w:cs="Arial"/>
          <w:sz w:val="22"/>
        </w:rPr>
        <w:t xml:space="preserve">on the Committee </w:t>
      </w:r>
      <w:r w:rsidRPr="003124E3">
        <w:rPr>
          <w:rFonts w:cs="Arial"/>
          <w:sz w:val="22"/>
        </w:rPr>
        <w:t xml:space="preserve">when a Committee Member </w:t>
      </w:r>
      <w:r w:rsidR="004F5ACE" w:rsidRPr="003124E3">
        <w:rPr>
          <w:rFonts w:cs="Arial"/>
          <w:sz w:val="22"/>
        </w:rPr>
        <w:t xml:space="preserve">ceases </w:t>
      </w:r>
      <w:r w:rsidR="002A6B22" w:rsidRPr="003124E3">
        <w:rPr>
          <w:rFonts w:cs="Arial"/>
          <w:sz w:val="22"/>
        </w:rPr>
        <w:t>to</w:t>
      </w:r>
      <w:r w:rsidR="004F5ACE" w:rsidRPr="003124E3">
        <w:rPr>
          <w:rFonts w:cs="Arial"/>
          <w:sz w:val="22"/>
        </w:rPr>
        <w:t xml:space="preserve"> hold office for any reason prior to the end of their </w:t>
      </w:r>
      <w:r w:rsidRPr="003124E3">
        <w:rPr>
          <w:rFonts w:cs="Arial"/>
          <w:sz w:val="22"/>
        </w:rPr>
        <w:t>full term of office.</w:t>
      </w:r>
    </w:p>
    <w:p w14:paraId="57E6BDEA" w14:textId="77777777" w:rsidR="00CC0C3C" w:rsidRPr="003124E3" w:rsidRDefault="00CC0C3C" w:rsidP="00D218B3">
      <w:pPr>
        <w:pStyle w:val="Heading3"/>
        <w:numPr>
          <w:ilvl w:val="0"/>
          <w:numId w:val="0"/>
        </w:numPr>
        <w:ind w:left="709"/>
        <w:jc w:val="both"/>
        <w:rPr>
          <w:rFonts w:cs="Arial"/>
          <w:sz w:val="22"/>
        </w:rPr>
      </w:pPr>
      <w:r w:rsidRPr="003124E3">
        <w:rPr>
          <w:rFonts w:cs="Arial"/>
          <w:b/>
          <w:bCs/>
          <w:sz w:val="22"/>
        </w:rPr>
        <w:lastRenderedPageBreak/>
        <w:t xml:space="preserve">Club Manager </w:t>
      </w:r>
      <w:r w:rsidRPr="003124E3">
        <w:rPr>
          <w:rFonts w:cs="Arial"/>
          <w:sz w:val="22"/>
        </w:rPr>
        <w:t xml:space="preserve">means the individual, if any, engaged by the Committee </w:t>
      </w:r>
      <w:r w:rsidR="003768DB" w:rsidRPr="003124E3">
        <w:rPr>
          <w:rFonts w:cs="Arial"/>
          <w:sz w:val="22"/>
        </w:rPr>
        <w:t>to hold the</w:t>
      </w:r>
      <w:r w:rsidRPr="003124E3">
        <w:rPr>
          <w:rFonts w:cs="Arial"/>
          <w:sz w:val="22"/>
        </w:rPr>
        <w:t xml:space="preserve"> highest-ranking management position in the Club. </w:t>
      </w:r>
      <w:r w:rsidRPr="003124E3">
        <w:rPr>
          <w:rFonts w:cs="Arial"/>
          <w:b/>
          <w:bCs/>
          <w:i/>
          <w:iCs/>
          <w:color w:val="7030A0"/>
          <w:sz w:val="22"/>
        </w:rPr>
        <w:t>[</w:t>
      </w:r>
      <w:r w:rsidR="003768DB" w:rsidRPr="003124E3">
        <w:rPr>
          <w:rFonts w:cs="Arial"/>
          <w:b/>
          <w:bCs/>
          <w:i/>
          <w:iCs/>
          <w:color w:val="7030A0"/>
          <w:sz w:val="22"/>
        </w:rPr>
        <w:t>Drafting note</w:t>
      </w:r>
      <w:r w:rsidRPr="003124E3">
        <w:rPr>
          <w:rFonts w:cs="Arial"/>
          <w:b/>
          <w:bCs/>
          <w:i/>
          <w:iCs/>
          <w:color w:val="7030A0"/>
          <w:sz w:val="22"/>
        </w:rPr>
        <w:t xml:space="preserve">: </w:t>
      </w:r>
      <w:r w:rsidR="003768DB" w:rsidRPr="003124E3">
        <w:rPr>
          <w:rFonts w:cs="Arial"/>
          <w:b/>
          <w:bCs/>
          <w:i/>
          <w:iCs/>
          <w:color w:val="7030A0"/>
          <w:sz w:val="22"/>
        </w:rPr>
        <w:t>An alternative title may be used if the Club prefers, eg General Manager, CEO etc.</w:t>
      </w:r>
      <w:r w:rsidRPr="003124E3">
        <w:rPr>
          <w:rFonts w:cs="Arial"/>
          <w:b/>
          <w:bCs/>
          <w:i/>
          <w:iCs/>
          <w:color w:val="7030A0"/>
          <w:sz w:val="22"/>
        </w:rPr>
        <w:t>]</w:t>
      </w:r>
    </w:p>
    <w:p w14:paraId="4A10A109" w14:textId="5DDBAF7D" w:rsidR="00EE37E7" w:rsidRPr="003124E3" w:rsidRDefault="00EE37E7" w:rsidP="00D218B3">
      <w:pPr>
        <w:ind w:left="709"/>
        <w:jc w:val="both"/>
        <w:rPr>
          <w:rFonts w:cs="Arial"/>
          <w:bCs/>
          <w:sz w:val="22"/>
          <w:lang w:eastAsia="en-GB"/>
        </w:rPr>
      </w:pPr>
      <w:r w:rsidRPr="003124E3">
        <w:rPr>
          <w:rFonts w:cs="Arial"/>
          <w:b/>
          <w:sz w:val="22"/>
          <w:lang w:eastAsia="en-GB"/>
        </w:rPr>
        <w:t xml:space="preserve">Club Rules and Regulations </w:t>
      </w:r>
      <w:r w:rsidRPr="003124E3">
        <w:rPr>
          <w:rFonts w:cs="Arial"/>
          <w:bCs/>
          <w:sz w:val="22"/>
          <w:lang w:eastAsia="en-GB"/>
        </w:rPr>
        <w:t>means</w:t>
      </w:r>
      <w:r w:rsidRPr="003124E3">
        <w:rPr>
          <w:rFonts w:cs="Arial"/>
          <w:sz w:val="22"/>
        </w:rPr>
        <w:t xml:space="preserve"> th</w:t>
      </w:r>
      <w:r w:rsidR="00B25A63" w:rsidRPr="003124E3">
        <w:rPr>
          <w:rFonts w:cs="Arial"/>
          <w:sz w:val="22"/>
        </w:rPr>
        <w:t xml:space="preserve">is Constitution and its </w:t>
      </w:r>
      <w:r w:rsidRPr="003124E3">
        <w:rPr>
          <w:rFonts w:cs="Arial"/>
          <w:sz w:val="22"/>
        </w:rPr>
        <w:t>rules</w:t>
      </w:r>
      <w:r w:rsidR="00B25A63" w:rsidRPr="003124E3">
        <w:rPr>
          <w:rFonts w:cs="Arial"/>
          <w:sz w:val="22"/>
        </w:rPr>
        <w:t xml:space="preserve">, any Bylaws, and any decisions or </w:t>
      </w:r>
      <w:r w:rsidRPr="003124E3">
        <w:rPr>
          <w:rFonts w:cs="Arial"/>
          <w:sz w:val="22"/>
        </w:rPr>
        <w:t xml:space="preserve">directives </w:t>
      </w:r>
      <w:r w:rsidR="00B25A63" w:rsidRPr="003124E3">
        <w:rPr>
          <w:rFonts w:cs="Arial"/>
          <w:sz w:val="22"/>
        </w:rPr>
        <w:t xml:space="preserve">issued by or under delegated authority from the </w:t>
      </w:r>
      <w:r w:rsidRPr="003124E3">
        <w:rPr>
          <w:rFonts w:cs="Arial"/>
          <w:sz w:val="22"/>
        </w:rPr>
        <w:t>Committee</w:t>
      </w:r>
      <w:r w:rsidR="005C37A5" w:rsidRPr="003124E3">
        <w:rPr>
          <w:rFonts w:cs="Arial"/>
          <w:sz w:val="22"/>
        </w:rPr>
        <w:t>.</w:t>
      </w:r>
    </w:p>
    <w:p w14:paraId="7AFEA6BD" w14:textId="4FE83B21" w:rsidR="00EC36F3" w:rsidRPr="003124E3" w:rsidRDefault="00EC36F3" w:rsidP="00D218B3">
      <w:pPr>
        <w:pStyle w:val="Heading3"/>
        <w:numPr>
          <w:ilvl w:val="0"/>
          <w:numId w:val="0"/>
        </w:numPr>
        <w:ind w:left="709"/>
        <w:jc w:val="both"/>
        <w:rPr>
          <w:rFonts w:cs="Arial"/>
          <w:sz w:val="22"/>
        </w:rPr>
      </w:pPr>
      <w:r w:rsidRPr="003124E3">
        <w:rPr>
          <w:rFonts w:cs="Arial"/>
          <w:b/>
          <w:bCs/>
          <w:sz w:val="22"/>
        </w:rPr>
        <w:t xml:space="preserve">Club’s Union </w:t>
      </w:r>
      <w:r w:rsidRPr="003124E3">
        <w:rPr>
          <w:rFonts w:cs="Arial"/>
          <w:sz w:val="22"/>
        </w:rPr>
        <w:t xml:space="preserve">means </w:t>
      </w:r>
      <w:r w:rsidRPr="003124E3">
        <w:rPr>
          <w:rFonts w:cs="Arial"/>
          <w:b/>
          <w:bCs/>
          <w:i/>
          <w:iCs/>
          <w:color w:val="00B050"/>
          <w:sz w:val="22"/>
        </w:rPr>
        <w:t>[</w:t>
      </w:r>
      <w:r w:rsidR="005C37A5" w:rsidRPr="003124E3">
        <w:rPr>
          <w:rFonts w:cs="Arial"/>
          <w:b/>
          <w:bCs/>
          <w:i/>
          <w:iCs/>
          <w:color w:val="00B050"/>
          <w:sz w:val="22"/>
        </w:rPr>
        <w:t>I</w:t>
      </w:r>
      <w:r w:rsidRPr="003124E3">
        <w:rPr>
          <w:rFonts w:cs="Arial"/>
          <w:b/>
          <w:bCs/>
          <w:i/>
          <w:iCs/>
          <w:color w:val="00B050"/>
          <w:sz w:val="22"/>
        </w:rPr>
        <w:t>nsert name of Provincial Union and its NZBN and incorporation number for identification purposes]</w:t>
      </w:r>
      <w:r w:rsidR="005C37A5" w:rsidRPr="003124E3">
        <w:rPr>
          <w:rFonts w:cs="Arial"/>
          <w:sz w:val="22"/>
        </w:rPr>
        <w:t>.</w:t>
      </w:r>
    </w:p>
    <w:p w14:paraId="164FA403" w14:textId="77777777" w:rsidR="006F6B99" w:rsidRPr="003124E3" w:rsidRDefault="006F6B99" w:rsidP="00D218B3">
      <w:pPr>
        <w:pStyle w:val="Heading3"/>
        <w:numPr>
          <w:ilvl w:val="0"/>
          <w:numId w:val="0"/>
        </w:numPr>
        <w:ind w:left="709"/>
        <w:jc w:val="both"/>
        <w:rPr>
          <w:rFonts w:cs="Arial"/>
          <w:sz w:val="22"/>
        </w:rPr>
      </w:pPr>
      <w:r w:rsidRPr="003124E3">
        <w:rPr>
          <w:rFonts w:cs="Arial"/>
          <w:b/>
          <w:bCs/>
          <w:sz w:val="22"/>
        </w:rPr>
        <w:t>Committee</w:t>
      </w:r>
      <w:r w:rsidRPr="003124E3">
        <w:rPr>
          <w:rFonts w:cs="Arial"/>
          <w:sz w:val="22"/>
        </w:rPr>
        <w:t xml:space="preserve"> means the Club’s </w:t>
      </w:r>
      <w:r w:rsidR="00CC0C3C" w:rsidRPr="003124E3">
        <w:rPr>
          <w:rFonts w:cs="Arial"/>
          <w:sz w:val="22"/>
        </w:rPr>
        <w:t xml:space="preserve">committee and </w:t>
      </w:r>
      <w:r w:rsidRPr="003124E3">
        <w:rPr>
          <w:rFonts w:cs="Arial"/>
          <w:sz w:val="22"/>
        </w:rPr>
        <w:t>governing body</w:t>
      </w:r>
      <w:r w:rsidR="00B25A63" w:rsidRPr="003124E3">
        <w:rPr>
          <w:rFonts w:cs="Arial"/>
          <w:sz w:val="22"/>
        </w:rPr>
        <w:t xml:space="preserve"> constituted</w:t>
      </w:r>
      <w:r w:rsidR="00CC0C3C" w:rsidRPr="003124E3">
        <w:rPr>
          <w:rFonts w:cs="Arial"/>
          <w:sz w:val="22"/>
        </w:rPr>
        <w:t xml:space="preserve"> under Rule</w:t>
      </w:r>
      <w:r w:rsidR="0041091E" w:rsidRPr="003124E3">
        <w:rPr>
          <w:rFonts w:cs="Arial"/>
          <w:sz w:val="22"/>
        </w:rPr>
        <w:t> </w:t>
      </w:r>
      <w:r w:rsidR="00CC0C3C" w:rsidRPr="003124E3">
        <w:rPr>
          <w:rFonts w:cs="Arial"/>
          <w:sz w:val="22"/>
        </w:rPr>
        <w:fldChar w:fldCharType="begin"/>
      </w:r>
      <w:r w:rsidR="00CC0C3C" w:rsidRPr="003124E3">
        <w:rPr>
          <w:rFonts w:cs="Arial"/>
          <w:sz w:val="22"/>
        </w:rPr>
        <w:instrText xml:space="preserve"> REF _Ref200722456 \r \h </w:instrText>
      </w:r>
      <w:r w:rsidR="0081540E" w:rsidRPr="003124E3">
        <w:rPr>
          <w:rFonts w:cs="Arial"/>
          <w:sz w:val="22"/>
        </w:rPr>
        <w:instrText xml:space="preserve"> \* MERGEFORMAT </w:instrText>
      </w:r>
      <w:r w:rsidR="00CC0C3C" w:rsidRPr="003124E3">
        <w:rPr>
          <w:rFonts w:cs="Arial"/>
          <w:sz w:val="22"/>
        </w:rPr>
      </w:r>
      <w:r w:rsidR="00CC0C3C" w:rsidRPr="003124E3">
        <w:rPr>
          <w:rFonts w:cs="Arial"/>
          <w:sz w:val="22"/>
        </w:rPr>
        <w:fldChar w:fldCharType="separate"/>
      </w:r>
      <w:r w:rsidR="00CC0C3C" w:rsidRPr="003124E3">
        <w:rPr>
          <w:rFonts w:cs="Arial"/>
          <w:sz w:val="22"/>
        </w:rPr>
        <w:t>5</w:t>
      </w:r>
      <w:r w:rsidR="00CC0C3C" w:rsidRPr="003124E3">
        <w:rPr>
          <w:rFonts w:cs="Arial"/>
          <w:sz w:val="22"/>
        </w:rPr>
        <w:fldChar w:fldCharType="end"/>
      </w:r>
      <w:r w:rsidRPr="003124E3">
        <w:rPr>
          <w:rFonts w:cs="Arial"/>
          <w:sz w:val="22"/>
        </w:rPr>
        <w:t xml:space="preserve">. </w:t>
      </w:r>
      <w:r w:rsidRPr="003124E3">
        <w:rPr>
          <w:rFonts w:cs="Arial"/>
          <w:b/>
          <w:bCs/>
          <w:i/>
          <w:iCs/>
          <w:color w:val="7030A0"/>
          <w:sz w:val="22"/>
        </w:rPr>
        <w:t>[</w:t>
      </w:r>
      <w:r w:rsidR="00CC0C3C" w:rsidRPr="003124E3">
        <w:rPr>
          <w:rFonts w:cs="Arial"/>
          <w:b/>
          <w:bCs/>
          <w:i/>
          <w:iCs/>
          <w:color w:val="7030A0"/>
          <w:sz w:val="22"/>
        </w:rPr>
        <w:t>Drafting note</w:t>
      </w:r>
      <w:r w:rsidRPr="003124E3">
        <w:rPr>
          <w:rFonts w:cs="Arial"/>
          <w:b/>
          <w:bCs/>
          <w:i/>
          <w:iCs/>
          <w:color w:val="7030A0"/>
          <w:sz w:val="22"/>
        </w:rPr>
        <w:t xml:space="preserve">: The </w:t>
      </w:r>
      <w:r w:rsidR="00CC0C3C" w:rsidRPr="003124E3">
        <w:rPr>
          <w:rFonts w:cs="Arial"/>
          <w:b/>
          <w:bCs/>
          <w:i/>
          <w:iCs/>
          <w:color w:val="7030A0"/>
          <w:sz w:val="22"/>
        </w:rPr>
        <w:t>Societies</w:t>
      </w:r>
      <w:r w:rsidRPr="003124E3">
        <w:rPr>
          <w:rFonts w:cs="Arial"/>
          <w:b/>
          <w:bCs/>
          <w:i/>
          <w:iCs/>
          <w:color w:val="7030A0"/>
          <w:sz w:val="22"/>
        </w:rPr>
        <w:t xml:space="preserve"> Act uses</w:t>
      </w:r>
      <w:r w:rsidR="0041091E" w:rsidRPr="003124E3">
        <w:rPr>
          <w:rFonts w:cs="Arial"/>
          <w:b/>
          <w:bCs/>
          <w:i/>
          <w:iCs/>
          <w:color w:val="7030A0"/>
          <w:sz w:val="22"/>
        </w:rPr>
        <w:t xml:space="preserve"> the term</w:t>
      </w:r>
      <w:r w:rsidRPr="003124E3">
        <w:rPr>
          <w:rFonts w:cs="Arial"/>
          <w:b/>
          <w:bCs/>
          <w:i/>
          <w:iCs/>
          <w:color w:val="7030A0"/>
          <w:sz w:val="22"/>
        </w:rPr>
        <w:t xml:space="preserve"> ‘committee’ to refer to the governing body of </w:t>
      </w:r>
      <w:r w:rsidR="0041091E" w:rsidRPr="003124E3">
        <w:rPr>
          <w:rFonts w:cs="Arial"/>
          <w:b/>
          <w:bCs/>
          <w:i/>
          <w:iCs/>
          <w:color w:val="7030A0"/>
          <w:sz w:val="22"/>
        </w:rPr>
        <w:t>a</w:t>
      </w:r>
      <w:r w:rsidRPr="003124E3">
        <w:rPr>
          <w:rFonts w:cs="Arial"/>
          <w:b/>
          <w:bCs/>
          <w:i/>
          <w:iCs/>
          <w:color w:val="7030A0"/>
          <w:sz w:val="22"/>
        </w:rPr>
        <w:t xml:space="preserve"> society, but </w:t>
      </w:r>
      <w:r w:rsidR="0041091E" w:rsidRPr="003124E3">
        <w:rPr>
          <w:rFonts w:cs="Arial"/>
          <w:b/>
          <w:bCs/>
          <w:i/>
          <w:iCs/>
          <w:color w:val="7030A0"/>
          <w:sz w:val="22"/>
        </w:rPr>
        <w:t xml:space="preserve">a different term </w:t>
      </w:r>
      <w:r w:rsidRPr="003124E3">
        <w:rPr>
          <w:rFonts w:cs="Arial"/>
          <w:b/>
          <w:bCs/>
          <w:i/>
          <w:iCs/>
          <w:color w:val="7030A0"/>
          <w:sz w:val="22"/>
        </w:rPr>
        <w:t xml:space="preserve">can be </w:t>
      </w:r>
      <w:r w:rsidR="0041091E" w:rsidRPr="003124E3">
        <w:rPr>
          <w:rFonts w:cs="Arial"/>
          <w:b/>
          <w:bCs/>
          <w:i/>
          <w:iCs/>
          <w:color w:val="7030A0"/>
          <w:sz w:val="22"/>
        </w:rPr>
        <w:t xml:space="preserve">used by the Club if preferred, </w:t>
      </w:r>
      <w:r w:rsidR="00CC0C3C" w:rsidRPr="003124E3">
        <w:rPr>
          <w:rFonts w:cs="Arial"/>
          <w:b/>
          <w:bCs/>
          <w:i/>
          <w:iCs/>
          <w:color w:val="7030A0"/>
          <w:sz w:val="22"/>
        </w:rPr>
        <w:t>eg Board, Executive etc.</w:t>
      </w:r>
      <w:r w:rsidRPr="003124E3">
        <w:rPr>
          <w:rFonts w:cs="Arial"/>
          <w:b/>
          <w:bCs/>
          <w:i/>
          <w:iCs/>
          <w:color w:val="7030A0"/>
          <w:sz w:val="22"/>
        </w:rPr>
        <w:t>]</w:t>
      </w:r>
    </w:p>
    <w:p w14:paraId="0853CA9B" w14:textId="77777777" w:rsidR="006F6B99" w:rsidRPr="003124E3" w:rsidRDefault="006F6B99" w:rsidP="00D218B3">
      <w:pPr>
        <w:pStyle w:val="Heading3"/>
        <w:numPr>
          <w:ilvl w:val="0"/>
          <w:numId w:val="0"/>
        </w:numPr>
        <w:ind w:left="709"/>
        <w:jc w:val="both"/>
        <w:rPr>
          <w:rFonts w:cs="Arial"/>
          <w:sz w:val="22"/>
        </w:rPr>
      </w:pPr>
      <w:r w:rsidRPr="003124E3">
        <w:rPr>
          <w:rFonts w:cs="Arial"/>
          <w:b/>
          <w:bCs/>
          <w:sz w:val="22"/>
        </w:rPr>
        <w:t>Committee</w:t>
      </w:r>
      <w:r w:rsidRPr="003124E3">
        <w:rPr>
          <w:rFonts w:cs="Arial"/>
          <w:sz w:val="22"/>
        </w:rPr>
        <w:t xml:space="preserve"> </w:t>
      </w:r>
      <w:r w:rsidRPr="003124E3">
        <w:rPr>
          <w:rFonts w:cs="Arial"/>
          <w:b/>
          <w:bCs/>
          <w:sz w:val="22"/>
        </w:rPr>
        <w:t>Member</w:t>
      </w:r>
      <w:r w:rsidRPr="003124E3">
        <w:rPr>
          <w:rFonts w:cs="Arial"/>
          <w:sz w:val="22"/>
        </w:rPr>
        <w:t xml:space="preserve"> means a member of the Committee.</w:t>
      </w:r>
    </w:p>
    <w:p w14:paraId="119042AD" w14:textId="77777777" w:rsidR="006F6B99" w:rsidRPr="003124E3" w:rsidRDefault="006F6B99" w:rsidP="00D218B3">
      <w:pPr>
        <w:pStyle w:val="Heading3"/>
        <w:numPr>
          <w:ilvl w:val="0"/>
          <w:numId w:val="0"/>
        </w:numPr>
        <w:ind w:left="709"/>
        <w:jc w:val="both"/>
        <w:rPr>
          <w:rFonts w:cs="Arial"/>
          <w:sz w:val="22"/>
        </w:rPr>
      </w:pPr>
      <w:r w:rsidRPr="003124E3">
        <w:rPr>
          <w:rFonts w:cs="Arial"/>
          <w:b/>
          <w:bCs/>
          <w:sz w:val="22"/>
        </w:rPr>
        <w:t xml:space="preserve">Constitution </w:t>
      </w:r>
      <w:r w:rsidRPr="003124E3">
        <w:rPr>
          <w:rFonts w:cs="Arial"/>
          <w:sz w:val="22"/>
        </w:rPr>
        <w:t>means this Constitution</w:t>
      </w:r>
      <w:r w:rsidR="003768DB" w:rsidRPr="003124E3">
        <w:rPr>
          <w:rFonts w:cs="Arial"/>
          <w:sz w:val="22"/>
        </w:rPr>
        <w:t xml:space="preserve"> (</w:t>
      </w:r>
      <w:r w:rsidRPr="003124E3">
        <w:rPr>
          <w:rFonts w:cs="Arial"/>
          <w:sz w:val="22"/>
        </w:rPr>
        <w:t>including</w:t>
      </w:r>
      <w:r w:rsidR="003768DB" w:rsidRPr="003124E3">
        <w:rPr>
          <w:rFonts w:cs="Arial"/>
          <w:sz w:val="22"/>
        </w:rPr>
        <w:t xml:space="preserve"> the Background, Rules and any Schedule(s)) which records the rules of the Club</w:t>
      </w:r>
      <w:r w:rsidR="0041091E" w:rsidRPr="003124E3">
        <w:rPr>
          <w:rFonts w:cs="Arial"/>
          <w:sz w:val="22"/>
        </w:rPr>
        <w:t>,</w:t>
      </w:r>
      <w:r w:rsidR="003768DB" w:rsidRPr="003124E3">
        <w:rPr>
          <w:rFonts w:cs="Arial"/>
          <w:sz w:val="22"/>
        </w:rPr>
        <w:t xml:space="preserve"> and</w:t>
      </w:r>
      <w:r w:rsidR="0041091E" w:rsidRPr="003124E3">
        <w:rPr>
          <w:rFonts w:cs="Arial"/>
          <w:sz w:val="22"/>
        </w:rPr>
        <w:t xml:space="preserve"> includes any</w:t>
      </w:r>
      <w:r w:rsidRPr="003124E3">
        <w:rPr>
          <w:rFonts w:cs="Arial"/>
          <w:sz w:val="22"/>
        </w:rPr>
        <w:t xml:space="preserve"> </w:t>
      </w:r>
      <w:r w:rsidR="003768DB" w:rsidRPr="003124E3">
        <w:rPr>
          <w:rFonts w:cs="Arial"/>
          <w:sz w:val="22"/>
        </w:rPr>
        <w:t xml:space="preserve">constitutional change </w:t>
      </w:r>
      <w:r w:rsidR="0041091E" w:rsidRPr="003124E3">
        <w:rPr>
          <w:rFonts w:cs="Arial"/>
          <w:sz w:val="22"/>
        </w:rPr>
        <w:t xml:space="preserve">made </w:t>
      </w:r>
      <w:r w:rsidR="003768DB" w:rsidRPr="003124E3">
        <w:rPr>
          <w:rFonts w:cs="Arial"/>
          <w:sz w:val="22"/>
        </w:rPr>
        <w:t>in accordance with Rule</w:t>
      </w:r>
      <w:r w:rsidR="00091FDF" w:rsidRPr="003124E3">
        <w:rPr>
          <w:rFonts w:cs="Arial"/>
          <w:sz w:val="22"/>
        </w:rPr>
        <w:t xml:space="preserve"> </w:t>
      </w:r>
      <w:r w:rsidR="00091FDF" w:rsidRPr="003124E3">
        <w:rPr>
          <w:rFonts w:cs="Arial"/>
          <w:sz w:val="22"/>
        </w:rPr>
        <w:fldChar w:fldCharType="begin"/>
      </w:r>
      <w:r w:rsidR="00091FDF" w:rsidRPr="003124E3">
        <w:rPr>
          <w:rFonts w:cs="Arial"/>
          <w:sz w:val="22"/>
        </w:rPr>
        <w:instrText xml:space="preserve"> REF _Ref200722813 \r \h </w:instrText>
      </w:r>
      <w:r w:rsidR="0081540E" w:rsidRPr="003124E3">
        <w:rPr>
          <w:rFonts w:cs="Arial"/>
          <w:sz w:val="22"/>
        </w:rPr>
        <w:instrText xml:space="preserve"> \* MERGEFORMAT </w:instrText>
      </w:r>
      <w:r w:rsidR="00091FDF" w:rsidRPr="003124E3">
        <w:rPr>
          <w:rFonts w:cs="Arial"/>
          <w:sz w:val="22"/>
        </w:rPr>
      </w:r>
      <w:r w:rsidR="00091FDF" w:rsidRPr="003124E3">
        <w:rPr>
          <w:rFonts w:cs="Arial"/>
          <w:sz w:val="22"/>
        </w:rPr>
        <w:fldChar w:fldCharType="separate"/>
      </w:r>
      <w:r w:rsidR="0041091E" w:rsidRPr="003124E3">
        <w:rPr>
          <w:rFonts w:cs="Arial"/>
          <w:sz w:val="22"/>
        </w:rPr>
        <w:t>16</w:t>
      </w:r>
      <w:r w:rsidR="00091FDF" w:rsidRPr="003124E3">
        <w:rPr>
          <w:rFonts w:cs="Arial"/>
          <w:sz w:val="22"/>
        </w:rPr>
        <w:fldChar w:fldCharType="end"/>
      </w:r>
      <w:r w:rsidRPr="003124E3">
        <w:rPr>
          <w:rFonts w:cs="Arial"/>
          <w:sz w:val="22"/>
        </w:rPr>
        <w:t>.</w:t>
      </w:r>
    </w:p>
    <w:p w14:paraId="665A9A52" w14:textId="1B315056" w:rsidR="006F6B99" w:rsidRPr="003124E3" w:rsidRDefault="006F6B99" w:rsidP="00D218B3">
      <w:pPr>
        <w:pStyle w:val="Heading3"/>
        <w:numPr>
          <w:ilvl w:val="0"/>
          <w:numId w:val="0"/>
        </w:numPr>
        <w:ind w:left="709"/>
        <w:jc w:val="both"/>
        <w:rPr>
          <w:rFonts w:cs="Arial"/>
          <w:b/>
          <w:bCs/>
          <w:i/>
          <w:iCs/>
          <w:sz w:val="22"/>
        </w:rPr>
      </w:pPr>
      <w:r w:rsidRPr="003124E3">
        <w:rPr>
          <w:rFonts w:cs="Arial"/>
          <w:b/>
          <w:bCs/>
          <w:sz w:val="22"/>
        </w:rPr>
        <w:t>Contact Details</w:t>
      </w:r>
      <w:r w:rsidR="00091FDF" w:rsidRPr="003124E3">
        <w:rPr>
          <w:rFonts w:cs="Arial"/>
          <w:sz w:val="22"/>
        </w:rPr>
        <w:t>, in relation to a</w:t>
      </w:r>
      <w:r w:rsidR="0060602F" w:rsidRPr="003124E3">
        <w:rPr>
          <w:rFonts w:cs="Arial"/>
          <w:sz w:val="22"/>
        </w:rPr>
        <w:t>ny</w:t>
      </w:r>
      <w:r w:rsidR="00091FDF" w:rsidRPr="003124E3">
        <w:rPr>
          <w:rFonts w:cs="Arial"/>
          <w:sz w:val="22"/>
        </w:rPr>
        <w:t xml:space="preserve"> person, means an electronic address and/or a </w:t>
      </w:r>
      <w:r w:rsidR="00FB3AE5" w:rsidRPr="003124E3">
        <w:rPr>
          <w:rFonts w:cs="Arial"/>
          <w:sz w:val="22"/>
        </w:rPr>
        <w:t xml:space="preserve">physical </w:t>
      </w:r>
      <w:r w:rsidR="00091FDF" w:rsidRPr="003124E3">
        <w:rPr>
          <w:rFonts w:cs="Arial"/>
          <w:sz w:val="22"/>
        </w:rPr>
        <w:t>address for the person and a</w:t>
      </w:r>
      <w:r w:rsidR="00017F9F" w:rsidRPr="003124E3">
        <w:rPr>
          <w:rFonts w:cs="Arial"/>
          <w:sz w:val="22"/>
        </w:rPr>
        <w:t>t least one</w:t>
      </w:r>
      <w:r w:rsidR="00091FDF" w:rsidRPr="003124E3">
        <w:rPr>
          <w:rFonts w:cs="Arial"/>
          <w:sz w:val="22"/>
        </w:rPr>
        <w:t xml:space="preserve"> telephone number for the person.</w:t>
      </w:r>
      <w:r w:rsidR="00017F9F" w:rsidRPr="003124E3">
        <w:rPr>
          <w:rFonts w:cs="Arial"/>
          <w:sz w:val="22"/>
        </w:rPr>
        <w:t xml:space="preserve"> </w:t>
      </w:r>
      <w:r w:rsidR="00017F9F" w:rsidRPr="003124E3">
        <w:rPr>
          <w:rFonts w:cs="Arial"/>
          <w:b/>
          <w:bCs/>
          <w:i/>
          <w:iCs/>
          <w:color w:val="7030A0"/>
          <w:sz w:val="22"/>
        </w:rPr>
        <w:t xml:space="preserve">[Drafting note:  The Societies Act requires an electronic address </w:t>
      </w:r>
      <w:r w:rsidR="00FB3AE5" w:rsidRPr="003124E3">
        <w:rPr>
          <w:rFonts w:cs="Arial"/>
          <w:b/>
          <w:bCs/>
          <w:i/>
          <w:iCs/>
          <w:color w:val="7030A0"/>
          <w:sz w:val="22"/>
        </w:rPr>
        <w:t>or a physical address, and a phone number, to be included on a society’s register.  A Club may prefer to require both types of address</w:t>
      </w:r>
      <w:r w:rsidR="00112862" w:rsidRPr="003124E3">
        <w:rPr>
          <w:rFonts w:cs="Arial"/>
          <w:b/>
          <w:bCs/>
          <w:i/>
          <w:iCs/>
          <w:color w:val="7030A0"/>
          <w:sz w:val="22"/>
        </w:rPr>
        <w:t xml:space="preserve"> in all cases</w:t>
      </w:r>
      <w:r w:rsidR="00FB3AE5" w:rsidRPr="003124E3">
        <w:rPr>
          <w:rFonts w:cs="Arial"/>
          <w:b/>
          <w:bCs/>
          <w:i/>
          <w:iCs/>
          <w:color w:val="7030A0"/>
          <w:sz w:val="22"/>
        </w:rPr>
        <w:t xml:space="preserve">.]  </w:t>
      </w:r>
    </w:p>
    <w:p w14:paraId="3CDF33D3" w14:textId="6A91568A" w:rsidR="006F6B99" w:rsidRPr="003124E3" w:rsidRDefault="006F6B99" w:rsidP="00D218B3">
      <w:pPr>
        <w:pStyle w:val="Heading3"/>
        <w:numPr>
          <w:ilvl w:val="0"/>
          <w:numId w:val="0"/>
        </w:numPr>
        <w:ind w:left="709"/>
        <w:jc w:val="both"/>
        <w:rPr>
          <w:rFonts w:cs="Arial"/>
          <w:i/>
          <w:iCs/>
          <w:color w:val="0070C0"/>
          <w:sz w:val="22"/>
        </w:rPr>
      </w:pPr>
      <w:r w:rsidRPr="003124E3">
        <w:rPr>
          <w:rFonts w:cs="Arial"/>
          <w:b/>
          <w:bCs/>
          <w:sz w:val="22"/>
        </w:rPr>
        <w:t xml:space="preserve">Diversity, Equity and Inclusion </w:t>
      </w:r>
      <w:r w:rsidRPr="003124E3">
        <w:rPr>
          <w:rFonts w:cs="Arial"/>
          <w:sz w:val="22"/>
        </w:rPr>
        <w:t xml:space="preserve">means ensuring fair and equitable opportunities are available to everyone to participate in sport and recreation irrespective of age, ability, ethnicity, gender, national origin, race, religion, sexual orientation, beliefs, or socio-economic status. </w:t>
      </w:r>
      <w:bookmarkStart w:id="205" w:name="_Hlk152687569"/>
      <w:r w:rsidR="00091FDF" w:rsidRPr="003124E3">
        <w:rPr>
          <w:rFonts w:cs="Arial"/>
          <w:b/>
          <w:bCs/>
          <w:i/>
          <w:iCs/>
          <w:color w:val="7030A0"/>
          <w:sz w:val="22"/>
        </w:rPr>
        <w:t xml:space="preserve">[Drafting note: Delete this </w:t>
      </w:r>
      <w:r w:rsidR="009112D5" w:rsidRPr="003124E3">
        <w:rPr>
          <w:rFonts w:cs="Arial"/>
          <w:b/>
          <w:bCs/>
          <w:i/>
          <w:iCs/>
          <w:color w:val="7030A0"/>
          <w:sz w:val="22"/>
        </w:rPr>
        <w:t xml:space="preserve">optional </w:t>
      </w:r>
      <w:r w:rsidR="00091FDF" w:rsidRPr="003124E3">
        <w:rPr>
          <w:rFonts w:cs="Arial"/>
          <w:b/>
          <w:bCs/>
          <w:i/>
          <w:iCs/>
          <w:color w:val="7030A0"/>
          <w:sz w:val="22"/>
        </w:rPr>
        <w:t>defined term if it is not referred to in the Club’s Purposes or elsewhere in the constitution.]</w:t>
      </w:r>
    </w:p>
    <w:bookmarkEnd w:id="205"/>
    <w:p w14:paraId="0EF63B4D" w14:textId="0B55E154" w:rsidR="00EF2045" w:rsidRPr="003124E3" w:rsidRDefault="00EF2045" w:rsidP="00D218B3">
      <w:pPr>
        <w:pStyle w:val="Heading3"/>
        <w:numPr>
          <w:ilvl w:val="0"/>
          <w:numId w:val="0"/>
        </w:numPr>
        <w:ind w:left="709"/>
        <w:jc w:val="both"/>
        <w:rPr>
          <w:rFonts w:cs="Arial"/>
          <w:sz w:val="22"/>
        </w:rPr>
      </w:pPr>
      <w:r w:rsidRPr="003124E3">
        <w:rPr>
          <w:rFonts w:cs="Arial"/>
          <w:b/>
          <w:bCs/>
          <w:sz w:val="22"/>
        </w:rPr>
        <w:t>Elected Committee</w:t>
      </w:r>
      <w:r w:rsidRPr="003124E3">
        <w:rPr>
          <w:rFonts w:cs="Arial"/>
          <w:sz w:val="22"/>
        </w:rPr>
        <w:t xml:space="preserve"> </w:t>
      </w:r>
      <w:r w:rsidRPr="003124E3">
        <w:rPr>
          <w:rFonts w:cs="Arial"/>
          <w:b/>
          <w:bCs/>
          <w:sz w:val="22"/>
        </w:rPr>
        <w:t>Member</w:t>
      </w:r>
      <w:r w:rsidRPr="003124E3">
        <w:rPr>
          <w:rFonts w:cs="Arial"/>
          <w:sz w:val="22"/>
        </w:rPr>
        <w:t xml:space="preserve"> means a Committee Member referred to in Rules </w:t>
      </w:r>
      <w:r w:rsidRPr="003124E3">
        <w:rPr>
          <w:rFonts w:cs="Arial"/>
          <w:sz w:val="22"/>
        </w:rPr>
        <w:fldChar w:fldCharType="begin"/>
      </w:r>
      <w:r w:rsidRPr="003124E3">
        <w:rPr>
          <w:rFonts w:cs="Arial"/>
          <w:sz w:val="22"/>
        </w:rPr>
        <w:instrText xml:space="preserve"> REF _Ref200806298 \w \h </w:instrText>
      </w:r>
      <w:r w:rsidR="00D218B3" w:rsidRPr="003124E3">
        <w:rPr>
          <w:rFonts w:cs="Arial"/>
          <w:sz w:val="22"/>
        </w:rPr>
        <w:instrText xml:space="preserve"> \* MERGEFORMAT </w:instrText>
      </w:r>
      <w:r w:rsidRPr="003124E3">
        <w:rPr>
          <w:rFonts w:cs="Arial"/>
          <w:sz w:val="22"/>
        </w:rPr>
      </w:r>
      <w:r w:rsidRPr="003124E3">
        <w:rPr>
          <w:rFonts w:cs="Arial"/>
          <w:sz w:val="22"/>
        </w:rPr>
        <w:fldChar w:fldCharType="separate"/>
      </w:r>
      <w:r w:rsidRPr="003124E3">
        <w:rPr>
          <w:rFonts w:cs="Arial"/>
          <w:sz w:val="22"/>
        </w:rPr>
        <w:t>5.3(a)</w:t>
      </w:r>
      <w:r w:rsidRPr="003124E3">
        <w:rPr>
          <w:rFonts w:cs="Arial"/>
          <w:sz w:val="22"/>
        </w:rPr>
        <w:fldChar w:fldCharType="end"/>
      </w:r>
      <w:r w:rsidRPr="003124E3">
        <w:rPr>
          <w:rFonts w:cs="Arial"/>
          <w:sz w:val="22"/>
        </w:rPr>
        <w:t xml:space="preserve"> and </w:t>
      </w:r>
      <w:r w:rsidRPr="003124E3">
        <w:rPr>
          <w:rFonts w:cs="Arial"/>
          <w:sz w:val="22"/>
        </w:rPr>
        <w:fldChar w:fldCharType="begin"/>
      </w:r>
      <w:r w:rsidRPr="003124E3">
        <w:rPr>
          <w:rFonts w:cs="Arial"/>
          <w:sz w:val="22"/>
        </w:rPr>
        <w:instrText xml:space="preserve"> REF _Ref200806305 \w \h </w:instrText>
      </w:r>
      <w:r w:rsidR="00D218B3" w:rsidRPr="003124E3">
        <w:rPr>
          <w:rFonts w:cs="Arial"/>
          <w:sz w:val="22"/>
        </w:rPr>
        <w:instrText xml:space="preserve"> \* MERGEFORMAT </w:instrText>
      </w:r>
      <w:r w:rsidRPr="003124E3">
        <w:rPr>
          <w:rFonts w:cs="Arial"/>
          <w:sz w:val="22"/>
        </w:rPr>
      </w:r>
      <w:r w:rsidRPr="003124E3">
        <w:rPr>
          <w:rFonts w:cs="Arial"/>
          <w:sz w:val="22"/>
        </w:rPr>
        <w:fldChar w:fldCharType="separate"/>
      </w:r>
      <w:r w:rsidRPr="003124E3">
        <w:rPr>
          <w:rFonts w:cs="Arial"/>
          <w:sz w:val="22"/>
        </w:rPr>
        <w:t>5.7</w:t>
      </w:r>
      <w:r w:rsidRPr="003124E3">
        <w:rPr>
          <w:rFonts w:cs="Arial"/>
          <w:sz w:val="22"/>
        </w:rPr>
        <w:fldChar w:fldCharType="end"/>
      </w:r>
      <w:r w:rsidRPr="003124E3">
        <w:rPr>
          <w:rFonts w:cs="Arial"/>
          <w:sz w:val="22"/>
        </w:rPr>
        <w:t>.</w:t>
      </w:r>
    </w:p>
    <w:p w14:paraId="59D3FF0A" w14:textId="77777777" w:rsidR="004E6ABD" w:rsidRPr="003124E3" w:rsidRDefault="004E6ABD" w:rsidP="00D218B3">
      <w:pPr>
        <w:pStyle w:val="Heading3"/>
        <w:numPr>
          <w:ilvl w:val="0"/>
          <w:numId w:val="0"/>
        </w:numPr>
        <w:ind w:left="709"/>
        <w:jc w:val="both"/>
        <w:rPr>
          <w:rFonts w:cs="Arial"/>
          <w:sz w:val="22"/>
        </w:rPr>
      </w:pPr>
      <w:r w:rsidRPr="003124E3">
        <w:rPr>
          <w:rFonts w:cs="Arial"/>
          <w:b/>
          <w:bCs/>
          <w:sz w:val="22"/>
        </w:rPr>
        <w:t>Financial Year</w:t>
      </w:r>
      <w:r w:rsidR="005B5489" w:rsidRPr="003124E3">
        <w:rPr>
          <w:rFonts w:cs="Arial"/>
          <w:sz w:val="22"/>
        </w:rPr>
        <w:t xml:space="preserve">, in relation to the Club’s financial reporting, </w:t>
      </w:r>
      <w:r w:rsidRPr="003124E3">
        <w:rPr>
          <w:rFonts w:cs="Arial"/>
          <w:sz w:val="22"/>
        </w:rPr>
        <w:t xml:space="preserve">means the </w:t>
      </w:r>
      <w:r w:rsidR="005B5489" w:rsidRPr="003124E3">
        <w:rPr>
          <w:rFonts w:cs="Arial"/>
          <w:sz w:val="22"/>
        </w:rPr>
        <w:t>12-month</w:t>
      </w:r>
      <w:r w:rsidRPr="003124E3">
        <w:rPr>
          <w:rFonts w:cs="Arial"/>
          <w:sz w:val="22"/>
        </w:rPr>
        <w:t xml:space="preserve"> period, or if applicable any </w:t>
      </w:r>
      <w:r w:rsidR="005B5489" w:rsidRPr="003124E3">
        <w:rPr>
          <w:rFonts w:cs="Arial"/>
          <w:sz w:val="22"/>
        </w:rPr>
        <w:t>other accounting</w:t>
      </w:r>
      <w:r w:rsidRPr="003124E3">
        <w:rPr>
          <w:rFonts w:cs="Arial"/>
          <w:sz w:val="22"/>
        </w:rPr>
        <w:t xml:space="preserve"> period</w:t>
      </w:r>
      <w:r w:rsidR="005B5489" w:rsidRPr="003124E3">
        <w:rPr>
          <w:rFonts w:cs="Arial"/>
          <w:sz w:val="22"/>
        </w:rPr>
        <w:t>, ending on the Club’s balance date</w:t>
      </w:r>
      <w:r w:rsidRPr="003124E3">
        <w:rPr>
          <w:rFonts w:cs="Arial"/>
          <w:sz w:val="22"/>
        </w:rPr>
        <w:t>.</w:t>
      </w:r>
    </w:p>
    <w:p w14:paraId="34EC1739" w14:textId="2BE01D92" w:rsidR="006F6B99" w:rsidRPr="003124E3" w:rsidRDefault="006F6B99" w:rsidP="00D218B3">
      <w:pPr>
        <w:pStyle w:val="Heading3"/>
        <w:numPr>
          <w:ilvl w:val="0"/>
          <w:numId w:val="0"/>
        </w:numPr>
        <w:ind w:left="709"/>
        <w:jc w:val="both"/>
        <w:rPr>
          <w:rFonts w:cs="Arial"/>
          <w:sz w:val="22"/>
        </w:rPr>
      </w:pPr>
      <w:r w:rsidRPr="003124E3">
        <w:rPr>
          <w:rFonts w:cs="Arial"/>
          <w:b/>
          <w:bCs/>
          <w:sz w:val="22"/>
        </w:rPr>
        <w:t>General Meeting</w:t>
      </w:r>
      <w:r w:rsidRPr="003124E3">
        <w:rPr>
          <w:rFonts w:cs="Arial"/>
          <w:sz w:val="22"/>
        </w:rPr>
        <w:t xml:space="preserve"> means </w:t>
      </w:r>
      <w:r w:rsidR="00CC1902" w:rsidRPr="003124E3">
        <w:rPr>
          <w:rFonts w:cs="Arial"/>
          <w:sz w:val="22"/>
        </w:rPr>
        <w:t xml:space="preserve">a meeting of the Members, </w:t>
      </w:r>
      <w:r w:rsidR="00464C02" w:rsidRPr="003124E3">
        <w:rPr>
          <w:rFonts w:cs="Arial"/>
          <w:sz w:val="22"/>
        </w:rPr>
        <w:t>being either</w:t>
      </w:r>
      <w:r w:rsidR="00CC1902" w:rsidRPr="003124E3">
        <w:rPr>
          <w:rFonts w:cs="Arial"/>
          <w:sz w:val="22"/>
        </w:rPr>
        <w:t xml:space="preserve"> </w:t>
      </w:r>
      <w:r w:rsidRPr="003124E3">
        <w:rPr>
          <w:rFonts w:cs="Arial"/>
          <w:sz w:val="22"/>
        </w:rPr>
        <w:t xml:space="preserve">an AGM or </w:t>
      </w:r>
      <w:r w:rsidR="00CC1902" w:rsidRPr="003124E3">
        <w:rPr>
          <w:rFonts w:cs="Arial"/>
          <w:sz w:val="22"/>
        </w:rPr>
        <w:t xml:space="preserve">an </w:t>
      </w:r>
      <w:r w:rsidRPr="003124E3">
        <w:rPr>
          <w:rFonts w:cs="Arial"/>
          <w:sz w:val="22"/>
        </w:rPr>
        <w:t>SGM.</w:t>
      </w:r>
    </w:p>
    <w:p w14:paraId="6043B175" w14:textId="77777777" w:rsidR="001E5C2B" w:rsidRPr="003124E3" w:rsidRDefault="001E5C2B" w:rsidP="00D218B3">
      <w:pPr>
        <w:pStyle w:val="Heading3"/>
        <w:numPr>
          <w:ilvl w:val="0"/>
          <w:numId w:val="0"/>
        </w:numPr>
        <w:ind w:left="709"/>
        <w:jc w:val="both"/>
        <w:rPr>
          <w:rFonts w:cs="Arial"/>
          <w:sz w:val="22"/>
        </w:rPr>
      </w:pPr>
      <w:r w:rsidRPr="003124E3">
        <w:rPr>
          <w:rFonts w:cs="Arial"/>
          <w:b/>
          <w:bCs/>
          <w:sz w:val="22"/>
        </w:rPr>
        <w:t>Income Tax Act</w:t>
      </w:r>
      <w:r w:rsidRPr="003124E3">
        <w:rPr>
          <w:rFonts w:cs="Arial"/>
          <w:sz w:val="22"/>
        </w:rPr>
        <w:t xml:space="preserve"> means the Income Tax Act 2007.</w:t>
      </w:r>
    </w:p>
    <w:p w14:paraId="39875A5F" w14:textId="77777777" w:rsidR="00756E4A" w:rsidRPr="003124E3" w:rsidRDefault="006F6B99" w:rsidP="00A92EF6">
      <w:pPr>
        <w:pStyle w:val="Heading3"/>
        <w:numPr>
          <w:ilvl w:val="0"/>
          <w:numId w:val="0"/>
        </w:numPr>
        <w:ind w:left="709"/>
        <w:jc w:val="both"/>
        <w:rPr>
          <w:rFonts w:cs="Arial"/>
          <w:sz w:val="22"/>
        </w:rPr>
      </w:pPr>
      <w:bookmarkStart w:id="206" w:name="_Hlk152757086"/>
      <w:r w:rsidRPr="003124E3">
        <w:rPr>
          <w:rFonts w:cs="Arial"/>
          <w:b/>
          <w:bCs/>
          <w:sz w:val="22"/>
        </w:rPr>
        <w:t>Interested</w:t>
      </w:r>
      <w:r w:rsidR="009112D5" w:rsidRPr="003124E3">
        <w:rPr>
          <w:rFonts w:cs="Arial"/>
          <w:sz w:val="22"/>
        </w:rPr>
        <w:t>, in relation to an Officer and a Matter</w:t>
      </w:r>
      <w:r w:rsidR="00756E4A" w:rsidRPr="003124E3">
        <w:rPr>
          <w:rFonts w:cs="Arial"/>
          <w:sz w:val="22"/>
        </w:rPr>
        <w:t>:</w:t>
      </w:r>
    </w:p>
    <w:p w14:paraId="280875C3" w14:textId="77777777" w:rsidR="00756E4A" w:rsidRPr="003124E3" w:rsidRDefault="00756E4A" w:rsidP="00A92EF6">
      <w:pPr>
        <w:pStyle w:val="Heading4"/>
        <w:jc w:val="both"/>
        <w:rPr>
          <w:rFonts w:cs="Arial"/>
          <w:sz w:val="22"/>
        </w:rPr>
      </w:pPr>
      <w:r w:rsidRPr="003124E3">
        <w:rPr>
          <w:rFonts w:cs="Arial"/>
          <w:sz w:val="22"/>
        </w:rPr>
        <w:t xml:space="preserve">includes an Officer: </w:t>
      </w:r>
    </w:p>
    <w:p w14:paraId="76EC5C25" w14:textId="77777777" w:rsidR="00756E4A" w:rsidRPr="003124E3" w:rsidRDefault="00756E4A" w:rsidP="00A92EF6">
      <w:pPr>
        <w:pStyle w:val="Heading5"/>
        <w:jc w:val="both"/>
        <w:rPr>
          <w:sz w:val="22"/>
        </w:rPr>
      </w:pPr>
      <w:r w:rsidRPr="003124E3">
        <w:rPr>
          <w:sz w:val="22"/>
        </w:rPr>
        <w:t>obtaining or potentially obtaining a financial benefit from the Matter;</w:t>
      </w:r>
    </w:p>
    <w:p w14:paraId="26C35802" w14:textId="77777777" w:rsidR="00756E4A" w:rsidRPr="003124E3" w:rsidRDefault="00756E4A" w:rsidP="00A92EF6">
      <w:pPr>
        <w:pStyle w:val="Heading5"/>
        <w:jc w:val="both"/>
        <w:rPr>
          <w:sz w:val="22"/>
        </w:rPr>
      </w:pPr>
      <w:r w:rsidRPr="003124E3">
        <w:rPr>
          <w:rFonts w:cs="Arial"/>
          <w:sz w:val="22"/>
        </w:rPr>
        <w:t>being the spouse, civil union partner, de facto partner, child, parent, grandparent, grandchild, sibling, nephew, niece, uncle, aunt, or first cousin of a person who may obtain a financial benefit from the Matter</w:t>
      </w:r>
      <w:r w:rsidRPr="003124E3">
        <w:rPr>
          <w:sz w:val="22"/>
        </w:rPr>
        <w:t>;</w:t>
      </w:r>
    </w:p>
    <w:p w14:paraId="5B2B2FAF" w14:textId="568BC76E" w:rsidR="00DE651E" w:rsidRPr="003124E3" w:rsidRDefault="00403F37" w:rsidP="00A92EF6">
      <w:pPr>
        <w:pStyle w:val="Heading5"/>
        <w:jc w:val="both"/>
        <w:rPr>
          <w:rFonts w:cs="Arial"/>
          <w:sz w:val="22"/>
        </w:rPr>
      </w:pPr>
      <w:r w:rsidRPr="003124E3">
        <w:rPr>
          <w:rFonts w:cs="Arial"/>
          <w:sz w:val="22"/>
        </w:rPr>
        <w:t xml:space="preserve">having </w:t>
      </w:r>
      <w:r w:rsidR="00DE651E" w:rsidRPr="003124E3">
        <w:rPr>
          <w:rFonts w:cs="Arial"/>
          <w:sz w:val="22"/>
        </w:rPr>
        <w:t>a financial interest in a person to whom the Matter relates;</w:t>
      </w:r>
    </w:p>
    <w:p w14:paraId="6918615E" w14:textId="715F1876" w:rsidR="00A92EF6" w:rsidRPr="003124E3" w:rsidRDefault="00403F37" w:rsidP="00A92EF6">
      <w:pPr>
        <w:pStyle w:val="Heading5"/>
        <w:jc w:val="both"/>
        <w:rPr>
          <w:rFonts w:cs="Arial"/>
          <w:sz w:val="22"/>
        </w:rPr>
      </w:pPr>
      <w:r w:rsidRPr="003124E3">
        <w:rPr>
          <w:rFonts w:cs="Arial"/>
          <w:sz w:val="22"/>
        </w:rPr>
        <w:t xml:space="preserve">being </w:t>
      </w:r>
      <w:r w:rsidR="00DE651E" w:rsidRPr="003124E3">
        <w:rPr>
          <w:rFonts w:cs="Arial"/>
          <w:sz w:val="22"/>
        </w:rPr>
        <w:t>a partner, director, officer, board member, or trustee of a person who may have a financial interest in a person to whom the</w:t>
      </w:r>
      <w:r w:rsidR="00A92EF6" w:rsidRPr="003124E3">
        <w:rPr>
          <w:rFonts w:cs="Arial"/>
          <w:sz w:val="22"/>
        </w:rPr>
        <w:t xml:space="preserve"> M</w:t>
      </w:r>
      <w:r w:rsidR="00DE651E" w:rsidRPr="003124E3">
        <w:rPr>
          <w:rFonts w:cs="Arial"/>
          <w:sz w:val="22"/>
        </w:rPr>
        <w:t>atter relates</w:t>
      </w:r>
      <w:r w:rsidR="00A92EF6" w:rsidRPr="003124E3">
        <w:rPr>
          <w:rFonts w:cs="Arial"/>
          <w:sz w:val="22"/>
        </w:rPr>
        <w:t>;</w:t>
      </w:r>
      <w:r w:rsidRPr="003124E3">
        <w:rPr>
          <w:rFonts w:cs="Arial"/>
          <w:sz w:val="22"/>
        </w:rPr>
        <w:t xml:space="preserve"> or</w:t>
      </w:r>
    </w:p>
    <w:p w14:paraId="054EE5EF" w14:textId="3B1F676D" w:rsidR="00756E4A" w:rsidRPr="003124E3" w:rsidRDefault="00A92EF6" w:rsidP="00A92EF6">
      <w:pPr>
        <w:pStyle w:val="Heading5"/>
        <w:jc w:val="both"/>
        <w:rPr>
          <w:rFonts w:cs="Arial"/>
          <w:sz w:val="22"/>
        </w:rPr>
      </w:pPr>
      <w:r w:rsidRPr="003124E3">
        <w:rPr>
          <w:rFonts w:cs="Arial"/>
          <w:sz w:val="22"/>
        </w:rPr>
        <w:t xml:space="preserve">having any other financial interest (directly or through a related party) or non-financial interest (such as a close relationship) that conflicts or </w:t>
      </w:r>
      <w:r w:rsidRPr="003124E3">
        <w:rPr>
          <w:rFonts w:cs="Arial"/>
          <w:sz w:val="22"/>
        </w:rPr>
        <w:lastRenderedPageBreak/>
        <w:t>potentially conflicts with the Officer’s duty to act in the best interests of the Club and its Purpose</w:t>
      </w:r>
      <w:r w:rsidR="00BB120A" w:rsidRPr="003124E3">
        <w:rPr>
          <w:rFonts w:cs="Arial"/>
          <w:sz w:val="22"/>
        </w:rPr>
        <w:t>s</w:t>
      </w:r>
      <w:r w:rsidR="00B44CA7" w:rsidRPr="003124E3">
        <w:rPr>
          <w:rFonts w:cs="Arial"/>
          <w:sz w:val="22"/>
        </w:rPr>
        <w:t>; but</w:t>
      </w:r>
    </w:p>
    <w:p w14:paraId="350B6E39" w14:textId="07B34303" w:rsidR="00B44CA7" w:rsidRPr="003124E3" w:rsidRDefault="00B44CA7" w:rsidP="00756E4A">
      <w:pPr>
        <w:pStyle w:val="Heading4"/>
        <w:jc w:val="both"/>
        <w:rPr>
          <w:rFonts w:cs="Arial"/>
          <w:sz w:val="22"/>
        </w:rPr>
      </w:pPr>
      <w:r w:rsidRPr="003124E3">
        <w:rPr>
          <w:rFonts w:cs="Arial"/>
          <w:sz w:val="22"/>
        </w:rPr>
        <w:t>does not include</w:t>
      </w:r>
      <w:r w:rsidR="00403F37" w:rsidRPr="003124E3">
        <w:rPr>
          <w:rFonts w:cs="Arial"/>
          <w:sz w:val="22"/>
        </w:rPr>
        <w:t xml:space="preserve"> an Officer</w:t>
      </w:r>
      <w:r w:rsidRPr="003124E3">
        <w:rPr>
          <w:rFonts w:cs="Arial"/>
          <w:sz w:val="22"/>
        </w:rPr>
        <w:t>:</w:t>
      </w:r>
    </w:p>
    <w:p w14:paraId="61515F1E" w14:textId="6A87C9B4" w:rsidR="00B44CA7" w:rsidRPr="003124E3" w:rsidRDefault="00B44CA7" w:rsidP="00B44CA7">
      <w:pPr>
        <w:pStyle w:val="Heading5"/>
        <w:jc w:val="both"/>
        <w:rPr>
          <w:sz w:val="22"/>
        </w:rPr>
      </w:pPr>
      <w:r w:rsidRPr="003124E3">
        <w:rPr>
          <w:rFonts w:cs="Arial"/>
          <w:sz w:val="22"/>
        </w:rPr>
        <w:t xml:space="preserve">merely receiving </w:t>
      </w:r>
      <w:r w:rsidR="006457E5" w:rsidRPr="003124E3">
        <w:rPr>
          <w:rFonts w:cs="Arial"/>
          <w:sz w:val="22"/>
        </w:rPr>
        <w:t xml:space="preserve">the benefit of </w:t>
      </w:r>
      <w:r w:rsidRPr="003124E3">
        <w:rPr>
          <w:rFonts w:cs="Arial"/>
          <w:sz w:val="22"/>
        </w:rPr>
        <w:t xml:space="preserve">an indemnity, insurance cover, remuneration, or other </w:t>
      </w:r>
      <w:r w:rsidR="008E1F68" w:rsidRPr="003124E3">
        <w:rPr>
          <w:rFonts w:cs="Arial"/>
          <w:sz w:val="22"/>
        </w:rPr>
        <w:t xml:space="preserve">such </w:t>
      </w:r>
      <w:r w:rsidRPr="003124E3">
        <w:rPr>
          <w:rFonts w:cs="Arial"/>
          <w:sz w:val="22"/>
        </w:rPr>
        <w:t xml:space="preserve">benefits </w:t>
      </w:r>
      <w:r w:rsidR="008E1F68" w:rsidRPr="003124E3">
        <w:rPr>
          <w:rFonts w:cs="Arial"/>
          <w:sz w:val="22"/>
        </w:rPr>
        <w:t>permitted</w:t>
      </w:r>
      <w:r w:rsidR="00BB120A" w:rsidRPr="003124E3">
        <w:rPr>
          <w:rFonts w:cs="Arial"/>
          <w:sz w:val="22"/>
        </w:rPr>
        <w:t xml:space="preserve"> under</w:t>
      </w:r>
      <w:r w:rsidR="006457E5" w:rsidRPr="003124E3">
        <w:rPr>
          <w:rFonts w:cs="Arial"/>
          <w:sz w:val="22"/>
        </w:rPr>
        <w:t xml:space="preserve"> this Constitution and</w:t>
      </w:r>
      <w:r w:rsidRPr="003124E3">
        <w:rPr>
          <w:rFonts w:cs="Arial"/>
          <w:sz w:val="22"/>
        </w:rPr>
        <w:t xml:space="preserve"> the Societies Act;</w:t>
      </w:r>
    </w:p>
    <w:p w14:paraId="09BAF91D" w14:textId="09820064" w:rsidR="00B44CA7" w:rsidRPr="003124E3" w:rsidRDefault="006457E5" w:rsidP="00B44CA7">
      <w:pPr>
        <w:pStyle w:val="Heading5"/>
        <w:jc w:val="both"/>
        <w:rPr>
          <w:sz w:val="22"/>
        </w:rPr>
      </w:pPr>
      <w:r w:rsidRPr="003124E3">
        <w:rPr>
          <w:rFonts w:cs="Arial"/>
          <w:sz w:val="22"/>
        </w:rPr>
        <w:t xml:space="preserve">having an </w:t>
      </w:r>
      <w:r w:rsidR="00B44CA7" w:rsidRPr="003124E3">
        <w:rPr>
          <w:rFonts w:cs="Arial"/>
          <w:sz w:val="22"/>
        </w:rPr>
        <w:t xml:space="preserve">interest </w:t>
      </w:r>
      <w:r w:rsidR="00BB120A" w:rsidRPr="003124E3">
        <w:rPr>
          <w:rFonts w:cs="Arial"/>
          <w:sz w:val="22"/>
        </w:rPr>
        <w:t xml:space="preserve">in a Matter that is </w:t>
      </w:r>
      <w:r w:rsidR="00B44CA7" w:rsidRPr="003124E3">
        <w:rPr>
          <w:rFonts w:cs="Arial"/>
          <w:sz w:val="22"/>
        </w:rPr>
        <w:t>the same or substantially the same as</w:t>
      </w:r>
      <w:r w:rsidRPr="003124E3">
        <w:rPr>
          <w:rFonts w:cs="Arial"/>
          <w:sz w:val="22"/>
        </w:rPr>
        <w:t xml:space="preserve"> the</w:t>
      </w:r>
      <w:r w:rsidR="00B44CA7" w:rsidRPr="003124E3">
        <w:rPr>
          <w:rFonts w:cs="Arial"/>
          <w:sz w:val="22"/>
        </w:rPr>
        <w:t xml:space="preserve"> interest of all or most other </w:t>
      </w:r>
      <w:r w:rsidRPr="003124E3">
        <w:rPr>
          <w:rFonts w:cs="Arial"/>
          <w:sz w:val="22"/>
        </w:rPr>
        <w:t>M</w:t>
      </w:r>
      <w:r w:rsidR="00B44CA7" w:rsidRPr="003124E3">
        <w:rPr>
          <w:rFonts w:cs="Arial"/>
          <w:sz w:val="22"/>
        </w:rPr>
        <w:t xml:space="preserve">embers of the </w:t>
      </w:r>
      <w:r w:rsidRPr="003124E3">
        <w:rPr>
          <w:rFonts w:cs="Arial"/>
          <w:sz w:val="22"/>
        </w:rPr>
        <w:t>Club</w:t>
      </w:r>
      <w:r w:rsidR="00B44CA7" w:rsidRPr="003124E3">
        <w:rPr>
          <w:rFonts w:cs="Arial"/>
          <w:sz w:val="22"/>
        </w:rPr>
        <w:t xml:space="preserve"> due to the</w:t>
      </w:r>
      <w:r w:rsidRPr="003124E3">
        <w:rPr>
          <w:rFonts w:cs="Arial"/>
          <w:sz w:val="22"/>
        </w:rPr>
        <w:t>ir</w:t>
      </w:r>
      <w:r w:rsidR="00B44CA7" w:rsidRPr="003124E3">
        <w:rPr>
          <w:rFonts w:cs="Arial"/>
          <w:sz w:val="22"/>
        </w:rPr>
        <w:t xml:space="preserve"> membership; or</w:t>
      </w:r>
    </w:p>
    <w:p w14:paraId="64F380A2" w14:textId="261292D2" w:rsidR="00B44CA7" w:rsidRPr="003124E3" w:rsidRDefault="006457E5" w:rsidP="00B44CA7">
      <w:pPr>
        <w:pStyle w:val="Heading5"/>
        <w:jc w:val="both"/>
        <w:rPr>
          <w:rFonts w:cs="Arial"/>
          <w:sz w:val="22"/>
        </w:rPr>
      </w:pPr>
      <w:r w:rsidRPr="003124E3">
        <w:rPr>
          <w:rFonts w:cs="Arial"/>
          <w:sz w:val="22"/>
        </w:rPr>
        <w:t xml:space="preserve">having an </w:t>
      </w:r>
      <w:r w:rsidR="00B44CA7" w:rsidRPr="003124E3">
        <w:rPr>
          <w:rFonts w:cs="Arial"/>
          <w:sz w:val="22"/>
        </w:rPr>
        <w:t xml:space="preserve">interest so remote or insignificant that it cannot reasonably be regarded as likely to influence </w:t>
      </w:r>
      <w:r w:rsidR="00403F37" w:rsidRPr="003124E3">
        <w:rPr>
          <w:rFonts w:cs="Arial"/>
          <w:sz w:val="22"/>
        </w:rPr>
        <w:t xml:space="preserve">the Officer in </w:t>
      </w:r>
      <w:r w:rsidR="00B44CA7" w:rsidRPr="003124E3">
        <w:rPr>
          <w:rFonts w:cs="Arial"/>
          <w:sz w:val="22"/>
        </w:rPr>
        <w:t xml:space="preserve">carrying out </w:t>
      </w:r>
      <w:r w:rsidR="00403F37" w:rsidRPr="003124E3">
        <w:rPr>
          <w:rFonts w:cs="Arial"/>
          <w:sz w:val="22"/>
        </w:rPr>
        <w:t>their role and</w:t>
      </w:r>
      <w:r w:rsidR="00B44CA7" w:rsidRPr="003124E3">
        <w:rPr>
          <w:rFonts w:cs="Arial"/>
          <w:sz w:val="22"/>
        </w:rPr>
        <w:t xml:space="preserve"> responsibilities under</w:t>
      </w:r>
      <w:r w:rsidR="00403F37" w:rsidRPr="003124E3">
        <w:rPr>
          <w:rFonts w:cs="Arial"/>
          <w:sz w:val="22"/>
        </w:rPr>
        <w:t xml:space="preserve"> this Constitution and the </w:t>
      </w:r>
      <w:r w:rsidR="00B44CA7" w:rsidRPr="003124E3">
        <w:rPr>
          <w:rFonts w:cs="Arial"/>
          <w:sz w:val="22"/>
        </w:rPr>
        <w:t>Societies Act.</w:t>
      </w:r>
    </w:p>
    <w:p w14:paraId="1FFBC7D9" w14:textId="7D98440E" w:rsidR="006F6B99" w:rsidRPr="003124E3" w:rsidRDefault="006F6B99" w:rsidP="00A65945">
      <w:pPr>
        <w:pStyle w:val="Heading4"/>
        <w:numPr>
          <w:ilvl w:val="0"/>
          <w:numId w:val="0"/>
        </w:numPr>
        <w:ind w:left="709"/>
        <w:jc w:val="both"/>
        <w:rPr>
          <w:rFonts w:cs="Arial"/>
          <w:b/>
          <w:bCs/>
          <w:i/>
          <w:iCs/>
          <w:color w:val="7030A0"/>
          <w:sz w:val="22"/>
        </w:rPr>
      </w:pPr>
      <w:r w:rsidRPr="003124E3">
        <w:rPr>
          <w:rFonts w:cs="Arial"/>
          <w:b/>
          <w:bCs/>
          <w:i/>
          <w:iCs/>
          <w:color w:val="7030A0"/>
          <w:sz w:val="22"/>
        </w:rPr>
        <w:t>[</w:t>
      </w:r>
      <w:r w:rsidR="00CC1902" w:rsidRPr="003124E3">
        <w:rPr>
          <w:rFonts w:cs="Arial"/>
          <w:b/>
          <w:bCs/>
          <w:i/>
          <w:iCs/>
          <w:color w:val="7030A0"/>
          <w:sz w:val="22"/>
        </w:rPr>
        <w:t>Drafting note</w:t>
      </w:r>
      <w:r w:rsidRPr="003124E3">
        <w:rPr>
          <w:rFonts w:cs="Arial"/>
          <w:b/>
          <w:bCs/>
          <w:i/>
          <w:iCs/>
          <w:color w:val="7030A0"/>
          <w:sz w:val="22"/>
        </w:rPr>
        <w:t xml:space="preserve">: </w:t>
      </w:r>
      <w:r w:rsidR="00A65945" w:rsidRPr="003124E3">
        <w:rPr>
          <w:rFonts w:cs="Arial"/>
          <w:b/>
          <w:bCs/>
          <w:i/>
          <w:iCs/>
          <w:color w:val="7030A0"/>
          <w:sz w:val="22"/>
        </w:rPr>
        <w:t xml:space="preserve">The </w:t>
      </w:r>
      <w:r w:rsidR="00756E4A" w:rsidRPr="003124E3">
        <w:rPr>
          <w:rFonts w:cs="Arial"/>
          <w:b/>
          <w:bCs/>
          <w:i/>
          <w:iCs/>
          <w:color w:val="7030A0"/>
          <w:sz w:val="22"/>
        </w:rPr>
        <w:t xml:space="preserve">definition </w:t>
      </w:r>
      <w:r w:rsidR="00B44CA7" w:rsidRPr="003124E3">
        <w:rPr>
          <w:rFonts w:cs="Arial"/>
          <w:b/>
          <w:bCs/>
          <w:i/>
          <w:iCs/>
          <w:color w:val="7030A0"/>
          <w:sz w:val="22"/>
        </w:rPr>
        <w:t xml:space="preserve">of Interested </w:t>
      </w:r>
      <w:r w:rsidR="00A65945" w:rsidRPr="003124E3">
        <w:rPr>
          <w:rFonts w:cs="Arial"/>
          <w:b/>
          <w:bCs/>
          <w:i/>
          <w:iCs/>
          <w:color w:val="7030A0"/>
          <w:sz w:val="22"/>
        </w:rPr>
        <w:t xml:space="preserve">above broadly </w:t>
      </w:r>
      <w:r w:rsidR="00756E4A" w:rsidRPr="003124E3">
        <w:rPr>
          <w:rFonts w:cs="Arial"/>
          <w:b/>
          <w:bCs/>
          <w:i/>
          <w:iCs/>
          <w:color w:val="7030A0"/>
          <w:sz w:val="22"/>
        </w:rPr>
        <w:t xml:space="preserve">reflects the definition in </w:t>
      </w:r>
      <w:r w:rsidR="00CC1902" w:rsidRPr="003124E3">
        <w:rPr>
          <w:rFonts w:cs="Arial"/>
          <w:b/>
          <w:bCs/>
          <w:i/>
          <w:iCs/>
          <w:color w:val="7030A0"/>
          <w:sz w:val="22"/>
        </w:rPr>
        <w:t xml:space="preserve">section 62 </w:t>
      </w:r>
      <w:r w:rsidR="00756E4A" w:rsidRPr="003124E3">
        <w:rPr>
          <w:rFonts w:cs="Arial"/>
          <w:b/>
          <w:bCs/>
          <w:i/>
          <w:iCs/>
          <w:color w:val="7030A0"/>
          <w:sz w:val="22"/>
        </w:rPr>
        <w:t>of the Societies Act, but</w:t>
      </w:r>
      <w:r w:rsidR="00B44CA7" w:rsidRPr="003124E3">
        <w:rPr>
          <w:rFonts w:cs="Arial"/>
          <w:b/>
          <w:bCs/>
          <w:i/>
          <w:iCs/>
          <w:color w:val="7030A0"/>
          <w:sz w:val="22"/>
        </w:rPr>
        <w:t xml:space="preserve"> </w:t>
      </w:r>
      <w:r w:rsidR="00A65945" w:rsidRPr="003124E3">
        <w:rPr>
          <w:rFonts w:cs="Arial"/>
          <w:b/>
          <w:bCs/>
          <w:i/>
          <w:iCs/>
          <w:color w:val="7030A0"/>
          <w:sz w:val="22"/>
        </w:rPr>
        <w:t xml:space="preserve">also </w:t>
      </w:r>
      <w:r w:rsidR="00DE651E" w:rsidRPr="003124E3">
        <w:rPr>
          <w:rFonts w:cs="Arial"/>
          <w:b/>
          <w:bCs/>
          <w:i/>
          <w:iCs/>
          <w:color w:val="7030A0"/>
          <w:sz w:val="22"/>
        </w:rPr>
        <w:t xml:space="preserve">extends </w:t>
      </w:r>
      <w:r w:rsidR="00A65945" w:rsidRPr="003124E3">
        <w:rPr>
          <w:rFonts w:cs="Arial"/>
          <w:b/>
          <w:bCs/>
          <w:i/>
          <w:iCs/>
          <w:color w:val="7030A0"/>
          <w:sz w:val="22"/>
        </w:rPr>
        <w:t xml:space="preserve">to </w:t>
      </w:r>
      <w:r w:rsidR="00DE651E" w:rsidRPr="003124E3">
        <w:rPr>
          <w:rFonts w:cs="Arial"/>
          <w:b/>
          <w:bCs/>
          <w:i/>
          <w:iCs/>
          <w:color w:val="7030A0"/>
          <w:sz w:val="22"/>
        </w:rPr>
        <w:t>non-pecuniary interest</w:t>
      </w:r>
      <w:r w:rsidR="00BB120A" w:rsidRPr="003124E3">
        <w:rPr>
          <w:rFonts w:cs="Arial"/>
          <w:b/>
          <w:bCs/>
          <w:i/>
          <w:iCs/>
          <w:color w:val="7030A0"/>
          <w:sz w:val="22"/>
        </w:rPr>
        <w:t>s</w:t>
      </w:r>
      <w:r w:rsidR="00DE651E" w:rsidRPr="003124E3">
        <w:rPr>
          <w:rFonts w:cs="Arial"/>
          <w:b/>
          <w:bCs/>
          <w:i/>
          <w:iCs/>
          <w:color w:val="7030A0"/>
          <w:sz w:val="22"/>
        </w:rPr>
        <w:t xml:space="preserve"> (as has been done by NZR </w:t>
      </w:r>
      <w:r w:rsidR="00A65945" w:rsidRPr="003124E3">
        <w:rPr>
          <w:rFonts w:cs="Arial"/>
          <w:b/>
          <w:bCs/>
          <w:i/>
          <w:iCs/>
          <w:color w:val="7030A0"/>
          <w:sz w:val="22"/>
        </w:rPr>
        <w:t xml:space="preserve">under </w:t>
      </w:r>
      <w:r w:rsidR="00DE651E" w:rsidRPr="003124E3">
        <w:rPr>
          <w:rFonts w:cs="Arial"/>
          <w:b/>
          <w:bCs/>
          <w:i/>
          <w:iCs/>
          <w:color w:val="7030A0"/>
          <w:sz w:val="22"/>
        </w:rPr>
        <w:t xml:space="preserve">its constitution). The </w:t>
      </w:r>
      <w:r w:rsidR="00732518" w:rsidRPr="003124E3">
        <w:rPr>
          <w:rFonts w:cs="Arial"/>
          <w:b/>
          <w:bCs/>
          <w:i/>
          <w:iCs/>
          <w:color w:val="7030A0"/>
          <w:sz w:val="22"/>
        </w:rPr>
        <w:t>definition</w:t>
      </w:r>
      <w:r w:rsidR="0003407C" w:rsidRPr="003124E3">
        <w:rPr>
          <w:rFonts w:cs="Arial"/>
          <w:b/>
          <w:bCs/>
          <w:i/>
          <w:iCs/>
          <w:color w:val="7030A0"/>
          <w:sz w:val="22"/>
        </w:rPr>
        <w:t xml:space="preserve"> of Interested</w:t>
      </w:r>
      <w:r w:rsidR="00732518" w:rsidRPr="003124E3">
        <w:rPr>
          <w:rFonts w:cs="Arial"/>
          <w:b/>
          <w:bCs/>
          <w:i/>
          <w:iCs/>
          <w:color w:val="7030A0"/>
          <w:sz w:val="22"/>
        </w:rPr>
        <w:t xml:space="preserve"> </w:t>
      </w:r>
      <w:r w:rsidR="00DE651E" w:rsidRPr="003124E3">
        <w:rPr>
          <w:rFonts w:cs="Arial"/>
          <w:b/>
          <w:bCs/>
          <w:i/>
          <w:iCs/>
          <w:color w:val="7030A0"/>
          <w:sz w:val="22"/>
        </w:rPr>
        <w:t>can be adapted by the Club if preferred.]</w:t>
      </w:r>
    </w:p>
    <w:p w14:paraId="7390B468" w14:textId="77777777" w:rsidR="00C421F5" w:rsidRPr="003124E3" w:rsidRDefault="00000000">
      <w:pPr>
        <w:pStyle w:val="Heading3"/>
        <w:numPr>
          <w:ilvl w:val="0"/>
          <w:numId w:val="0"/>
        </w:numPr>
        <w:ind w:left="709"/>
        <w:jc w:val="both"/>
        <w:rPr>
          <w:rFonts w:cs="Arial"/>
          <w:sz w:val="22"/>
        </w:rPr>
      </w:pPr>
      <w:bookmarkStart w:id="207" w:name="_Hlk152688253"/>
      <w:bookmarkEnd w:id="206"/>
      <w:r w:rsidRPr="003124E3">
        <w:rPr>
          <w:rFonts w:cs="Arial"/>
          <w:b/>
          <w:bCs/>
          <w:sz w:val="22"/>
        </w:rPr>
        <w:t>Interests Register</w:t>
      </w:r>
      <w:r w:rsidRPr="003124E3">
        <w:rPr>
          <w:rFonts w:cs="Arial"/>
          <w:sz w:val="22"/>
        </w:rPr>
        <w:t xml:space="preserve"> means the register of disclosures of interest made by Officers required to be kept and maintained under </w:t>
      </w:r>
      <w:r w:rsidR="0060602F" w:rsidRPr="003124E3">
        <w:rPr>
          <w:rFonts w:cs="Arial"/>
          <w:sz w:val="22"/>
        </w:rPr>
        <w:t xml:space="preserve">Rule </w:t>
      </w:r>
      <w:r w:rsidR="0060602F" w:rsidRPr="003124E3">
        <w:rPr>
          <w:rFonts w:cs="Arial"/>
          <w:sz w:val="22"/>
        </w:rPr>
        <w:fldChar w:fldCharType="begin"/>
      </w:r>
      <w:r w:rsidR="0060602F" w:rsidRPr="003124E3">
        <w:rPr>
          <w:rFonts w:cs="Arial"/>
          <w:sz w:val="22"/>
        </w:rPr>
        <w:instrText xml:space="preserve"> REF _Ref200744027 \r \h </w:instrText>
      </w:r>
      <w:r w:rsidR="0081540E" w:rsidRPr="003124E3">
        <w:rPr>
          <w:rFonts w:cs="Arial"/>
          <w:sz w:val="22"/>
        </w:rPr>
        <w:instrText xml:space="preserve"> \* MERGEFORMAT </w:instrText>
      </w:r>
      <w:r w:rsidR="0060602F" w:rsidRPr="003124E3">
        <w:rPr>
          <w:rFonts w:cs="Arial"/>
          <w:sz w:val="22"/>
        </w:rPr>
      </w:r>
      <w:r w:rsidR="0060602F" w:rsidRPr="003124E3">
        <w:rPr>
          <w:rFonts w:cs="Arial"/>
          <w:sz w:val="22"/>
        </w:rPr>
        <w:fldChar w:fldCharType="separate"/>
      </w:r>
      <w:r w:rsidR="00FC7877" w:rsidRPr="003124E3">
        <w:rPr>
          <w:rFonts w:cs="Arial"/>
          <w:sz w:val="22"/>
        </w:rPr>
        <w:t>8.2</w:t>
      </w:r>
      <w:r w:rsidR="0060602F" w:rsidRPr="003124E3">
        <w:rPr>
          <w:rFonts w:cs="Arial"/>
          <w:sz w:val="22"/>
        </w:rPr>
        <w:fldChar w:fldCharType="end"/>
      </w:r>
      <w:r w:rsidRPr="003124E3">
        <w:rPr>
          <w:rFonts w:cs="Arial"/>
          <w:sz w:val="22"/>
        </w:rPr>
        <w:t>.</w:t>
      </w:r>
    </w:p>
    <w:p w14:paraId="25267071" w14:textId="77777777" w:rsidR="003D0F14" w:rsidRPr="003124E3" w:rsidRDefault="003D0F14" w:rsidP="00D218B3">
      <w:pPr>
        <w:pStyle w:val="Heading3"/>
        <w:numPr>
          <w:ilvl w:val="0"/>
          <w:numId w:val="0"/>
        </w:numPr>
        <w:ind w:left="709"/>
        <w:jc w:val="both"/>
        <w:rPr>
          <w:rFonts w:cs="Arial"/>
          <w:sz w:val="22"/>
        </w:rPr>
      </w:pPr>
      <w:r w:rsidRPr="003124E3">
        <w:rPr>
          <w:rFonts w:cs="Arial"/>
          <w:b/>
          <w:bCs/>
          <w:sz w:val="22"/>
        </w:rPr>
        <w:t>Junior Member</w:t>
      </w:r>
      <w:r w:rsidRPr="003124E3">
        <w:rPr>
          <w:rFonts w:cs="Arial"/>
          <w:sz w:val="22"/>
        </w:rPr>
        <w:t xml:space="preserve"> means a Member who is </w:t>
      </w:r>
      <w:r w:rsidRPr="003124E3">
        <w:rPr>
          <w:rFonts w:cs="Arial"/>
          <w:b/>
          <w:bCs/>
          <w:i/>
          <w:iCs/>
          <w:color w:val="00B050"/>
          <w:sz w:val="22"/>
        </w:rPr>
        <w:t>[under 18 years of age]</w:t>
      </w:r>
      <w:r w:rsidRPr="003124E3">
        <w:rPr>
          <w:rFonts w:cs="Arial"/>
          <w:sz w:val="22"/>
        </w:rPr>
        <w:t xml:space="preserve">.  </w:t>
      </w:r>
    </w:p>
    <w:p w14:paraId="4EB45838" w14:textId="3BE8F65E" w:rsidR="006F6B99" w:rsidRPr="003124E3" w:rsidRDefault="006F6B99" w:rsidP="00D218B3">
      <w:pPr>
        <w:pStyle w:val="Heading3"/>
        <w:numPr>
          <w:ilvl w:val="0"/>
          <w:numId w:val="0"/>
        </w:numPr>
        <w:ind w:left="709"/>
        <w:jc w:val="both"/>
        <w:rPr>
          <w:rFonts w:cs="Arial"/>
          <w:b/>
          <w:bCs/>
          <w:sz w:val="22"/>
        </w:rPr>
      </w:pPr>
      <w:r w:rsidRPr="003124E3">
        <w:rPr>
          <w:rFonts w:cs="Arial"/>
          <w:b/>
          <w:bCs/>
          <w:sz w:val="22"/>
        </w:rPr>
        <w:t>Laws of the Game</w:t>
      </w:r>
      <w:r w:rsidRPr="003124E3">
        <w:rPr>
          <w:rFonts w:cs="Arial"/>
          <w:sz w:val="22"/>
        </w:rPr>
        <w:t xml:space="preserve"> means the laws of rugby as framed and interpreted by World Rugby (subject to domestic safety law variations </w:t>
      </w:r>
      <w:r w:rsidR="007A1E8D" w:rsidRPr="003124E3">
        <w:rPr>
          <w:rFonts w:cs="Arial"/>
          <w:sz w:val="22"/>
        </w:rPr>
        <w:t>adopted by</w:t>
      </w:r>
      <w:r w:rsidRPr="003124E3">
        <w:rPr>
          <w:rFonts w:cs="Arial"/>
          <w:sz w:val="22"/>
        </w:rPr>
        <w:t xml:space="preserve"> NZR).</w:t>
      </w:r>
    </w:p>
    <w:p w14:paraId="687641AC" w14:textId="62979ADD" w:rsidR="007A1E8D" w:rsidRPr="003124E3" w:rsidRDefault="007A1E8D" w:rsidP="00D218B3">
      <w:pPr>
        <w:pStyle w:val="Heading3"/>
        <w:numPr>
          <w:ilvl w:val="0"/>
          <w:numId w:val="0"/>
        </w:numPr>
        <w:ind w:left="709"/>
        <w:jc w:val="both"/>
        <w:rPr>
          <w:rFonts w:cs="Arial"/>
          <w:b/>
          <w:bCs/>
          <w:sz w:val="22"/>
        </w:rPr>
      </w:pPr>
      <w:r w:rsidRPr="003124E3">
        <w:rPr>
          <w:rFonts w:cs="Arial"/>
          <w:b/>
          <w:bCs/>
          <w:sz w:val="22"/>
        </w:rPr>
        <w:t>Life Member</w:t>
      </w:r>
      <w:r w:rsidRPr="003124E3">
        <w:rPr>
          <w:rFonts w:cs="Arial"/>
          <w:sz w:val="22"/>
        </w:rPr>
        <w:t xml:space="preserve"> means an individual granted membership of the Club for life as referred to in Rules </w:t>
      </w:r>
      <w:r w:rsidRPr="003124E3">
        <w:rPr>
          <w:rFonts w:cs="Arial"/>
          <w:sz w:val="22"/>
        </w:rPr>
        <w:fldChar w:fldCharType="begin"/>
      </w:r>
      <w:r w:rsidRPr="003124E3">
        <w:rPr>
          <w:rFonts w:cs="Arial"/>
          <w:sz w:val="22"/>
        </w:rPr>
        <w:instrText xml:space="preserve"> REF _Ref201218102 \w \h </w:instrText>
      </w:r>
      <w:r w:rsidR="00D218B3" w:rsidRPr="003124E3">
        <w:rPr>
          <w:rFonts w:cs="Arial"/>
          <w:sz w:val="22"/>
        </w:rPr>
        <w:instrText xml:space="preserve"> \* MERGEFORMAT </w:instrText>
      </w:r>
      <w:r w:rsidRPr="003124E3">
        <w:rPr>
          <w:rFonts w:cs="Arial"/>
          <w:sz w:val="22"/>
        </w:rPr>
      </w:r>
      <w:r w:rsidRPr="003124E3">
        <w:rPr>
          <w:rFonts w:cs="Arial"/>
          <w:sz w:val="22"/>
        </w:rPr>
        <w:fldChar w:fldCharType="separate"/>
      </w:r>
      <w:r w:rsidRPr="003124E3">
        <w:rPr>
          <w:rFonts w:cs="Arial"/>
          <w:sz w:val="22"/>
        </w:rPr>
        <w:t>3.2(b)</w:t>
      </w:r>
      <w:r w:rsidRPr="003124E3">
        <w:rPr>
          <w:rFonts w:cs="Arial"/>
          <w:sz w:val="22"/>
        </w:rPr>
        <w:fldChar w:fldCharType="end"/>
      </w:r>
      <w:r w:rsidRPr="003124E3">
        <w:rPr>
          <w:rFonts w:cs="Arial"/>
          <w:sz w:val="22"/>
        </w:rPr>
        <w:t xml:space="preserve"> and </w:t>
      </w:r>
      <w:r w:rsidRPr="003124E3">
        <w:rPr>
          <w:rFonts w:cs="Arial"/>
          <w:sz w:val="22"/>
        </w:rPr>
        <w:fldChar w:fldCharType="begin"/>
      </w:r>
      <w:r w:rsidRPr="003124E3">
        <w:rPr>
          <w:rFonts w:cs="Arial"/>
          <w:sz w:val="22"/>
        </w:rPr>
        <w:instrText xml:space="preserve"> REF _Ref201218105 \w \h </w:instrText>
      </w:r>
      <w:r w:rsidR="00D218B3" w:rsidRPr="003124E3">
        <w:rPr>
          <w:rFonts w:cs="Arial"/>
          <w:sz w:val="22"/>
        </w:rPr>
        <w:instrText xml:space="preserve"> \* MERGEFORMAT </w:instrText>
      </w:r>
      <w:r w:rsidRPr="003124E3">
        <w:rPr>
          <w:rFonts w:cs="Arial"/>
          <w:sz w:val="22"/>
        </w:rPr>
      </w:r>
      <w:r w:rsidRPr="003124E3">
        <w:rPr>
          <w:rFonts w:cs="Arial"/>
          <w:sz w:val="22"/>
        </w:rPr>
        <w:fldChar w:fldCharType="separate"/>
      </w:r>
      <w:r w:rsidRPr="003124E3">
        <w:rPr>
          <w:rFonts w:cs="Arial"/>
          <w:sz w:val="22"/>
        </w:rPr>
        <w:t>3.5</w:t>
      </w:r>
      <w:r w:rsidRPr="003124E3">
        <w:rPr>
          <w:rFonts w:cs="Arial"/>
          <w:sz w:val="22"/>
        </w:rPr>
        <w:fldChar w:fldCharType="end"/>
      </w:r>
      <w:r w:rsidRPr="003124E3">
        <w:rPr>
          <w:rFonts w:cs="Arial"/>
          <w:sz w:val="22"/>
        </w:rPr>
        <w:t>.</w:t>
      </w:r>
    </w:p>
    <w:p w14:paraId="77A94CE2" w14:textId="18505232" w:rsidR="006F6B99" w:rsidRPr="003124E3" w:rsidRDefault="006F6B99" w:rsidP="00D218B3">
      <w:pPr>
        <w:pStyle w:val="Heading3"/>
        <w:numPr>
          <w:ilvl w:val="0"/>
          <w:numId w:val="0"/>
        </w:numPr>
        <w:ind w:left="709"/>
        <w:jc w:val="both"/>
        <w:rPr>
          <w:rFonts w:cs="Arial"/>
          <w:color w:val="7030A0"/>
          <w:sz w:val="22"/>
        </w:rPr>
      </w:pPr>
      <w:r w:rsidRPr="003124E3">
        <w:rPr>
          <w:rFonts w:cs="Arial"/>
          <w:b/>
          <w:bCs/>
          <w:sz w:val="22"/>
        </w:rPr>
        <w:t>Matter</w:t>
      </w:r>
      <w:bookmarkStart w:id="208" w:name="_Hlk152658264"/>
      <w:r w:rsidR="002E5FD8" w:rsidRPr="003124E3">
        <w:rPr>
          <w:rFonts w:cs="Arial"/>
          <w:sz w:val="22"/>
        </w:rPr>
        <w:t>, in relation to identifying conflicts of interest</w:t>
      </w:r>
      <w:r w:rsidR="00BB120A" w:rsidRPr="003124E3">
        <w:rPr>
          <w:rFonts w:cs="Arial"/>
          <w:sz w:val="22"/>
        </w:rPr>
        <w:t xml:space="preserve"> and whether an Officer is Interested in a matter</w:t>
      </w:r>
      <w:r w:rsidR="002E5FD8" w:rsidRPr="003124E3">
        <w:rPr>
          <w:rFonts w:cs="Arial"/>
          <w:sz w:val="22"/>
        </w:rPr>
        <w:t xml:space="preserve">, </w:t>
      </w:r>
      <w:r w:rsidR="005800E0" w:rsidRPr="003124E3">
        <w:rPr>
          <w:rFonts w:cs="Arial"/>
          <w:sz w:val="22"/>
        </w:rPr>
        <w:t xml:space="preserve">means </w:t>
      </w:r>
      <w:r w:rsidR="008E1F68" w:rsidRPr="003124E3">
        <w:rPr>
          <w:rFonts w:cs="Arial"/>
          <w:sz w:val="22"/>
        </w:rPr>
        <w:t>the</w:t>
      </w:r>
      <w:r w:rsidR="00DE7D6F" w:rsidRPr="003124E3">
        <w:rPr>
          <w:rFonts w:cs="Arial"/>
          <w:sz w:val="22"/>
        </w:rPr>
        <w:t xml:space="preserve"> </w:t>
      </w:r>
      <w:r w:rsidR="005800E0" w:rsidRPr="003124E3">
        <w:rPr>
          <w:rFonts w:cs="Arial"/>
          <w:sz w:val="22"/>
        </w:rPr>
        <w:t>Club</w:t>
      </w:r>
      <w:r w:rsidR="008E1F68" w:rsidRPr="003124E3">
        <w:rPr>
          <w:rFonts w:cs="Arial"/>
          <w:sz w:val="22"/>
        </w:rPr>
        <w:t>’s</w:t>
      </w:r>
      <w:r w:rsidR="00DE7D6F" w:rsidRPr="003124E3">
        <w:rPr>
          <w:rFonts w:cs="Arial"/>
          <w:sz w:val="22"/>
        </w:rPr>
        <w:t xml:space="preserve"> </w:t>
      </w:r>
      <w:r w:rsidR="005800E0" w:rsidRPr="003124E3">
        <w:rPr>
          <w:rFonts w:cs="Arial"/>
          <w:sz w:val="22"/>
        </w:rPr>
        <w:t xml:space="preserve">performance of </w:t>
      </w:r>
      <w:r w:rsidR="00DE7D6F" w:rsidRPr="003124E3">
        <w:rPr>
          <w:rFonts w:cs="Arial"/>
          <w:sz w:val="22"/>
        </w:rPr>
        <w:t>its</w:t>
      </w:r>
      <w:r w:rsidR="005800E0" w:rsidRPr="003124E3">
        <w:rPr>
          <w:rFonts w:cs="Arial"/>
          <w:sz w:val="22"/>
        </w:rPr>
        <w:t xml:space="preserve"> activities or exercise of its powers or</w:t>
      </w:r>
      <w:r w:rsidR="00DE7D6F" w:rsidRPr="003124E3">
        <w:rPr>
          <w:rFonts w:cs="Arial"/>
          <w:sz w:val="22"/>
        </w:rPr>
        <w:t xml:space="preserve"> a transaction (ie, an arrangement, agreement, or contract) made or entered into, or proposed to be entered into, by the Club</w:t>
      </w:r>
      <w:r w:rsidRPr="003124E3">
        <w:rPr>
          <w:rFonts w:cs="Arial"/>
          <w:sz w:val="22"/>
        </w:rPr>
        <w:t xml:space="preserve">. </w:t>
      </w:r>
      <w:bookmarkEnd w:id="208"/>
      <w:r w:rsidRPr="003124E3">
        <w:rPr>
          <w:rFonts w:cs="Arial"/>
          <w:b/>
          <w:bCs/>
          <w:i/>
          <w:iCs/>
          <w:color w:val="7030A0"/>
          <w:sz w:val="22"/>
        </w:rPr>
        <w:t>[</w:t>
      </w:r>
      <w:r w:rsidR="00732518" w:rsidRPr="003124E3">
        <w:rPr>
          <w:rFonts w:cs="Arial"/>
          <w:b/>
          <w:bCs/>
          <w:i/>
          <w:iCs/>
          <w:color w:val="7030A0"/>
          <w:sz w:val="22"/>
        </w:rPr>
        <w:t>Drafting note</w:t>
      </w:r>
      <w:r w:rsidRPr="003124E3">
        <w:rPr>
          <w:rFonts w:cs="Arial"/>
          <w:b/>
          <w:bCs/>
          <w:i/>
          <w:iCs/>
          <w:color w:val="7030A0"/>
          <w:sz w:val="22"/>
        </w:rPr>
        <w:t xml:space="preserve">: </w:t>
      </w:r>
      <w:r w:rsidR="00DE7D6F" w:rsidRPr="003124E3">
        <w:rPr>
          <w:rFonts w:cs="Arial"/>
          <w:b/>
          <w:bCs/>
          <w:i/>
          <w:iCs/>
          <w:color w:val="7030A0"/>
          <w:sz w:val="22"/>
        </w:rPr>
        <w:t xml:space="preserve">This definition of Matter reflects the definition in </w:t>
      </w:r>
      <w:r w:rsidR="00732518" w:rsidRPr="003124E3">
        <w:rPr>
          <w:rFonts w:cs="Arial"/>
          <w:b/>
          <w:bCs/>
          <w:i/>
          <w:iCs/>
          <w:color w:val="7030A0"/>
          <w:sz w:val="22"/>
        </w:rPr>
        <w:t>section 62(4)</w:t>
      </w:r>
      <w:r w:rsidR="00DE7D6F" w:rsidRPr="003124E3">
        <w:rPr>
          <w:rFonts w:cs="Arial"/>
          <w:b/>
          <w:bCs/>
          <w:i/>
          <w:iCs/>
          <w:color w:val="7030A0"/>
          <w:sz w:val="22"/>
        </w:rPr>
        <w:t xml:space="preserve"> of the Societies Act. The definition can be adapted by the Club if preferred.]</w:t>
      </w:r>
    </w:p>
    <w:bookmarkEnd w:id="207"/>
    <w:p w14:paraId="34F77390" w14:textId="76E844CB" w:rsidR="006F6B99" w:rsidRPr="003124E3" w:rsidRDefault="006F6B99" w:rsidP="00D218B3">
      <w:pPr>
        <w:pStyle w:val="Heading3"/>
        <w:numPr>
          <w:ilvl w:val="0"/>
          <w:numId w:val="0"/>
        </w:numPr>
        <w:ind w:left="709"/>
        <w:jc w:val="both"/>
        <w:rPr>
          <w:rFonts w:cs="Arial"/>
          <w:sz w:val="22"/>
        </w:rPr>
      </w:pPr>
      <w:r w:rsidRPr="003124E3">
        <w:rPr>
          <w:rFonts w:cs="Arial"/>
          <w:b/>
          <w:bCs/>
          <w:sz w:val="22"/>
        </w:rPr>
        <w:t>Member</w:t>
      </w:r>
      <w:r w:rsidRPr="003124E3">
        <w:rPr>
          <w:rFonts w:cs="Arial"/>
          <w:sz w:val="22"/>
        </w:rPr>
        <w:t xml:space="preserve"> means </w:t>
      </w:r>
      <w:r w:rsidR="00C22131" w:rsidRPr="003124E3">
        <w:rPr>
          <w:rFonts w:cs="Arial"/>
          <w:sz w:val="22"/>
        </w:rPr>
        <w:t xml:space="preserve">a </w:t>
      </w:r>
      <w:r w:rsidRPr="003124E3">
        <w:rPr>
          <w:rFonts w:cs="Arial"/>
          <w:sz w:val="22"/>
        </w:rPr>
        <w:t>person who for the time being is a member of the Club</w:t>
      </w:r>
      <w:r w:rsidRPr="003124E3">
        <w:rPr>
          <w:rFonts w:cs="Arial"/>
          <w:color w:val="00B050"/>
          <w:sz w:val="22"/>
        </w:rPr>
        <w:t xml:space="preserve"> </w:t>
      </w:r>
      <w:r w:rsidR="00C22131" w:rsidRPr="003124E3">
        <w:rPr>
          <w:rFonts w:cs="Arial"/>
          <w:sz w:val="22"/>
        </w:rPr>
        <w:t xml:space="preserve">under any of the categories of membership referred to </w:t>
      </w:r>
      <w:r w:rsidR="00FC7877" w:rsidRPr="003124E3">
        <w:rPr>
          <w:rFonts w:cs="Arial"/>
          <w:sz w:val="22"/>
        </w:rPr>
        <w:t>or permitted under</w:t>
      </w:r>
      <w:r w:rsidR="00C22131" w:rsidRPr="003124E3">
        <w:rPr>
          <w:rFonts w:cs="Arial"/>
          <w:sz w:val="22"/>
        </w:rPr>
        <w:t xml:space="preserve"> Rule </w:t>
      </w:r>
      <w:r w:rsidR="00C22131" w:rsidRPr="003124E3">
        <w:rPr>
          <w:rFonts w:cs="Arial"/>
          <w:sz w:val="22"/>
        </w:rPr>
        <w:fldChar w:fldCharType="begin"/>
      </w:r>
      <w:r w:rsidR="00C22131" w:rsidRPr="003124E3">
        <w:rPr>
          <w:rFonts w:cs="Arial"/>
          <w:sz w:val="22"/>
        </w:rPr>
        <w:instrText xml:space="preserve"> REF _Ref128039477 \r \h </w:instrText>
      </w:r>
      <w:r w:rsidR="0081540E" w:rsidRPr="003124E3">
        <w:rPr>
          <w:rFonts w:cs="Arial"/>
          <w:sz w:val="22"/>
        </w:rPr>
        <w:instrText xml:space="preserve"> \* MERGEFORMAT </w:instrText>
      </w:r>
      <w:r w:rsidR="00C22131" w:rsidRPr="003124E3">
        <w:rPr>
          <w:rFonts w:cs="Arial"/>
          <w:sz w:val="22"/>
        </w:rPr>
      </w:r>
      <w:r w:rsidR="00C22131" w:rsidRPr="003124E3">
        <w:rPr>
          <w:rFonts w:cs="Arial"/>
          <w:sz w:val="22"/>
        </w:rPr>
        <w:fldChar w:fldCharType="separate"/>
      </w:r>
      <w:r w:rsidR="00FC7877" w:rsidRPr="003124E3">
        <w:rPr>
          <w:rFonts w:cs="Arial"/>
          <w:sz w:val="22"/>
        </w:rPr>
        <w:t>3.2</w:t>
      </w:r>
      <w:r w:rsidR="00C22131" w:rsidRPr="003124E3">
        <w:rPr>
          <w:rFonts w:cs="Arial"/>
          <w:sz w:val="22"/>
        </w:rPr>
        <w:fldChar w:fldCharType="end"/>
      </w:r>
      <w:r w:rsidRPr="003124E3">
        <w:rPr>
          <w:rFonts w:cs="Arial"/>
          <w:sz w:val="22"/>
        </w:rPr>
        <w:t xml:space="preserve">. </w:t>
      </w:r>
    </w:p>
    <w:p w14:paraId="14191FBA" w14:textId="680CBD08" w:rsidR="006F6B99" w:rsidRPr="003124E3" w:rsidRDefault="006F6B99" w:rsidP="00D218B3">
      <w:pPr>
        <w:pStyle w:val="Heading3"/>
        <w:numPr>
          <w:ilvl w:val="0"/>
          <w:numId w:val="0"/>
        </w:numPr>
        <w:ind w:left="709"/>
        <w:jc w:val="both"/>
        <w:rPr>
          <w:rFonts w:cs="Arial"/>
          <w:sz w:val="22"/>
        </w:rPr>
      </w:pPr>
      <w:r w:rsidRPr="003124E3">
        <w:rPr>
          <w:rFonts w:cs="Arial"/>
          <w:b/>
          <w:bCs/>
          <w:sz w:val="22"/>
        </w:rPr>
        <w:t>Member Register</w:t>
      </w:r>
      <w:r w:rsidRPr="003124E3">
        <w:rPr>
          <w:rFonts w:cs="Arial"/>
          <w:sz w:val="22"/>
        </w:rPr>
        <w:t xml:space="preserve"> means the register of Members </w:t>
      </w:r>
      <w:r w:rsidR="00C22131" w:rsidRPr="003124E3">
        <w:rPr>
          <w:rFonts w:cs="Arial"/>
          <w:sz w:val="22"/>
        </w:rPr>
        <w:t xml:space="preserve">required to be </w:t>
      </w:r>
      <w:r w:rsidRPr="003124E3">
        <w:rPr>
          <w:rFonts w:cs="Arial"/>
          <w:sz w:val="22"/>
        </w:rPr>
        <w:t xml:space="preserve">kept </w:t>
      </w:r>
      <w:r w:rsidR="00C22131" w:rsidRPr="003124E3">
        <w:rPr>
          <w:rFonts w:cs="Arial"/>
          <w:sz w:val="22"/>
        </w:rPr>
        <w:t xml:space="preserve">and maintained </w:t>
      </w:r>
      <w:r w:rsidR="006C171F" w:rsidRPr="003124E3">
        <w:rPr>
          <w:rFonts w:cs="Arial"/>
          <w:sz w:val="22"/>
        </w:rPr>
        <w:t xml:space="preserve">under Rule </w:t>
      </w:r>
      <w:r w:rsidR="006C171F" w:rsidRPr="003124E3">
        <w:rPr>
          <w:rFonts w:cs="Arial"/>
          <w:sz w:val="22"/>
        </w:rPr>
        <w:fldChar w:fldCharType="begin"/>
      </w:r>
      <w:r w:rsidR="006C171F" w:rsidRPr="003124E3">
        <w:rPr>
          <w:rFonts w:cs="Arial"/>
          <w:sz w:val="22"/>
        </w:rPr>
        <w:instrText xml:space="preserve"> REF _Ref200744150 \r \h </w:instrText>
      </w:r>
      <w:r w:rsidR="0081540E" w:rsidRPr="003124E3">
        <w:rPr>
          <w:rFonts w:cs="Arial"/>
          <w:sz w:val="22"/>
        </w:rPr>
        <w:instrText xml:space="preserve"> \* MERGEFORMAT </w:instrText>
      </w:r>
      <w:r w:rsidR="006C171F" w:rsidRPr="003124E3">
        <w:rPr>
          <w:rFonts w:cs="Arial"/>
          <w:sz w:val="22"/>
        </w:rPr>
      </w:r>
      <w:r w:rsidR="006C171F" w:rsidRPr="003124E3">
        <w:rPr>
          <w:rFonts w:cs="Arial"/>
          <w:sz w:val="22"/>
        </w:rPr>
        <w:fldChar w:fldCharType="separate"/>
      </w:r>
      <w:r w:rsidR="00B54EC9" w:rsidRPr="003124E3">
        <w:rPr>
          <w:rFonts w:cs="Arial"/>
          <w:sz w:val="22"/>
        </w:rPr>
        <w:t>3.11</w:t>
      </w:r>
      <w:r w:rsidR="006C171F" w:rsidRPr="003124E3">
        <w:rPr>
          <w:rFonts w:cs="Arial"/>
          <w:sz w:val="22"/>
        </w:rPr>
        <w:fldChar w:fldCharType="end"/>
      </w:r>
      <w:r w:rsidRPr="003124E3">
        <w:rPr>
          <w:rFonts w:cs="Arial"/>
          <w:sz w:val="22"/>
        </w:rPr>
        <w:t>.</w:t>
      </w:r>
    </w:p>
    <w:p w14:paraId="22E2CFD4" w14:textId="77777777" w:rsidR="006F6B99" w:rsidRPr="003124E3" w:rsidRDefault="006F6B99" w:rsidP="00D218B3">
      <w:pPr>
        <w:pStyle w:val="NoNum"/>
        <w:tabs>
          <w:tab w:val="clear" w:pos="709"/>
          <w:tab w:val="clear" w:pos="1276"/>
          <w:tab w:val="clear" w:pos="1843"/>
          <w:tab w:val="clear" w:pos="2410"/>
          <w:tab w:val="clear" w:pos="2977"/>
        </w:tabs>
        <w:ind w:left="709"/>
        <w:jc w:val="both"/>
        <w:rPr>
          <w:rFonts w:cs="Arial"/>
          <w:sz w:val="22"/>
        </w:rPr>
      </w:pPr>
      <w:r w:rsidRPr="003124E3">
        <w:rPr>
          <w:rFonts w:cs="Arial"/>
          <w:b/>
          <w:bCs/>
          <w:sz w:val="22"/>
        </w:rPr>
        <w:t xml:space="preserve">NZR </w:t>
      </w:r>
      <w:r w:rsidRPr="003124E3">
        <w:rPr>
          <w:rFonts w:cs="Arial"/>
          <w:sz w:val="22"/>
        </w:rPr>
        <w:t>means New Zealand Rugby Union Incorporated</w:t>
      </w:r>
      <w:r w:rsidR="006C171F" w:rsidRPr="003124E3">
        <w:rPr>
          <w:rFonts w:cs="Arial"/>
          <w:sz w:val="22"/>
        </w:rPr>
        <w:t xml:space="preserve"> (</w:t>
      </w:r>
      <w:r w:rsidR="00637C4F" w:rsidRPr="003124E3">
        <w:rPr>
          <w:rFonts w:cs="Arial"/>
          <w:sz w:val="22"/>
        </w:rPr>
        <w:t>NZBN 9429042872061, Societies Act incorporation number 215355).</w:t>
      </w:r>
    </w:p>
    <w:p w14:paraId="724BC6C3" w14:textId="36743547" w:rsidR="006F6B99" w:rsidRPr="003124E3" w:rsidRDefault="006F6B99" w:rsidP="00D218B3">
      <w:pPr>
        <w:pStyle w:val="Heading3"/>
        <w:numPr>
          <w:ilvl w:val="0"/>
          <w:numId w:val="0"/>
        </w:numPr>
        <w:ind w:left="709"/>
        <w:jc w:val="both"/>
        <w:rPr>
          <w:rFonts w:cs="Arial"/>
          <w:sz w:val="22"/>
        </w:rPr>
      </w:pPr>
      <w:r w:rsidRPr="003124E3">
        <w:rPr>
          <w:rFonts w:cs="Arial"/>
          <w:b/>
          <w:bCs/>
          <w:sz w:val="22"/>
        </w:rPr>
        <w:t xml:space="preserve">Officer </w:t>
      </w:r>
      <w:r w:rsidRPr="003124E3">
        <w:rPr>
          <w:rFonts w:cs="Arial"/>
          <w:sz w:val="22"/>
        </w:rPr>
        <w:t>means a Committee Member</w:t>
      </w:r>
      <w:r w:rsidR="00684E24" w:rsidRPr="003124E3">
        <w:rPr>
          <w:rFonts w:cs="Arial"/>
          <w:sz w:val="22"/>
        </w:rPr>
        <w:t>, any Club Manager,</w:t>
      </w:r>
      <w:r w:rsidRPr="003124E3">
        <w:rPr>
          <w:rFonts w:cs="Arial"/>
          <w:sz w:val="22"/>
        </w:rPr>
        <w:t xml:space="preserve"> </w:t>
      </w:r>
      <w:r w:rsidR="004A160E" w:rsidRPr="003124E3">
        <w:rPr>
          <w:rFonts w:cs="Arial"/>
          <w:sz w:val="22"/>
        </w:rPr>
        <w:t xml:space="preserve">or any other individual </w:t>
      </w:r>
      <w:r w:rsidRPr="003124E3">
        <w:rPr>
          <w:rFonts w:cs="Arial"/>
          <w:sz w:val="22"/>
        </w:rPr>
        <w:t>occupying a position in the Club</w:t>
      </w:r>
      <w:r w:rsidRPr="003124E3">
        <w:rPr>
          <w:rFonts w:cs="Arial"/>
          <w:color w:val="00B050"/>
          <w:sz w:val="22"/>
        </w:rPr>
        <w:t xml:space="preserve"> </w:t>
      </w:r>
      <w:r w:rsidRPr="003124E3">
        <w:rPr>
          <w:rFonts w:cs="Arial"/>
          <w:sz w:val="22"/>
        </w:rPr>
        <w:t>that</w:t>
      </w:r>
      <w:r w:rsidR="004A160E" w:rsidRPr="003124E3">
        <w:rPr>
          <w:rFonts w:cs="Arial"/>
          <w:sz w:val="22"/>
        </w:rPr>
        <w:t xml:space="preserve"> results in the individual being an officer of the Club for the purpose of the Societies Act.</w:t>
      </w:r>
      <w:r w:rsidRPr="003124E3">
        <w:rPr>
          <w:rFonts w:cs="Arial"/>
          <w:sz w:val="22"/>
        </w:rPr>
        <w:t xml:space="preserve"> </w:t>
      </w:r>
      <w:r w:rsidRPr="003124E3">
        <w:rPr>
          <w:rFonts w:cs="Arial"/>
          <w:b/>
          <w:bCs/>
          <w:i/>
          <w:iCs/>
          <w:color w:val="7030A0"/>
          <w:sz w:val="22"/>
        </w:rPr>
        <w:t>[</w:t>
      </w:r>
      <w:r w:rsidR="004A160E" w:rsidRPr="003124E3">
        <w:rPr>
          <w:rFonts w:cs="Arial"/>
          <w:b/>
          <w:bCs/>
          <w:i/>
          <w:iCs/>
          <w:color w:val="7030A0"/>
          <w:sz w:val="22"/>
        </w:rPr>
        <w:t>Drafting note: S</w:t>
      </w:r>
      <w:r w:rsidRPr="003124E3">
        <w:rPr>
          <w:rFonts w:cs="Arial"/>
          <w:b/>
          <w:bCs/>
          <w:i/>
          <w:iCs/>
          <w:color w:val="7030A0"/>
          <w:sz w:val="22"/>
        </w:rPr>
        <w:t xml:space="preserve">ection 5(1) </w:t>
      </w:r>
      <w:r w:rsidR="004A160E" w:rsidRPr="003124E3">
        <w:rPr>
          <w:rFonts w:cs="Arial"/>
          <w:b/>
          <w:bCs/>
          <w:i/>
          <w:iCs/>
          <w:color w:val="7030A0"/>
          <w:sz w:val="22"/>
        </w:rPr>
        <w:t xml:space="preserve">of the Societies Act currently defines </w:t>
      </w:r>
      <w:r w:rsidR="00B54EC9" w:rsidRPr="003124E3">
        <w:rPr>
          <w:rFonts w:cs="Arial"/>
          <w:b/>
          <w:bCs/>
          <w:i/>
          <w:iCs/>
          <w:color w:val="7030A0"/>
          <w:sz w:val="22"/>
        </w:rPr>
        <w:t>“</w:t>
      </w:r>
      <w:r w:rsidR="004A160E" w:rsidRPr="003124E3">
        <w:rPr>
          <w:rFonts w:cs="Arial"/>
          <w:b/>
          <w:bCs/>
          <w:i/>
          <w:iCs/>
          <w:color w:val="7030A0"/>
          <w:sz w:val="22"/>
        </w:rPr>
        <w:t>officer</w:t>
      </w:r>
      <w:r w:rsidR="00B54EC9" w:rsidRPr="003124E3">
        <w:rPr>
          <w:rFonts w:cs="Arial"/>
          <w:b/>
          <w:bCs/>
          <w:i/>
          <w:iCs/>
          <w:color w:val="7030A0"/>
          <w:sz w:val="22"/>
        </w:rPr>
        <w:t>”</w:t>
      </w:r>
      <w:r w:rsidR="004A160E" w:rsidRPr="003124E3">
        <w:rPr>
          <w:rFonts w:cs="Arial"/>
          <w:b/>
          <w:bCs/>
          <w:i/>
          <w:iCs/>
          <w:color w:val="7030A0"/>
          <w:sz w:val="22"/>
        </w:rPr>
        <w:t xml:space="preserve"> to include not only the committee members of a society but also any other person occupying a position which allows them to exercise significant influence over the </w:t>
      </w:r>
      <w:r w:rsidR="00CD2081" w:rsidRPr="003124E3">
        <w:rPr>
          <w:rFonts w:cs="Arial"/>
          <w:b/>
          <w:bCs/>
          <w:i/>
          <w:iCs/>
          <w:color w:val="7030A0"/>
          <w:sz w:val="22"/>
        </w:rPr>
        <w:t xml:space="preserve">society’s </w:t>
      </w:r>
      <w:r w:rsidR="004A160E" w:rsidRPr="003124E3">
        <w:rPr>
          <w:rFonts w:cs="Arial"/>
          <w:b/>
          <w:bCs/>
          <w:i/>
          <w:iCs/>
          <w:color w:val="7030A0"/>
          <w:sz w:val="22"/>
        </w:rPr>
        <w:t>management or administration</w:t>
      </w:r>
      <w:r w:rsidR="00131659" w:rsidRPr="003124E3">
        <w:rPr>
          <w:rFonts w:cs="Arial"/>
          <w:b/>
          <w:bCs/>
          <w:i/>
          <w:iCs/>
          <w:color w:val="7030A0"/>
          <w:sz w:val="22"/>
        </w:rPr>
        <w:t xml:space="preserve">, and the </w:t>
      </w:r>
      <w:r w:rsidR="0095033D" w:rsidRPr="003124E3">
        <w:rPr>
          <w:rFonts w:cs="Arial"/>
          <w:b/>
          <w:bCs/>
          <w:i/>
          <w:iCs/>
          <w:color w:val="7030A0"/>
          <w:sz w:val="22"/>
        </w:rPr>
        <w:t>A</w:t>
      </w:r>
      <w:r w:rsidR="00131659" w:rsidRPr="003124E3">
        <w:rPr>
          <w:rFonts w:cs="Arial"/>
          <w:b/>
          <w:bCs/>
          <w:i/>
          <w:iCs/>
          <w:color w:val="7030A0"/>
          <w:sz w:val="22"/>
        </w:rPr>
        <w:t xml:space="preserve">ct gives as examples </w:t>
      </w:r>
      <w:r w:rsidRPr="003124E3">
        <w:rPr>
          <w:rFonts w:cs="Arial"/>
          <w:b/>
          <w:bCs/>
          <w:i/>
          <w:iCs/>
          <w:color w:val="7030A0"/>
          <w:sz w:val="22"/>
        </w:rPr>
        <w:t>a Chief Executive and a Treasurer</w:t>
      </w:r>
      <w:r w:rsidR="00131659" w:rsidRPr="003124E3">
        <w:rPr>
          <w:rFonts w:cs="Arial"/>
          <w:b/>
          <w:bCs/>
          <w:i/>
          <w:iCs/>
          <w:color w:val="7030A0"/>
          <w:sz w:val="22"/>
        </w:rPr>
        <w:t xml:space="preserve">. This is, however, subject to any future law change or regulations that </w:t>
      </w:r>
      <w:r w:rsidR="00637C4F" w:rsidRPr="003124E3">
        <w:rPr>
          <w:rFonts w:cs="Arial"/>
          <w:b/>
          <w:bCs/>
          <w:i/>
          <w:iCs/>
          <w:color w:val="7030A0"/>
          <w:sz w:val="22"/>
        </w:rPr>
        <w:t>may</w:t>
      </w:r>
      <w:r w:rsidR="00131659" w:rsidRPr="003124E3">
        <w:rPr>
          <w:rFonts w:cs="Arial"/>
          <w:b/>
          <w:bCs/>
          <w:i/>
          <w:iCs/>
          <w:color w:val="7030A0"/>
          <w:sz w:val="22"/>
        </w:rPr>
        <w:t xml:space="preserve"> broaden or narrow the definition.</w:t>
      </w:r>
      <w:r w:rsidR="00B54EC9" w:rsidRPr="003124E3">
        <w:rPr>
          <w:rFonts w:cs="Arial"/>
          <w:b/>
          <w:bCs/>
          <w:i/>
          <w:iCs/>
          <w:color w:val="7030A0"/>
          <w:sz w:val="22"/>
        </w:rPr>
        <w:t xml:space="preserve"> A Club that is, or intends to be, a charity </w:t>
      </w:r>
      <w:r w:rsidR="00B54EC9" w:rsidRPr="003124E3">
        <w:rPr>
          <w:rFonts w:cs="Arial"/>
          <w:b/>
          <w:bCs/>
          <w:i/>
          <w:iCs/>
          <w:color w:val="7030A0"/>
          <w:sz w:val="22"/>
        </w:rPr>
        <w:lastRenderedPageBreak/>
        <w:t xml:space="preserve">registered under the Charities Act should also be aware that “officer” is defined differently in that Act (but still includes </w:t>
      </w:r>
      <w:r w:rsidR="00684E24" w:rsidRPr="003124E3">
        <w:rPr>
          <w:rFonts w:cs="Arial"/>
          <w:b/>
          <w:bCs/>
          <w:i/>
          <w:iCs/>
          <w:color w:val="7030A0"/>
          <w:sz w:val="22"/>
        </w:rPr>
        <w:t xml:space="preserve">both </w:t>
      </w:r>
      <w:r w:rsidR="00B54EC9" w:rsidRPr="003124E3">
        <w:rPr>
          <w:rFonts w:cs="Arial"/>
          <w:b/>
          <w:bCs/>
          <w:i/>
          <w:iCs/>
          <w:color w:val="7030A0"/>
          <w:sz w:val="22"/>
        </w:rPr>
        <w:t>committee members and positions such as Chief Executive or Treasurer.</w:t>
      </w:r>
      <w:r w:rsidRPr="003124E3">
        <w:rPr>
          <w:rFonts w:cs="Arial"/>
          <w:b/>
          <w:bCs/>
          <w:i/>
          <w:iCs/>
          <w:color w:val="7030A0"/>
          <w:sz w:val="22"/>
        </w:rPr>
        <w:t>]</w:t>
      </w:r>
    </w:p>
    <w:p w14:paraId="13648991" w14:textId="0C11BF7C" w:rsidR="007A1E8D" w:rsidRPr="003124E3" w:rsidRDefault="007A1E8D" w:rsidP="00D218B3">
      <w:pPr>
        <w:pStyle w:val="Heading3"/>
        <w:numPr>
          <w:ilvl w:val="0"/>
          <w:numId w:val="0"/>
        </w:numPr>
        <w:ind w:left="709"/>
        <w:jc w:val="both"/>
        <w:rPr>
          <w:rFonts w:cs="Arial"/>
          <w:b/>
          <w:bCs/>
          <w:sz w:val="22"/>
        </w:rPr>
      </w:pPr>
      <w:r w:rsidRPr="003124E3">
        <w:rPr>
          <w:rFonts w:cs="Arial"/>
          <w:b/>
          <w:bCs/>
          <w:sz w:val="22"/>
        </w:rPr>
        <w:t>Ordinary Member</w:t>
      </w:r>
      <w:r w:rsidRPr="003124E3">
        <w:rPr>
          <w:rFonts w:cs="Arial"/>
          <w:sz w:val="22"/>
        </w:rPr>
        <w:t xml:space="preserve"> means an individual granted membership of the Club</w:t>
      </w:r>
      <w:r w:rsidR="00FC7877" w:rsidRPr="003124E3">
        <w:rPr>
          <w:rFonts w:cs="Arial"/>
          <w:sz w:val="22"/>
        </w:rPr>
        <w:t xml:space="preserve"> </w:t>
      </w:r>
      <w:r w:rsidRPr="003124E3">
        <w:rPr>
          <w:rFonts w:cs="Arial"/>
          <w:sz w:val="22"/>
        </w:rPr>
        <w:t xml:space="preserve">as referred to in Rules </w:t>
      </w:r>
      <w:r w:rsidR="00FC7877" w:rsidRPr="003124E3">
        <w:rPr>
          <w:rFonts w:cs="Arial"/>
          <w:sz w:val="22"/>
        </w:rPr>
        <w:fldChar w:fldCharType="begin"/>
      </w:r>
      <w:r w:rsidR="00FC7877" w:rsidRPr="003124E3">
        <w:rPr>
          <w:rFonts w:cs="Arial"/>
          <w:sz w:val="22"/>
        </w:rPr>
        <w:instrText xml:space="preserve"> REF _Ref201218233 \w \h </w:instrText>
      </w:r>
      <w:r w:rsidR="00D218B3" w:rsidRPr="003124E3">
        <w:rPr>
          <w:rFonts w:cs="Arial"/>
          <w:sz w:val="22"/>
        </w:rPr>
        <w:instrText xml:space="preserve"> \* MERGEFORMAT </w:instrText>
      </w:r>
      <w:r w:rsidR="00FC7877" w:rsidRPr="003124E3">
        <w:rPr>
          <w:rFonts w:cs="Arial"/>
          <w:sz w:val="22"/>
        </w:rPr>
      </w:r>
      <w:r w:rsidR="00FC7877" w:rsidRPr="003124E3">
        <w:rPr>
          <w:rFonts w:cs="Arial"/>
          <w:sz w:val="22"/>
        </w:rPr>
        <w:fldChar w:fldCharType="separate"/>
      </w:r>
      <w:r w:rsidR="00FC7877" w:rsidRPr="003124E3">
        <w:rPr>
          <w:rFonts w:cs="Arial"/>
          <w:sz w:val="22"/>
        </w:rPr>
        <w:t>3.2(a)</w:t>
      </w:r>
      <w:r w:rsidR="00FC7877" w:rsidRPr="003124E3">
        <w:rPr>
          <w:rFonts w:cs="Arial"/>
          <w:sz w:val="22"/>
        </w:rPr>
        <w:fldChar w:fldCharType="end"/>
      </w:r>
      <w:r w:rsidR="00FC7877" w:rsidRPr="003124E3">
        <w:rPr>
          <w:rFonts w:cs="Arial"/>
          <w:sz w:val="22"/>
        </w:rPr>
        <w:t xml:space="preserve"> and </w:t>
      </w:r>
      <w:r w:rsidR="00FC7877" w:rsidRPr="003124E3">
        <w:rPr>
          <w:rFonts w:cs="Arial"/>
          <w:sz w:val="22"/>
        </w:rPr>
        <w:fldChar w:fldCharType="begin"/>
      </w:r>
      <w:r w:rsidR="00FC7877" w:rsidRPr="003124E3">
        <w:rPr>
          <w:rFonts w:cs="Arial"/>
          <w:sz w:val="22"/>
        </w:rPr>
        <w:instrText xml:space="preserve"> REF _Ref201218237 \w \h </w:instrText>
      </w:r>
      <w:r w:rsidR="00D218B3" w:rsidRPr="003124E3">
        <w:rPr>
          <w:rFonts w:cs="Arial"/>
          <w:sz w:val="22"/>
        </w:rPr>
        <w:instrText xml:space="preserve"> \* MERGEFORMAT </w:instrText>
      </w:r>
      <w:r w:rsidR="00FC7877" w:rsidRPr="003124E3">
        <w:rPr>
          <w:rFonts w:cs="Arial"/>
          <w:sz w:val="22"/>
        </w:rPr>
      </w:r>
      <w:r w:rsidR="00FC7877" w:rsidRPr="003124E3">
        <w:rPr>
          <w:rFonts w:cs="Arial"/>
          <w:sz w:val="22"/>
        </w:rPr>
        <w:fldChar w:fldCharType="separate"/>
      </w:r>
      <w:r w:rsidR="00FC7877" w:rsidRPr="003124E3">
        <w:rPr>
          <w:rFonts w:cs="Arial"/>
          <w:sz w:val="22"/>
        </w:rPr>
        <w:t>3.4</w:t>
      </w:r>
      <w:r w:rsidR="00FC7877" w:rsidRPr="003124E3">
        <w:rPr>
          <w:rFonts w:cs="Arial"/>
          <w:sz w:val="22"/>
        </w:rPr>
        <w:fldChar w:fldCharType="end"/>
      </w:r>
      <w:r w:rsidRPr="003124E3">
        <w:rPr>
          <w:rFonts w:cs="Arial"/>
          <w:sz w:val="22"/>
        </w:rPr>
        <w:t>.</w:t>
      </w:r>
    </w:p>
    <w:p w14:paraId="6015235E" w14:textId="77777777" w:rsidR="006F6B99" w:rsidRPr="003124E3" w:rsidRDefault="006F6B99" w:rsidP="00D218B3">
      <w:pPr>
        <w:pStyle w:val="Heading3"/>
        <w:numPr>
          <w:ilvl w:val="0"/>
          <w:numId w:val="0"/>
        </w:numPr>
        <w:ind w:left="709"/>
        <w:jc w:val="both"/>
        <w:rPr>
          <w:rFonts w:cs="Arial"/>
          <w:sz w:val="22"/>
        </w:rPr>
      </w:pPr>
      <w:r w:rsidRPr="003124E3">
        <w:rPr>
          <w:rFonts w:cs="Arial"/>
          <w:b/>
          <w:bCs/>
          <w:sz w:val="22"/>
        </w:rPr>
        <w:t xml:space="preserve">Ordinary Resolution </w:t>
      </w:r>
      <w:r w:rsidRPr="003124E3">
        <w:rPr>
          <w:rFonts w:cs="Arial"/>
          <w:sz w:val="22"/>
        </w:rPr>
        <w:t>means a resolution passed by a majority of votes cast.</w:t>
      </w:r>
    </w:p>
    <w:p w14:paraId="25FAC928" w14:textId="77777777" w:rsidR="006F6B99" w:rsidRPr="003124E3" w:rsidRDefault="006F6B99" w:rsidP="00D218B3">
      <w:pPr>
        <w:pStyle w:val="Heading3"/>
        <w:numPr>
          <w:ilvl w:val="0"/>
          <w:numId w:val="0"/>
        </w:numPr>
        <w:ind w:left="709"/>
        <w:jc w:val="both"/>
        <w:rPr>
          <w:rFonts w:cs="Arial"/>
          <w:b/>
          <w:bCs/>
          <w:sz w:val="22"/>
        </w:rPr>
      </w:pPr>
      <w:r w:rsidRPr="003124E3">
        <w:rPr>
          <w:rFonts w:cs="Arial"/>
          <w:b/>
          <w:sz w:val="22"/>
        </w:rPr>
        <w:t xml:space="preserve">Purposes </w:t>
      </w:r>
      <w:r w:rsidRPr="003124E3">
        <w:rPr>
          <w:rFonts w:cs="Arial"/>
          <w:sz w:val="22"/>
        </w:rPr>
        <w:t xml:space="preserve">means the purposes of the </w:t>
      </w:r>
      <w:r w:rsidR="00131659" w:rsidRPr="003124E3">
        <w:rPr>
          <w:rFonts w:cs="Arial"/>
          <w:sz w:val="22"/>
        </w:rPr>
        <w:t>Club</w:t>
      </w:r>
      <w:r w:rsidRPr="003124E3">
        <w:rPr>
          <w:rFonts w:cs="Arial"/>
          <w:color w:val="00B050"/>
          <w:sz w:val="22"/>
        </w:rPr>
        <w:t xml:space="preserve"> </w:t>
      </w:r>
      <w:r w:rsidRPr="003124E3">
        <w:rPr>
          <w:rFonts w:cs="Arial"/>
          <w:sz w:val="22"/>
        </w:rPr>
        <w:t xml:space="preserve">described in </w:t>
      </w:r>
      <w:r w:rsidR="00131659" w:rsidRPr="003124E3">
        <w:rPr>
          <w:rFonts w:cs="Arial"/>
          <w:sz w:val="22"/>
        </w:rPr>
        <w:t xml:space="preserve">Rule </w:t>
      </w:r>
      <w:r w:rsidR="00131659" w:rsidRPr="003124E3">
        <w:rPr>
          <w:rFonts w:cs="Arial"/>
          <w:sz w:val="22"/>
        </w:rPr>
        <w:fldChar w:fldCharType="begin"/>
      </w:r>
      <w:r w:rsidR="00131659" w:rsidRPr="003124E3">
        <w:rPr>
          <w:rFonts w:cs="Arial"/>
          <w:sz w:val="22"/>
        </w:rPr>
        <w:instrText xml:space="preserve"> REF _Ref200723932 \r \h </w:instrText>
      </w:r>
      <w:r w:rsidR="0081540E" w:rsidRPr="003124E3">
        <w:rPr>
          <w:rFonts w:cs="Arial"/>
          <w:sz w:val="22"/>
        </w:rPr>
        <w:instrText xml:space="preserve"> \* MERGEFORMAT </w:instrText>
      </w:r>
      <w:r w:rsidR="00131659" w:rsidRPr="003124E3">
        <w:rPr>
          <w:rFonts w:cs="Arial"/>
          <w:sz w:val="22"/>
        </w:rPr>
      </w:r>
      <w:r w:rsidR="00131659" w:rsidRPr="003124E3">
        <w:rPr>
          <w:rFonts w:cs="Arial"/>
          <w:sz w:val="22"/>
        </w:rPr>
        <w:fldChar w:fldCharType="separate"/>
      </w:r>
      <w:r w:rsidR="00BC6FD8" w:rsidRPr="003124E3">
        <w:rPr>
          <w:rFonts w:cs="Arial"/>
          <w:sz w:val="22"/>
        </w:rPr>
        <w:t>2</w:t>
      </w:r>
      <w:r w:rsidR="00131659" w:rsidRPr="003124E3">
        <w:rPr>
          <w:rFonts w:cs="Arial"/>
          <w:sz w:val="22"/>
        </w:rPr>
        <w:fldChar w:fldCharType="end"/>
      </w:r>
      <w:r w:rsidRPr="003124E3">
        <w:rPr>
          <w:rFonts w:cs="Arial"/>
          <w:sz w:val="22"/>
        </w:rPr>
        <w:t>.</w:t>
      </w:r>
    </w:p>
    <w:p w14:paraId="2103CE9D" w14:textId="481F9B4B" w:rsidR="006F6B99" w:rsidRPr="003124E3" w:rsidRDefault="006F6B99" w:rsidP="00D218B3">
      <w:pPr>
        <w:pStyle w:val="Heading3"/>
        <w:numPr>
          <w:ilvl w:val="0"/>
          <w:numId w:val="0"/>
        </w:numPr>
        <w:ind w:left="709"/>
        <w:jc w:val="both"/>
        <w:rPr>
          <w:rFonts w:cs="Arial"/>
          <w:b/>
          <w:bCs/>
          <w:sz w:val="22"/>
        </w:rPr>
      </w:pPr>
      <w:r w:rsidRPr="003124E3">
        <w:rPr>
          <w:rFonts w:cs="Arial"/>
          <w:b/>
          <w:bCs/>
          <w:sz w:val="22"/>
        </w:rPr>
        <w:t>Rugby</w:t>
      </w:r>
      <w:r w:rsidRPr="003124E3">
        <w:rPr>
          <w:rFonts w:cs="Arial"/>
          <w:sz w:val="22"/>
        </w:rPr>
        <w:t xml:space="preserve"> means the game of rugby union as governed by World Rugby</w:t>
      </w:r>
      <w:r w:rsidR="00EF0329" w:rsidRPr="003124E3">
        <w:rPr>
          <w:rFonts w:cs="Arial"/>
          <w:sz w:val="22"/>
        </w:rPr>
        <w:t xml:space="preserve"> and, throughout New Zealand, controlled by NZR</w:t>
      </w:r>
      <w:r w:rsidRPr="003124E3">
        <w:rPr>
          <w:rFonts w:cs="Arial"/>
          <w:sz w:val="22"/>
        </w:rPr>
        <w:t>.</w:t>
      </w:r>
    </w:p>
    <w:p w14:paraId="2A1A10AA" w14:textId="77777777" w:rsidR="001E5C2B" w:rsidRPr="003124E3" w:rsidRDefault="001E5C2B" w:rsidP="00D218B3">
      <w:pPr>
        <w:ind w:left="709"/>
        <w:jc w:val="both"/>
        <w:rPr>
          <w:rFonts w:cs="Arial"/>
          <w:bCs/>
          <w:sz w:val="22"/>
          <w:lang w:eastAsia="en-GB"/>
        </w:rPr>
      </w:pPr>
      <w:r w:rsidRPr="003124E3">
        <w:rPr>
          <w:rFonts w:cs="Arial"/>
          <w:b/>
          <w:sz w:val="22"/>
          <w:lang w:eastAsia="en-GB"/>
        </w:rPr>
        <w:t xml:space="preserve">Rugby Rules and Regulations </w:t>
      </w:r>
      <w:r w:rsidRPr="003124E3">
        <w:rPr>
          <w:rFonts w:cs="Arial"/>
          <w:bCs/>
          <w:sz w:val="22"/>
          <w:lang w:eastAsia="en-GB"/>
        </w:rPr>
        <w:t>means:</w:t>
      </w:r>
    </w:p>
    <w:p w14:paraId="44FE0301" w14:textId="31B3B9BE" w:rsidR="00A07360" w:rsidRPr="003124E3" w:rsidRDefault="00A07360" w:rsidP="00D218B3">
      <w:pPr>
        <w:pStyle w:val="Heading4"/>
        <w:jc w:val="both"/>
        <w:rPr>
          <w:rFonts w:cs="Arial"/>
          <w:sz w:val="22"/>
        </w:rPr>
      </w:pPr>
      <w:r w:rsidRPr="003124E3">
        <w:rPr>
          <w:rFonts w:cs="Arial"/>
          <w:sz w:val="22"/>
        </w:rPr>
        <w:t>the constitution and rules and regulations of NZR</w:t>
      </w:r>
      <w:r w:rsidR="00190982" w:rsidRPr="003124E3">
        <w:rPr>
          <w:rFonts w:cs="Arial"/>
          <w:sz w:val="22"/>
        </w:rPr>
        <w:t xml:space="preserve"> (including any bylaws, policies, codes, </w:t>
      </w:r>
      <w:r w:rsidR="00C24952" w:rsidRPr="003124E3">
        <w:rPr>
          <w:rFonts w:cs="Arial"/>
          <w:sz w:val="22"/>
        </w:rPr>
        <w:t xml:space="preserve">decisions or </w:t>
      </w:r>
      <w:r w:rsidR="00190982" w:rsidRPr="003124E3">
        <w:rPr>
          <w:rFonts w:cs="Arial"/>
          <w:sz w:val="22"/>
        </w:rPr>
        <w:t xml:space="preserve">directives </w:t>
      </w:r>
      <w:r w:rsidR="00EF0329" w:rsidRPr="003124E3">
        <w:rPr>
          <w:rFonts w:cs="Arial"/>
          <w:sz w:val="22"/>
        </w:rPr>
        <w:t>under that constitution and those rules and regulations</w:t>
      </w:r>
      <w:r w:rsidR="00190982" w:rsidRPr="003124E3">
        <w:rPr>
          <w:rFonts w:cs="Arial"/>
          <w:sz w:val="22"/>
        </w:rPr>
        <w:t>)</w:t>
      </w:r>
      <w:r w:rsidRPr="003124E3">
        <w:rPr>
          <w:rFonts w:cs="Arial"/>
          <w:sz w:val="22"/>
        </w:rPr>
        <w:t xml:space="preserve">; </w:t>
      </w:r>
    </w:p>
    <w:p w14:paraId="5FC60E82" w14:textId="56E97D4C" w:rsidR="00A07360" w:rsidRPr="003124E3" w:rsidRDefault="00A07360" w:rsidP="00D218B3">
      <w:pPr>
        <w:pStyle w:val="Heading4"/>
        <w:jc w:val="both"/>
        <w:rPr>
          <w:rFonts w:cs="Arial"/>
          <w:sz w:val="22"/>
        </w:rPr>
      </w:pPr>
      <w:r w:rsidRPr="003124E3">
        <w:rPr>
          <w:rFonts w:cs="Arial"/>
          <w:sz w:val="22"/>
        </w:rPr>
        <w:t>the constitution and rules and regulations of the Club’s Union</w:t>
      </w:r>
      <w:r w:rsidR="00190982" w:rsidRPr="003124E3">
        <w:rPr>
          <w:rFonts w:cs="Arial"/>
          <w:sz w:val="22"/>
        </w:rPr>
        <w:t xml:space="preserve"> (including any bylaws, policies, codes, </w:t>
      </w:r>
      <w:r w:rsidR="00C24952" w:rsidRPr="003124E3">
        <w:rPr>
          <w:rFonts w:cs="Arial"/>
          <w:sz w:val="22"/>
        </w:rPr>
        <w:t xml:space="preserve">decisions </w:t>
      </w:r>
      <w:r w:rsidR="00190982" w:rsidRPr="003124E3">
        <w:rPr>
          <w:rFonts w:cs="Arial"/>
          <w:sz w:val="22"/>
        </w:rPr>
        <w:t xml:space="preserve">or directives </w:t>
      </w:r>
      <w:r w:rsidR="00EF0329" w:rsidRPr="003124E3">
        <w:rPr>
          <w:rFonts w:cs="Arial"/>
          <w:sz w:val="22"/>
        </w:rPr>
        <w:t>under that constitution and those rules and regulations</w:t>
      </w:r>
      <w:r w:rsidR="00190982" w:rsidRPr="003124E3">
        <w:rPr>
          <w:rFonts w:cs="Arial"/>
          <w:sz w:val="22"/>
        </w:rPr>
        <w:t>)</w:t>
      </w:r>
      <w:r w:rsidRPr="003124E3">
        <w:rPr>
          <w:rFonts w:cs="Arial"/>
          <w:sz w:val="22"/>
        </w:rPr>
        <w:t>;</w:t>
      </w:r>
    </w:p>
    <w:p w14:paraId="4C278690" w14:textId="30FA0B3D" w:rsidR="00A07360" w:rsidRPr="003124E3" w:rsidRDefault="00A07360" w:rsidP="00D218B3">
      <w:pPr>
        <w:pStyle w:val="Heading4"/>
        <w:jc w:val="both"/>
        <w:rPr>
          <w:rFonts w:cs="Arial"/>
          <w:sz w:val="22"/>
        </w:rPr>
      </w:pPr>
      <w:r w:rsidRPr="003124E3">
        <w:rPr>
          <w:rFonts w:cs="Arial"/>
          <w:sz w:val="22"/>
        </w:rPr>
        <w:t>the Laws of the Game</w:t>
      </w:r>
      <w:r w:rsidR="001E26AD" w:rsidRPr="003124E3">
        <w:rPr>
          <w:rFonts w:cs="Arial"/>
          <w:sz w:val="22"/>
        </w:rPr>
        <w:t xml:space="preserve"> and the by-laws, regulations and resolutions of World Rugby</w:t>
      </w:r>
      <w:r w:rsidR="00EF0329" w:rsidRPr="003124E3">
        <w:rPr>
          <w:rFonts w:cs="Arial"/>
          <w:sz w:val="22"/>
        </w:rPr>
        <w:t xml:space="preserve"> (subject to domestic safety law variations adopted by NZR)</w:t>
      </w:r>
      <w:r w:rsidR="00BC6FD8" w:rsidRPr="003124E3">
        <w:rPr>
          <w:rFonts w:cs="Arial"/>
          <w:sz w:val="22"/>
        </w:rPr>
        <w:t>;</w:t>
      </w:r>
      <w:r w:rsidRPr="003124E3">
        <w:rPr>
          <w:rFonts w:cs="Arial"/>
          <w:sz w:val="22"/>
        </w:rPr>
        <w:t xml:space="preserve"> </w:t>
      </w:r>
      <w:r w:rsidR="00190982" w:rsidRPr="003124E3">
        <w:rPr>
          <w:rFonts w:cs="Arial"/>
          <w:sz w:val="22"/>
        </w:rPr>
        <w:t>and</w:t>
      </w:r>
    </w:p>
    <w:p w14:paraId="23622D63" w14:textId="77777777" w:rsidR="00A07360" w:rsidRPr="003124E3" w:rsidRDefault="00A07360" w:rsidP="00D218B3">
      <w:pPr>
        <w:pStyle w:val="Heading4"/>
        <w:jc w:val="both"/>
        <w:rPr>
          <w:rFonts w:cs="Arial"/>
          <w:sz w:val="22"/>
        </w:rPr>
      </w:pPr>
      <w:r w:rsidRPr="003124E3">
        <w:rPr>
          <w:rFonts w:cs="Arial"/>
          <w:sz w:val="22"/>
        </w:rPr>
        <w:t>any integrity code issued by the Integrity Sport and Recreation Commission under the Integrity Sport and Recreation Act 2023 that is adopted by NZR.</w:t>
      </w:r>
    </w:p>
    <w:p w14:paraId="0873F819" w14:textId="77777777" w:rsidR="003D0F14" w:rsidRPr="003124E3" w:rsidRDefault="003D0F14" w:rsidP="00D218B3">
      <w:pPr>
        <w:pStyle w:val="Heading3"/>
        <w:numPr>
          <w:ilvl w:val="0"/>
          <w:numId w:val="0"/>
        </w:numPr>
        <w:ind w:left="709"/>
        <w:jc w:val="both"/>
        <w:rPr>
          <w:rFonts w:cs="Arial"/>
          <w:sz w:val="22"/>
        </w:rPr>
      </w:pPr>
      <w:r w:rsidRPr="003124E3">
        <w:rPr>
          <w:rFonts w:cs="Arial"/>
          <w:b/>
          <w:bCs/>
          <w:sz w:val="22"/>
        </w:rPr>
        <w:t>Senior Member</w:t>
      </w:r>
      <w:r w:rsidRPr="003124E3">
        <w:rPr>
          <w:rFonts w:cs="Arial"/>
          <w:sz w:val="22"/>
        </w:rPr>
        <w:t xml:space="preserve"> means a Member who is </w:t>
      </w:r>
      <w:r w:rsidRPr="003124E3">
        <w:rPr>
          <w:rFonts w:cs="Arial"/>
          <w:b/>
          <w:bCs/>
          <w:i/>
          <w:iCs/>
          <w:color w:val="00B050"/>
          <w:sz w:val="22"/>
        </w:rPr>
        <w:t>[18 years of age or older]</w:t>
      </w:r>
      <w:r w:rsidRPr="003124E3">
        <w:rPr>
          <w:rFonts w:cs="Arial"/>
          <w:color w:val="00B050"/>
          <w:sz w:val="22"/>
        </w:rPr>
        <w:t xml:space="preserve">.  </w:t>
      </w:r>
    </w:p>
    <w:p w14:paraId="64019558" w14:textId="77777777" w:rsidR="006F6B99" w:rsidRPr="003124E3" w:rsidRDefault="006F6B99" w:rsidP="00D218B3">
      <w:pPr>
        <w:pStyle w:val="Heading3"/>
        <w:numPr>
          <w:ilvl w:val="0"/>
          <w:numId w:val="0"/>
        </w:numPr>
        <w:ind w:left="709"/>
        <w:jc w:val="both"/>
        <w:rPr>
          <w:rFonts w:cs="Arial"/>
          <w:sz w:val="22"/>
        </w:rPr>
      </w:pPr>
      <w:r w:rsidRPr="003124E3">
        <w:rPr>
          <w:rFonts w:cs="Arial"/>
          <w:b/>
          <w:bCs/>
          <w:sz w:val="22"/>
        </w:rPr>
        <w:t>SGM</w:t>
      </w:r>
      <w:r w:rsidRPr="003124E3">
        <w:rPr>
          <w:rFonts w:cs="Arial"/>
          <w:sz w:val="22"/>
        </w:rPr>
        <w:t xml:space="preserve"> or </w:t>
      </w:r>
      <w:r w:rsidRPr="003124E3">
        <w:rPr>
          <w:rFonts w:cs="Arial"/>
          <w:b/>
          <w:bCs/>
          <w:sz w:val="22"/>
        </w:rPr>
        <w:t>Special General Meeting</w:t>
      </w:r>
      <w:r w:rsidRPr="003124E3">
        <w:rPr>
          <w:rFonts w:cs="Arial"/>
          <w:sz w:val="22"/>
        </w:rPr>
        <w:t xml:space="preserve"> means a meeting of the Members other than an AGM, called for a specific purpose or purposes.</w:t>
      </w:r>
    </w:p>
    <w:p w14:paraId="2BCB4F00" w14:textId="77777777" w:rsidR="001E5C2B" w:rsidRPr="003124E3" w:rsidRDefault="001E5C2B" w:rsidP="00D218B3">
      <w:pPr>
        <w:pStyle w:val="Heading3"/>
        <w:numPr>
          <w:ilvl w:val="0"/>
          <w:numId w:val="0"/>
        </w:numPr>
        <w:ind w:left="709"/>
        <w:jc w:val="both"/>
        <w:rPr>
          <w:rFonts w:cs="Arial"/>
          <w:sz w:val="22"/>
        </w:rPr>
      </w:pPr>
      <w:r w:rsidRPr="003124E3">
        <w:rPr>
          <w:rFonts w:cs="Arial"/>
          <w:b/>
          <w:bCs/>
          <w:sz w:val="22"/>
        </w:rPr>
        <w:t>Societies Act</w:t>
      </w:r>
      <w:r w:rsidRPr="003124E3">
        <w:rPr>
          <w:rFonts w:cs="Arial"/>
          <w:sz w:val="22"/>
        </w:rPr>
        <w:t xml:space="preserve"> means the Incorporated Societies Act 2022</w:t>
      </w:r>
      <w:r w:rsidR="00BC6FD8" w:rsidRPr="003124E3">
        <w:rPr>
          <w:rFonts w:cs="Arial"/>
          <w:sz w:val="22"/>
        </w:rPr>
        <w:t>.</w:t>
      </w:r>
    </w:p>
    <w:p w14:paraId="31A27A68" w14:textId="4D3B9CB6" w:rsidR="006F6B99" w:rsidRPr="003124E3" w:rsidRDefault="006F6B99" w:rsidP="00D218B3">
      <w:pPr>
        <w:pStyle w:val="Heading3"/>
        <w:numPr>
          <w:ilvl w:val="0"/>
          <w:numId w:val="0"/>
        </w:numPr>
        <w:ind w:left="709"/>
        <w:jc w:val="both"/>
        <w:rPr>
          <w:rFonts w:cs="Arial"/>
          <w:color w:val="0070C0"/>
          <w:sz w:val="22"/>
        </w:rPr>
      </w:pPr>
      <w:r w:rsidRPr="003124E3">
        <w:rPr>
          <w:rFonts w:cs="Arial"/>
          <w:b/>
          <w:bCs/>
          <w:sz w:val="22"/>
        </w:rPr>
        <w:t xml:space="preserve">Special Resolution </w:t>
      </w:r>
      <w:r w:rsidRPr="003124E3">
        <w:rPr>
          <w:rFonts w:cs="Arial"/>
          <w:sz w:val="22"/>
        </w:rPr>
        <w:t>means a resolution passed by a</w:t>
      </w:r>
      <w:r w:rsidR="005C13F4" w:rsidRPr="003124E3">
        <w:rPr>
          <w:rFonts w:cs="Arial"/>
          <w:sz w:val="22"/>
        </w:rPr>
        <w:t>t least a</w:t>
      </w:r>
      <w:r w:rsidRPr="003124E3">
        <w:rPr>
          <w:rFonts w:cs="Arial"/>
          <w:sz w:val="22"/>
        </w:rPr>
        <w:t xml:space="preserve"> 75% majority of votes cast. </w:t>
      </w:r>
      <w:r w:rsidRPr="003124E3">
        <w:rPr>
          <w:rFonts w:cs="Arial"/>
          <w:b/>
          <w:bCs/>
          <w:i/>
          <w:iCs/>
          <w:color w:val="7030A0"/>
          <w:sz w:val="22"/>
        </w:rPr>
        <w:t>[</w:t>
      </w:r>
      <w:r w:rsidR="005C13F4" w:rsidRPr="003124E3">
        <w:rPr>
          <w:rFonts w:cs="Arial"/>
          <w:b/>
          <w:bCs/>
          <w:i/>
          <w:iCs/>
          <w:color w:val="7030A0"/>
          <w:sz w:val="22"/>
        </w:rPr>
        <w:t>Drafting note</w:t>
      </w:r>
      <w:r w:rsidRPr="003124E3">
        <w:rPr>
          <w:rFonts w:cs="Arial"/>
          <w:b/>
          <w:bCs/>
          <w:i/>
          <w:iCs/>
          <w:color w:val="7030A0"/>
          <w:sz w:val="22"/>
        </w:rPr>
        <w:t xml:space="preserve">: </w:t>
      </w:r>
      <w:r w:rsidR="005C13F4" w:rsidRPr="003124E3">
        <w:rPr>
          <w:rFonts w:cs="Arial"/>
          <w:b/>
          <w:bCs/>
          <w:i/>
          <w:iCs/>
          <w:color w:val="7030A0"/>
          <w:sz w:val="22"/>
        </w:rPr>
        <w:t xml:space="preserve">The approval threshold for </w:t>
      </w:r>
      <w:r w:rsidRPr="003124E3">
        <w:rPr>
          <w:rFonts w:cs="Arial"/>
          <w:b/>
          <w:bCs/>
          <w:i/>
          <w:iCs/>
          <w:color w:val="7030A0"/>
          <w:sz w:val="22"/>
        </w:rPr>
        <w:t xml:space="preserve">a special resolution </w:t>
      </w:r>
      <w:r w:rsidR="005C13F4" w:rsidRPr="003124E3">
        <w:rPr>
          <w:rFonts w:cs="Arial"/>
          <w:b/>
          <w:bCs/>
          <w:i/>
          <w:iCs/>
          <w:color w:val="7030A0"/>
          <w:sz w:val="22"/>
        </w:rPr>
        <w:t xml:space="preserve">to </w:t>
      </w:r>
      <w:r w:rsidR="00CD2081" w:rsidRPr="003124E3">
        <w:rPr>
          <w:rFonts w:cs="Arial"/>
          <w:b/>
          <w:bCs/>
          <w:i/>
          <w:iCs/>
          <w:color w:val="7030A0"/>
          <w:sz w:val="22"/>
        </w:rPr>
        <w:t xml:space="preserve">be </w:t>
      </w:r>
      <w:r w:rsidRPr="003124E3">
        <w:rPr>
          <w:rFonts w:cs="Arial"/>
          <w:b/>
          <w:bCs/>
          <w:i/>
          <w:iCs/>
          <w:color w:val="7030A0"/>
          <w:sz w:val="22"/>
        </w:rPr>
        <w:t xml:space="preserve">passed </w:t>
      </w:r>
      <w:r w:rsidR="005C13F4" w:rsidRPr="003124E3">
        <w:rPr>
          <w:rFonts w:cs="Arial"/>
          <w:b/>
          <w:bCs/>
          <w:i/>
          <w:iCs/>
          <w:color w:val="7030A0"/>
          <w:sz w:val="22"/>
        </w:rPr>
        <w:t xml:space="preserve">is commonly </w:t>
      </w:r>
      <w:r w:rsidR="00CD2081" w:rsidRPr="003124E3">
        <w:rPr>
          <w:rFonts w:cs="Arial"/>
          <w:b/>
          <w:bCs/>
          <w:i/>
          <w:iCs/>
          <w:color w:val="7030A0"/>
          <w:sz w:val="22"/>
        </w:rPr>
        <w:t>a</w:t>
      </w:r>
      <w:r w:rsidRPr="003124E3">
        <w:rPr>
          <w:rFonts w:cs="Arial"/>
          <w:b/>
          <w:bCs/>
          <w:i/>
          <w:iCs/>
          <w:color w:val="7030A0"/>
          <w:sz w:val="22"/>
        </w:rPr>
        <w:t xml:space="preserve"> 75%</w:t>
      </w:r>
      <w:r w:rsidR="00CD2081" w:rsidRPr="003124E3">
        <w:rPr>
          <w:rFonts w:cs="Arial"/>
          <w:b/>
          <w:bCs/>
          <w:i/>
          <w:iCs/>
          <w:color w:val="7030A0"/>
          <w:sz w:val="22"/>
        </w:rPr>
        <w:t>+</w:t>
      </w:r>
      <w:r w:rsidRPr="003124E3">
        <w:rPr>
          <w:rFonts w:cs="Arial"/>
          <w:b/>
          <w:bCs/>
          <w:i/>
          <w:iCs/>
          <w:color w:val="7030A0"/>
          <w:sz w:val="22"/>
        </w:rPr>
        <w:t xml:space="preserve"> majority, but </w:t>
      </w:r>
      <w:r w:rsidR="005C13F4" w:rsidRPr="003124E3">
        <w:rPr>
          <w:rFonts w:cs="Arial"/>
          <w:b/>
          <w:bCs/>
          <w:i/>
          <w:iCs/>
          <w:color w:val="7030A0"/>
          <w:sz w:val="22"/>
        </w:rPr>
        <w:t xml:space="preserve">a </w:t>
      </w:r>
      <w:r w:rsidR="00684E24" w:rsidRPr="003124E3">
        <w:rPr>
          <w:rFonts w:cs="Arial"/>
          <w:b/>
          <w:bCs/>
          <w:i/>
          <w:iCs/>
          <w:color w:val="7030A0"/>
          <w:sz w:val="22"/>
        </w:rPr>
        <w:t xml:space="preserve">lower or </w:t>
      </w:r>
      <w:r w:rsidR="005C13F4" w:rsidRPr="003124E3">
        <w:rPr>
          <w:rFonts w:cs="Arial"/>
          <w:b/>
          <w:bCs/>
          <w:i/>
          <w:iCs/>
          <w:color w:val="7030A0"/>
          <w:sz w:val="22"/>
        </w:rPr>
        <w:t>higher threshold could be set if preferred</w:t>
      </w:r>
      <w:r w:rsidRPr="003124E3">
        <w:rPr>
          <w:rFonts w:cs="Arial"/>
          <w:b/>
          <w:bCs/>
          <w:i/>
          <w:iCs/>
          <w:color w:val="7030A0"/>
          <w:sz w:val="22"/>
        </w:rPr>
        <w:t>.]</w:t>
      </w:r>
    </w:p>
    <w:p w14:paraId="413EC597" w14:textId="612569BD" w:rsidR="006F6B99" w:rsidRPr="003124E3" w:rsidRDefault="006F6B99" w:rsidP="00D218B3">
      <w:pPr>
        <w:pStyle w:val="Heading3"/>
        <w:numPr>
          <w:ilvl w:val="0"/>
          <w:numId w:val="0"/>
        </w:numPr>
        <w:ind w:left="709"/>
        <w:jc w:val="both"/>
        <w:rPr>
          <w:rFonts w:cs="Arial"/>
          <w:b/>
          <w:bCs/>
          <w:sz w:val="22"/>
        </w:rPr>
      </w:pPr>
      <w:r w:rsidRPr="003124E3">
        <w:rPr>
          <w:rFonts w:cs="Arial"/>
          <w:b/>
          <w:bCs/>
          <w:sz w:val="22"/>
        </w:rPr>
        <w:t xml:space="preserve">Working Day </w:t>
      </w:r>
      <w:r w:rsidRPr="003124E3">
        <w:rPr>
          <w:rFonts w:cs="Arial"/>
          <w:sz w:val="22"/>
        </w:rPr>
        <w:t xml:space="preserve">has the meaning given to that term under the Legislation Act 2019 and excludes the day observed as the </w:t>
      </w:r>
      <w:r w:rsidR="003D0F14" w:rsidRPr="003124E3">
        <w:rPr>
          <w:rFonts w:cs="Arial"/>
          <w:sz w:val="22"/>
        </w:rPr>
        <w:t xml:space="preserve">provincial </w:t>
      </w:r>
      <w:r w:rsidRPr="003124E3">
        <w:rPr>
          <w:rFonts w:cs="Arial"/>
          <w:sz w:val="22"/>
        </w:rPr>
        <w:t xml:space="preserve">anniversary </w:t>
      </w:r>
      <w:r w:rsidR="003D0F14" w:rsidRPr="003124E3">
        <w:rPr>
          <w:rFonts w:cs="Arial"/>
          <w:sz w:val="22"/>
        </w:rPr>
        <w:t xml:space="preserve">holiday for the province </w:t>
      </w:r>
      <w:r w:rsidRPr="003124E3">
        <w:rPr>
          <w:rFonts w:cs="Arial"/>
          <w:sz w:val="22"/>
        </w:rPr>
        <w:t>in</w:t>
      </w:r>
      <w:r w:rsidR="003D0F14" w:rsidRPr="003124E3">
        <w:rPr>
          <w:rFonts w:cs="Arial"/>
          <w:sz w:val="22"/>
        </w:rPr>
        <w:t xml:space="preserve"> which</w:t>
      </w:r>
      <w:r w:rsidRPr="003124E3">
        <w:rPr>
          <w:rFonts w:cs="Arial"/>
          <w:sz w:val="22"/>
        </w:rPr>
        <w:t xml:space="preserve"> </w:t>
      </w:r>
      <w:r w:rsidRPr="003124E3">
        <w:rPr>
          <w:rFonts w:cs="Arial"/>
          <w:b/>
          <w:bCs/>
          <w:i/>
          <w:iCs/>
          <w:color w:val="00B050"/>
          <w:sz w:val="22"/>
        </w:rPr>
        <w:t>[</w:t>
      </w:r>
      <w:r w:rsidR="00A763C9" w:rsidRPr="003124E3">
        <w:rPr>
          <w:rFonts w:cs="Arial"/>
          <w:b/>
          <w:bCs/>
          <w:i/>
          <w:iCs/>
          <w:color w:val="00B050"/>
          <w:sz w:val="22"/>
        </w:rPr>
        <w:t xml:space="preserve">Insert </w:t>
      </w:r>
      <w:r w:rsidR="00BD4156" w:rsidRPr="003124E3">
        <w:rPr>
          <w:rFonts w:cs="Arial"/>
          <w:b/>
          <w:bCs/>
          <w:i/>
          <w:iCs/>
          <w:color w:val="00B050"/>
          <w:sz w:val="22"/>
        </w:rPr>
        <w:t>club area/locality</w:t>
      </w:r>
      <w:r w:rsidRPr="003124E3">
        <w:rPr>
          <w:rFonts w:cs="Arial"/>
          <w:b/>
          <w:bCs/>
          <w:i/>
          <w:iCs/>
          <w:color w:val="00B050"/>
          <w:sz w:val="22"/>
        </w:rPr>
        <w:t>]</w:t>
      </w:r>
      <w:r w:rsidR="003D0F14" w:rsidRPr="003124E3">
        <w:rPr>
          <w:rFonts w:cs="Arial"/>
          <w:color w:val="00B050"/>
          <w:sz w:val="22"/>
        </w:rPr>
        <w:t xml:space="preserve"> </w:t>
      </w:r>
      <w:r w:rsidR="003D0F14" w:rsidRPr="003124E3">
        <w:rPr>
          <w:rFonts w:cs="Arial"/>
          <w:sz w:val="22"/>
        </w:rPr>
        <w:t>is situated</w:t>
      </w:r>
      <w:r w:rsidRPr="003124E3">
        <w:rPr>
          <w:rFonts w:cs="Arial"/>
          <w:sz w:val="22"/>
        </w:rPr>
        <w:t>.</w:t>
      </w:r>
      <w:bookmarkStart w:id="209" w:name="_Hlk152688310"/>
    </w:p>
    <w:p w14:paraId="202F1B95" w14:textId="01005E55" w:rsidR="006F6B99" w:rsidRPr="003124E3" w:rsidRDefault="006F6B99" w:rsidP="00D218B3">
      <w:pPr>
        <w:pStyle w:val="Heading3"/>
        <w:numPr>
          <w:ilvl w:val="0"/>
          <w:numId w:val="0"/>
        </w:numPr>
        <w:ind w:left="709"/>
        <w:jc w:val="both"/>
        <w:rPr>
          <w:rFonts w:cs="Arial"/>
          <w:b/>
          <w:bCs/>
          <w:sz w:val="22"/>
        </w:rPr>
      </w:pPr>
      <w:r w:rsidRPr="003124E3">
        <w:rPr>
          <w:rFonts w:cs="Arial"/>
          <w:b/>
          <w:bCs/>
          <w:sz w:val="22"/>
        </w:rPr>
        <w:t xml:space="preserve">World Rugby </w:t>
      </w:r>
      <w:r w:rsidRPr="003124E3">
        <w:rPr>
          <w:rFonts w:cs="Arial"/>
          <w:sz w:val="22"/>
        </w:rPr>
        <w:t>means the association of national rugby unions known as World Rugby, of which NZR is a member.</w:t>
      </w:r>
    </w:p>
    <w:bookmarkEnd w:id="209"/>
    <w:p w14:paraId="4A41E1EB" w14:textId="77777777" w:rsidR="006F6B99" w:rsidRPr="003124E3" w:rsidRDefault="006F6B99" w:rsidP="00D218B3">
      <w:pPr>
        <w:pStyle w:val="Heading3"/>
        <w:numPr>
          <w:ilvl w:val="2"/>
          <w:numId w:val="7"/>
        </w:numPr>
        <w:jc w:val="both"/>
        <w:rPr>
          <w:rFonts w:cs="Arial"/>
          <w:sz w:val="22"/>
        </w:rPr>
      </w:pPr>
      <w:r w:rsidRPr="003124E3">
        <w:rPr>
          <w:rFonts w:cs="Arial"/>
          <w:b/>
          <w:bCs/>
          <w:sz w:val="22"/>
        </w:rPr>
        <w:t>Interpretation</w:t>
      </w:r>
      <w:r w:rsidR="008F7BEA" w:rsidRPr="003124E3">
        <w:rPr>
          <w:rFonts w:cs="Arial"/>
          <w:b/>
          <w:bCs/>
          <w:sz w:val="22"/>
        </w:rPr>
        <w:t xml:space="preserve"> Rules</w:t>
      </w:r>
      <w:r w:rsidRPr="003124E3">
        <w:rPr>
          <w:rFonts w:cs="Arial"/>
          <w:b/>
          <w:bCs/>
          <w:sz w:val="22"/>
        </w:rPr>
        <w:t xml:space="preserve">: </w:t>
      </w:r>
      <w:r w:rsidR="000B0A88" w:rsidRPr="003124E3">
        <w:rPr>
          <w:rFonts w:cs="Arial"/>
          <w:sz w:val="22"/>
        </w:rPr>
        <w:t>In relation to the interpretation of this Constitution, u</w:t>
      </w:r>
      <w:r w:rsidRPr="003124E3">
        <w:rPr>
          <w:rFonts w:cs="Arial"/>
          <w:sz w:val="22"/>
        </w:rPr>
        <w:t>nless the context otherwise requires:</w:t>
      </w:r>
    </w:p>
    <w:p w14:paraId="5C84D673" w14:textId="77777777" w:rsidR="000B0A88" w:rsidRPr="003124E3" w:rsidRDefault="000B0A88" w:rsidP="00D218B3">
      <w:pPr>
        <w:pStyle w:val="Heading4"/>
        <w:jc w:val="both"/>
        <w:rPr>
          <w:rFonts w:cs="Arial"/>
          <w:sz w:val="22"/>
        </w:rPr>
      </w:pPr>
      <w:bookmarkStart w:id="210" w:name="_Ref201219899"/>
      <w:r w:rsidRPr="003124E3">
        <w:rPr>
          <w:rFonts w:cs="Arial"/>
          <w:sz w:val="22"/>
        </w:rPr>
        <w:t xml:space="preserve">To the fullest extent possible, this Constitution must be interpreted consistently with, first, the Societies Act and, secondly, all aspects of the Club’s status as set out in Rule </w:t>
      </w:r>
      <w:r w:rsidRPr="003124E3">
        <w:rPr>
          <w:rFonts w:cs="Arial"/>
          <w:sz w:val="22"/>
        </w:rPr>
        <w:fldChar w:fldCharType="begin"/>
      </w:r>
      <w:r w:rsidRPr="003124E3">
        <w:rPr>
          <w:rFonts w:cs="Arial"/>
          <w:sz w:val="22"/>
        </w:rPr>
        <w:instrText xml:space="preserve"> REF _Ref200056816 \r \h  \* MERGEFORMAT </w:instrText>
      </w:r>
      <w:r w:rsidRPr="003124E3">
        <w:rPr>
          <w:rFonts w:cs="Arial"/>
          <w:sz w:val="22"/>
        </w:rPr>
      </w:r>
      <w:r w:rsidRPr="003124E3">
        <w:rPr>
          <w:rFonts w:cs="Arial"/>
          <w:sz w:val="22"/>
        </w:rPr>
        <w:fldChar w:fldCharType="separate"/>
      </w:r>
      <w:r w:rsidRPr="003124E3">
        <w:rPr>
          <w:rFonts w:cs="Arial"/>
          <w:sz w:val="22"/>
        </w:rPr>
        <w:t>1.2</w:t>
      </w:r>
      <w:r w:rsidRPr="003124E3">
        <w:rPr>
          <w:rFonts w:cs="Arial"/>
          <w:sz w:val="22"/>
        </w:rPr>
        <w:fldChar w:fldCharType="end"/>
      </w:r>
      <w:r w:rsidRPr="003124E3">
        <w:rPr>
          <w:rFonts w:cs="Arial"/>
          <w:sz w:val="22"/>
        </w:rPr>
        <w:t>.</w:t>
      </w:r>
      <w:bookmarkEnd w:id="210"/>
    </w:p>
    <w:p w14:paraId="6F23F110" w14:textId="77777777" w:rsidR="006F6B99" w:rsidRPr="003124E3" w:rsidRDefault="006F6B99" w:rsidP="00D218B3">
      <w:pPr>
        <w:pStyle w:val="Heading4"/>
        <w:jc w:val="both"/>
        <w:rPr>
          <w:rFonts w:cs="Arial"/>
          <w:sz w:val="22"/>
        </w:rPr>
      </w:pPr>
      <w:r w:rsidRPr="003124E3">
        <w:rPr>
          <w:rFonts w:cs="Arial"/>
          <w:sz w:val="22"/>
        </w:rPr>
        <w:t>Words referring to the singular include the plural and vice versa.</w:t>
      </w:r>
    </w:p>
    <w:p w14:paraId="50E3D33F" w14:textId="6706ADCA" w:rsidR="006F6B99" w:rsidRPr="003124E3" w:rsidRDefault="009175C9" w:rsidP="00D218B3">
      <w:pPr>
        <w:pStyle w:val="Heading4"/>
        <w:jc w:val="both"/>
        <w:rPr>
          <w:rFonts w:cs="Arial"/>
          <w:sz w:val="22"/>
        </w:rPr>
      </w:pPr>
      <w:r w:rsidRPr="003124E3">
        <w:rPr>
          <w:rFonts w:cs="Arial"/>
          <w:sz w:val="22"/>
        </w:rPr>
        <w:t>H</w:t>
      </w:r>
      <w:r w:rsidR="006F6B99" w:rsidRPr="003124E3">
        <w:rPr>
          <w:rFonts w:cs="Arial"/>
          <w:sz w:val="22"/>
        </w:rPr>
        <w:t xml:space="preserve">eadings </w:t>
      </w:r>
      <w:r w:rsidR="00BD0813" w:rsidRPr="003124E3">
        <w:rPr>
          <w:rFonts w:cs="Arial"/>
          <w:sz w:val="22"/>
        </w:rPr>
        <w:t xml:space="preserve">of rules and any other headings </w:t>
      </w:r>
      <w:r w:rsidR="006F6B99" w:rsidRPr="003124E3">
        <w:rPr>
          <w:rFonts w:cs="Arial"/>
          <w:sz w:val="22"/>
        </w:rPr>
        <w:t xml:space="preserve">are for </w:t>
      </w:r>
      <w:r w:rsidRPr="003124E3">
        <w:rPr>
          <w:rFonts w:cs="Arial"/>
          <w:sz w:val="22"/>
        </w:rPr>
        <w:t xml:space="preserve">ease of </w:t>
      </w:r>
      <w:r w:rsidR="006F6B99" w:rsidRPr="003124E3">
        <w:rPr>
          <w:rFonts w:cs="Arial"/>
          <w:sz w:val="22"/>
        </w:rPr>
        <w:t>reference only</w:t>
      </w:r>
      <w:r w:rsidRPr="003124E3">
        <w:rPr>
          <w:rFonts w:cs="Arial"/>
          <w:sz w:val="22"/>
        </w:rPr>
        <w:t xml:space="preserve"> and do not affect the interpretation of this Constitution</w:t>
      </w:r>
      <w:r w:rsidR="006F6B99" w:rsidRPr="003124E3">
        <w:rPr>
          <w:rFonts w:cs="Arial"/>
          <w:sz w:val="22"/>
        </w:rPr>
        <w:t>.</w:t>
      </w:r>
    </w:p>
    <w:p w14:paraId="4F2BE909" w14:textId="77777777" w:rsidR="006F6B99" w:rsidRPr="003124E3" w:rsidRDefault="006F6B99" w:rsidP="00D218B3">
      <w:pPr>
        <w:pStyle w:val="Heading4"/>
        <w:jc w:val="both"/>
        <w:rPr>
          <w:rFonts w:cs="Arial"/>
          <w:sz w:val="22"/>
        </w:rPr>
      </w:pPr>
      <w:r w:rsidRPr="003124E3">
        <w:rPr>
          <w:rFonts w:cs="Arial"/>
          <w:sz w:val="22"/>
        </w:rPr>
        <w:lastRenderedPageBreak/>
        <w:t>Expressions referring to writing include words visibly represented, copied, or reproduced, including by email</w:t>
      </w:r>
      <w:r w:rsidR="000B0A88" w:rsidRPr="003124E3">
        <w:rPr>
          <w:rFonts w:cs="Arial"/>
          <w:sz w:val="22"/>
        </w:rPr>
        <w:t xml:space="preserve"> or other electronic means</w:t>
      </w:r>
      <w:r w:rsidRPr="003124E3">
        <w:rPr>
          <w:rFonts w:cs="Arial"/>
          <w:sz w:val="22"/>
        </w:rPr>
        <w:t>.</w:t>
      </w:r>
    </w:p>
    <w:p w14:paraId="5B8566A9" w14:textId="77777777" w:rsidR="008F1233" w:rsidRPr="003124E3" w:rsidRDefault="008F1233" w:rsidP="00D218B3">
      <w:pPr>
        <w:pStyle w:val="Heading4"/>
        <w:jc w:val="both"/>
        <w:rPr>
          <w:rFonts w:cs="Arial"/>
          <w:sz w:val="22"/>
        </w:rPr>
      </w:pPr>
      <w:r w:rsidRPr="003124E3">
        <w:rPr>
          <w:rFonts w:cs="Arial"/>
          <w:sz w:val="22"/>
        </w:rPr>
        <w:t>The words include(s) and including are deemed to be followed by the words without limitation.</w:t>
      </w:r>
    </w:p>
    <w:p w14:paraId="6297CD3E" w14:textId="088B1A87" w:rsidR="006F6B99" w:rsidRPr="003124E3" w:rsidRDefault="006F6B99" w:rsidP="00D218B3">
      <w:pPr>
        <w:pStyle w:val="Heading4"/>
        <w:jc w:val="both"/>
        <w:rPr>
          <w:rFonts w:cs="Arial"/>
          <w:sz w:val="22"/>
        </w:rPr>
      </w:pPr>
      <w:r w:rsidRPr="003124E3">
        <w:rPr>
          <w:rFonts w:cs="Arial"/>
          <w:sz w:val="22"/>
        </w:rPr>
        <w:t xml:space="preserve">Reference to a person includes </w:t>
      </w:r>
      <w:r w:rsidR="009B032D" w:rsidRPr="003124E3">
        <w:rPr>
          <w:rFonts w:cs="Arial"/>
          <w:sz w:val="22"/>
        </w:rPr>
        <w:t xml:space="preserve">an individual, </w:t>
      </w:r>
      <w:r w:rsidR="00D96E40" w:rsidRPr="003124E3">
        <w:rPr>
          <w:rFonts w:cs="Arial"/>
          <w:sz w:val="22"/>
        </w:rPr>
        <w:t xml:space="preserve">a </w:t>
      </w:r>
      <w:r w:rsidR="009B032D" w:rsidRPr="003124E3">
        <w:rPr>
          <w:rFonts w:cs="Arial"/>
          <w:sz w:val="22"/>
        </w:rPr>
        <w:t xml:space="preserve">company, </w:t>
      </w:r>
      <w:r w:rsidR="00D96E40" w:rsidRPr="003124E3">
        <w:rPr>
          <w:rFonts w:cs="Arial"/>
          <w:sz w:val="22"/>
        </w:rPr>
        <w:t xml:space="preserve">a </w:t>
      </w:r>
      <w:r w:rsidR="009B032D" w:rsidRPr="003124E3">
        <w:rPr>
          <w:rFonts w:cs="Arial"/>
          <w:sz w:val="22"/>
        </w:rPr>
        <w:t xml:space="preserve">society, the trustee(s) of a trust, </w:t>
      </w:r>
      <w:r w:rsidR="00D96E40" w:rsidRPr="003124E3">
        <w:rPr>
          <w:rFonts w:cs="Arial"/>
          <w:sz w:val="22"/>
        </w:rPr>
        <w:t xml:space="preserve">a </w:t>
      </w:r>
      <w:r w:rsidR="009B032D" w:rsidRPr="003124E3">
        <w:rPr>
          <w:rFonts w:cs="Arial"/>
          <w:sz w:val="22"/>
        </w:rPr>
        <w:t xml:space="preserve">partnership, </w:t>
      </w:r>
      <w:r w:rsidR="00D96E40" w:rsidRPr="003124E3">
        <w:rPr>
          <w:rFonts w:cs="Arial"/>
          <w:sz w:val="22"/>
        </w:rPr>
        <w:t xml:space="preserve">a </w:t>
      </w:r>
      <w:r w:rsidR="009B032D" w:rsidRPr="003124E3">
        <w:rPr>
          <w:rFonts w:cs="Arial"/>
          <w:sz w:val="22"/>
        </w:rPr>
        <w:t xml:space="preserve">statutory body, </w:t>
      </w:r>
      <w:r w:rsidR="00D96E40" w:rsidRPr="003124E3">
        <w:rPr>
          <w:rFonts w:cs="Arial"/>
          <w:sz w:val="22"/>
        </w:rPr>
        <w:t>and</w:t>
      </w:r>
      <w:r w:rsidR="009B032D" w:rsidRPr="003124E3">
        <w:rPr>
          <w:rFonts w:cs="Arial"/>
          <w:sz w:val="22"/>
        </w:rPr>
        <w:t xml:space="preserve"> any </w:t>
      </w:r>
      <w:r w:rsidRPr="003124E3">
        <w:rPr>
          <w:rFonts w:cs="Arial"/>
          <w:sz w:val="22"/>
        </w:rPr>
        <w:t xml:space="preserve">other </w:t>
      </w:r>
      <w:r w:rsidR="009B032D" w:rsidRPr="003124E3">
        <w:rPr>
          <w:rFonts w:cs="Arial"/>
          <w:sz w:val="22"/>
        </w:rPr>
        <w:t xml:space="preserve">form of </w:t>
      </w:r>
      <w:r w:rsidRPr="003124E3">
        <w:rPr>
          <w:rFonts w:cs="Arial"/>
          <w:sz w:val="22"/>
        </w:rPr>
        <w:t>entity</w:t>
      </w:r>
      <w:r w:rsidR="00BD0813" w:rsidRPr="003124E3">
        <w:rPr>
          <w:rFonts w:cs="Arial"/>
          <w:sz w:val="22"/>
        </w:rPr>
        <w:t>, organisation</w:t>
      </w:r>
      <w:r w:rsidRPr="003124E3">
        <w:rPr>
          <w:rFonts w:cs="Arial"/>
          <w:sz w:val="22"/>
        </w:rPr>
        <w:t xml:space="preserve"> or association recognised by law</w:t>
      </w:r>
      <w:r w:rsidR="009B032D" w:rsidRPr="003124E3">
        <w:rPr>
          <w:rFonts w:cs="Arial"/>
          <w:sz w:val="22"/>
        </w:rPr>
        <w:t>,</w:t>
      </w:r>
      <w:r w:rsidRPr="003124E3">
        <w:rPr>
          <w:rFonts w:cs="Arial"/>
          <w:sz w:val="22"/>
        </w:rPr>
        <w:t xml:space="preserve"> and any reference to a particular entity includes a reference to that entity’s successors</w:t>
      </w:r>
      <w:r w:rsidR="00BD0813" w:rsidRPr="003124E3">
        <w:rPr>
          <w:rFonts w:cs="Arial"/>
          <w:sz w:val="22"/>
        </w:rPr>
        <w:t xml:space="preserve"> and permitted assignees</w:t>
      </w:r>
      <w:r w:rsidRPr="003124E3">
        <w:rPr>
          <w:rFonts w:cs="Arial"/>
          <w:sz w:val="22"/>
        </w:rPr>
        <w:t>.</w:t>
      </w:r>
    </w:p>
    <w:p w14:paraId="74A9AE98" w14:textId="77777777" w:rsidR="00D96E40" w:rsidRPr="003124E3" w:rsidRDefault="006F6B99" w:rsidP="00D218B3">
      <w:pPr>
        <w:pStyle w:val="Heading4"/>
        <w:jc w:val="both"/>
        <w:rPr>
          <w:rFonts w:cs="Arial"/>
          <w:sz w:val="22"/>
        </w:rPr>
      </w:pPr>
      <w:r w:rsidRPr="003124E3">
        <w:rPr>
          <w:rFonts w:cs="Arial"/>
          <w:sz w:val="22"/>
        </w:rPr>
        <w:t>A reference to any legislation includes</w:t>
      </w:r>
      <w:r w:rsidR="00D96E40" w:rsidRPr="003124E3">
        <w:rPr>
          <w:rFonts w:cs="Arial"/>
          <w:sz w:val="22"/>
        </w:rPr>
        <w:t xml:space="preserve">: </w:t>
      </w:r>
    </w:p>
    <w:p w14:paraId="2C9BECB7" w14:textId="77777777" w:rsidR="00D96E40" w:rsidRPr="003124E3" w:rsidRDefault="008F7BEA" w:rsidP="00D218B3">
      <w:pPr>
        <w:pStyle w:val="Heading5"/>
        <w:jc w:val="both"/>
        <w:rPr>
          <w:rFonts w:cs="Arial"/>
          <w:sz w:val="22"/>
        </w:rPr>
      </w:pPr>
      <w:r w:rsidRPr="003124E3">
        <w:rPr>
          <w:rFonts w:cs="Arial"/>
          <w:sz w:val="22"/>
        </w:rPr>
        <w:t>a</w:t>
      </w:r>
      <w:r w:rsidR="00D96E40" w:rsidRPr="003124E3">
        <w:rPr>
          <w:rFonts w:cs="Arial"/>
          <w:sz w:val="22"/>
        </w:rPr>
        <w:t>ny legislation amending or replacing the legislation referred to; and</w:t>
      </w:r>
    </w:p>
    <w:p w14:paraId="74D4E6BE" w14:textId="77777777" w:rsidR="006F6B99" w:rsidRPr="003124E3" w:rsidRDefault="008F7BEA" w:rsidP="00D218B3">
      <w:pPr>
        <w:pStyle w:val="Heading5"/>
        <w:jc w:val="both"/>
        <w:rPr>
          <w:rFonts w:cs="Arial"/>
          <w:sz w:val="22"/>
        </w:rPr>
      </w:pPr>
      <w:r w:rsidRPr="003124E3">
        <w:rPr>
          <w:rFonts w:cs="Arial"/>
          <w:sz w:val="22"/>
        </w:rPr>
        <w:t>a</w:t>
      </w:r>
      <w:r w:rsidR="006F6B99" w:rsidRPr="003124E3">
        <w:rPr>
          <w:rFonts w:cs="Arial"/>
          <w:sz w:val="22"/>
        </w:rPr>
        <w:t xml:space="preserve">ny secondary legislation, statutory regulations, rules, orders or instruments made or issued pursuant to </w:t>
      </w:r>
      <w:r w:rsidR="00D96E40" w:rsidRPr="003124E3">
        <w:rPr>
          <w:rFonts w:cs="Arial"/>
          <w:sz w:val="22"/>
        </w:rPr>
        <w:t xml:space="preserve">the </w:t>
      </w:r>
      <w:r w:rsidR="006F6B99" w:rsidRPr="003124E3">
        <w:rPr>
          <w:rFonts w:cs="Arial"/>
          <w:sz w:val="22"/>
        </w:rPr>
        <w:t>legislation</w:t>
      </w:r>
      <w:r w:rsidR="00D96E40" w:rsidRPr="003124E3">
        <w:rPr>
          <w:rFonts w:cs="Arial"/>
          <w:sz w:val="22"/>
        </w:rPr>
        <w:t xml:space="preserve"> referred to or pursuant to any such amendment or replacement legislation</w:t>
      </w:r>
      <w:r w:rsidR="006F6B99" w:rsidRPr="003124E3">
        <w:rPr>
          <w:rFonts w:cs="Arial"/>
          <w:sz w:val="22"/>
        </w:rPr>
        <w:t xml:space="preserve">. </w:t>
      </w:r>
    </w:p>
    <w:p w14:paraId="1165E4EF" w14:textId="77777777" w:rsidR="00C421F5" w:rsidRPr="003124E3" w:rsidRDefault="00000000">
      <w:pPr>
        <w:pStyle w:val="Heading3"/>
        <w:numPr>
          <w:ilvl w:val="2"/>
          <w:numId w:val="7"/>
        </w:numPr>
        <w:tabs>
          <w:tab w:val="clear" w:pos="709"/>
        </w:tabs>
        <w:jc w:val="both"/>
        <w:rPr>
          <w:rFonts w:cs="Arial"/>
          <w:sz w:val="22"/>
        </w:rPr>
      </w:pPr>
      <w:r w:rsidRPr="003124E3">
        <w:rPr>
          <w:rFonts w:cs="Arial"/>
          <w:b/>
          <w:bCs/>
          <w:sz w:val="22"/>
        </w:rPr>
        <w:t>Determination of Interpretation Issues:</w:t>
      </w:r>
      <w:r w:rsidRPr="003124E3">
        <w:rPr>
          <w:rFonts w:cs="Arial"/>
          <w:sz w:val="22"/>
        </w:rPr>
        <w:t xml:space="preserve">  If any difference of opinion arises in relation to the meaning or interpretation of this Constitution</w:t>
      </w:r>
      <w:r w:rsidR="0097762E" w:rsidRPr="003124E3">
        <w:rPr>
          <w:rFonts w:cs="Arial"/>
          <w:sz w:val="22"/>
        </w:rPr>
        <w:t xml:space="preserve"> or any of its rules</w:t>
      </w:r>
      <w:r w:rsidRPr="003124E3">
        <w:rPr>
          <w:rFonts w:cs="Arial"/>
          <w:sz w:val="22"/>
        </w:rPr>
        <w:t xml:space="preserve">, </w:t>
      </w:r>
      <w:r w:rsidR="008F7BEA" w:rsidRPr="003124E3">
        <w:rPr>
          <w:rFonts w:cs="Arial"/>
          <w:sz w:val="22"/>
        </w:rPr>
        <w:t xml:space="preserve">or any Bylaw, </w:t>
      </w:r>
      <w:r w:rsidR="0097762E" w:rsidRPr="003124E3">
        <w:rPr>
          <w:rFonts w:cs="Arial"/>
          <w:sz w:val="22"/>
        </w:rPr>
        <w:t xml:space="preserve">the matter will </w:t>
      </w:r>
      <w:r w:rsidRPr="003124E3">
        <w:rPr>
          <w:rFonts w:cs="Arial"/>
          <w:sz w:val="22"/>
        </w:rPr>
        <w:t>be determined by the Committee</w:t>
      </w:r>
      <w:r w:rsidR="0097762E" w:rsidRPr="003124E3">
        <w:rPr>
          <w:rFonts w:cs="Arial"/>
          <w:sz w:val="22"/>
        </w:rPr>
        <w:t xml:space="preserve"> or, </w:t>
      </w:r>
      <w:r w:rsidRPr="003124E3">
        <w:rPr>
          <w:rFonts w:cs="Arial"/>
          <w:sz w:val="22"/>
        </w:rPr>
        <w:t>if any such difference of opinion occurs at a General Meeting</w:t>
      </w:r>
      <w:r w:rsidR="0097762E" w:rsidRPr="003124E3">
        <w:rPr>
          <w:rFonts w:cs="Arial"/>
          <w:sz w:val="22"/>
        </w:rPr>
        <w:t>,</w:t>
      </w:r>
      <w:r w:rsidRPr="003124E3">
        <w:rPr>
          <w:rFonts w:cs="Arial"/>
          <w:sz w:val="22"/>
        </w:rPr>
        <w:t xml:space="preserve"> by the chair of </w:t>
      </w:r>
      <w:r w:rsidR="008F7BEA" w:rsidRPr="003124E3">
        <w:rPr>
          <w:rFonts w:cs="Arial"/>
          <w:sz w:val="22"/>
        </w:rPr>
        <w:t>the</w:t>
      </w:r>
      <w:r w:rsidRPr="003124E3">
        <w:rPr>
          <w:rFonts w:cs="Arial"/>
          <w:sz w:val="22"/>
        </w:rPr>
        <w:t xml:space="preserve"> meeting.</w:t>
      </w:r>
    </w:p>
    <w:p w14:paraId="0C0ECC54" w14:textId="1FEBC11B" w:rsidR="005D1084" w:rsidRPr="003124E3" w:rsidRDefault="00571E8F" w:rsidP="00D218B3">
      <w:pPr>
        <w:pStyle w:val="Heading3"/>
        <w:numPr>
          <w:ilvl w:val="2"/>
          <w:numId w:val="7"/>
        </w:numPr>
        <w:tabs>
          <w:tab w:val="clear" w:pos="709"/>
        </w:tabs>
        <w:jc w:val="both"/>
        <w:rPr>
          <w:rFonts w:cs="Arial"/>
          <w:sz w:val="22"/>
        </w:rPr>
      </w:pPr>
      <w:r w:rsidRPr="003124E3">
        <w:rPr>
          <w:rFonts w:cs="Arial"/>
          <w:b/>
          <w:bCs/>
          <w:sz w:val="22"/>
        </w:rPr>
        <w:t xml:space="preserve">Determination of Matters Not Provided For: </w:t>
      </w:r>
      <w:r w:rsidRPr="003124E3">
        <w:rPr>
          <w:rFonts w:cs="Arial"/>
          <w:sz w:val="22"/>
        </w:rPr>
        <w:t xml:space="preserve">If any matter </w:t>
      </w:r>
      <w:r w:rsidR="005B6828" w:rsidRPr="003124E3">
        <w:rPr>
          <w:rFonts w:cs="Arial"/>
          <w:sz w:val="22"/>
        </w:rPr>
        <w:t>arises in relation to the Club that</w:t>
      </w:r>
      <w:r w:rsidR="00030C2F" w:rsidRPr="003124E3">
        <w:rPr>
          <w:rFonts w:cs="Arial"/>
          <w:sz w:val="22"/>
        </w:rPr>
        <w:t xml:space="preserve">, in the opinion of the Committee, </w:t>
      </w:r>
      <w:r w:rsidRPr="003124E3">
        <w:rPr>
          <w:rFonts w:cs="Arial"/>
          <w:sz w:val="22"/>
        </w:rPr>
        <w:t>is not provided for in this Constitution or any applicable Bylaw,</w:t>
      </w:r>
      <w:r w:rsidR="000D138D" w:rsidRPr="003124E3">
        <w:rPr>
          <w:rFonts w:cs="Arial"/>
          <w:sz w:val="22"/>
        </w:rPr>
        <w:t xml:space="preserve"> or </w:t>
      </w:r>
      <w:r w:rsidR="00574EAF" w:rsidRPr="003124E3">
        <w:rPr>
          <w:rFonts w:cs="Arial"/>
          <w:sz w:val="22"/>
        </w:rPr>
        <w:t xml:space="preserve">is provided for but </w:t>
      </w:r>
      <w:r w:rsidR="000D138D" w:rsidRPr="003124E3">
        <w:rPr>
          <w:rFonts w:cs="Arial"/>
          <w:sz w:val="22"/>
        </w:rPr>
        <w:t xml:space="preserve">all or any part of </w:t>
      </w:r>
      <w:r w:rsidR="00574EAF" w:rsidRPr="003124E3">
        <w:rPr>
          <w:rFonts w:cs="Arial"/>
          <w:sz w:val="22"/>
        </w:rPr>
        <w:t>any relevant rule</w:t>
      </w:r>
      <w:r w:rsidR="000D138D" w:rsidRPr="003124E3">
        <w:rPr>
          <w:rFonts w:cs="Arial"/>
          <w:sz w:val="22"/>
        </w:rPr>
        <w:t xml:space="preserve"> in this Constitution is deemed inoperative under Rule </w:t>
      </w:r>
      <w:r w:rsidR="000D138D" w:rsidRPr="003124E3">
        <w:rPr>
          <w:rFonts w:cs="Arial"/>
          <w:sz w:val="22"/>
        </w:rPr>
        <w:fldChar w:fldCharType="begin"/>
      </w:r>
      <w:r w:rsidR="000D138D" w:rsidRPr="003124E3">
        <w:rPr>
          <w:rFonts w:cs="Arial"/>
          <w:sz w:val="22"/>
        </w:rPr>
        <w:instrText xml:space="preserve"> REF _Ref201219690 \w \h </w:instrText>
      </w:r>
      <w:r w:rsidR="00D218B3" w:rsidRPr="003124E3">
        <w:rPr>
          <w:rFonts w:cs="Arial"/>
          <w:sz w:val="22"/>
        </w:rPr>
        <w:instrText xml:space="preserve"> \* MERGEFORMAT </w:instrText>
      </w:r>
      <w:r w:rsidR="000D138D" w:rsidRPr="003124E3">
        <w:rPr>
          <w:rFonts w:cs="Arial"/>
          <w:sz w:val="22"/>
        </w:rPr>
      </w:r>
      <w:r w:rsidR="000D138D" w:rsidRPr="003124E3">
        <w:rPr>
          <w:rFonts w:cs="Arial"/>
          <w:sz w:val="22"/>
        </w:rPr>
        <w:fldChar w:fldCharType="separate"/>
      </w:r>
      <w:r w:rsidR="00A6399D" w:rsidRPr="003124E3">
        <w:rPr>
          <w:rFonts w:cs="Arial"/>
          <w:sz w:val="22"/>
        </w:rPr>
        <w:t>18.3</w:t>
      </w:r>
      <w:r w:rsidR="000D138D" w:rsidRPr="003124E3">
        <w:rPr>
          <w:rFonts w:cs="Arial"/>
          <w:sz w:val="22"/>
        </w:rPr>
        <w:fldChar w:fldCharType="end"/>
      </w:r>
      <w:r w:rsidR="00574EAF" w:rsidRPr="003124E3">
        <w:rPr>
          <w:rFonts w:cs="Arial"/>
          <w:sz w:val="22"/>
        </w:rPr>
        <w:t>,</w:t>
      </w:r>
      <w:r w:rsidRPr="003124E3">
        <w:rPr>
          <w:rFonts w:cs="Arial"/>
          <w:sz w:val="22"/>
        </w:rPr>
        <w:t xml:space="preserve"> the matter </w:t>
      </w:r>
      <w:r w:rsidR="00030C2F" w:rsidRPr="003124E3">
        <w:rPr>
          <w:rFonts w:cs="Arial"/>
          <w:sz w:val="22"/>
        </w:rPr>
        <w:t>will</w:t>
      </w:r>
      <w:r w:rsidRPr="003124E3">
        <w:rPr>
          <w:rFonts w:cs="Arial"/>
          <w:sz w:val="22"/>
        </w:rPr>
        <w:t xml:space="preserve"> be determined by the Committee</w:t>
      </w:r>
      <w:r w:rsidR="00BD0813" w:rsidRPr="003124E3">
        <w:rPr>
          <w:rFonts w:cs="Arial"/>
          <w:sz w:val="22"/>
        </w:rPr>
        <w:t xml:space="preserve"> in a manner consistent with the Societies Act and </w:t>
      </w:r>
      <w:r w:rsidR="000D138D" w:rsidRPr="003124E3">
        <w:rPr>
          <w:rFonts w:cs="Arial"/>
          <w:sz w:val="22"/>
        </w:rPr>
        <w:t>all aspects of the Club’s status as set out in Rule </w:t>
      </w:r>
      <w:r w:rsidR="000D138D" w:rsidRPr="003124E3">
        <w:rPr>
          <w:rFonts w:cs="Arial"/>
          <w:sz w:val="22"/>
        </w:rPr>
        <w:fldChar w:fldCharType="begin"/>
      </w:r>
      <w:r w:rsidR="000D138D" w:rsidRPr="003124E3">
        <w:rPr>
          <w:rFonts w:cs="Arial"/>
          <w:sz w:val="22"/>
        </w:rPr>
        <w:instrText xml:space="preserve"> REF _Ref200056816 \r \h  \* MERGEFORMAT </w:instrText>
      </w:r>
      <w:r w:rsidR="000D138D" w:rsidRPr="003124E3">
        <w:rPr>
          <w:rFonts w:cs="Arial"/>
          <w:sz w:val="22"/>
        </w:rPr>
      </w:r>
      <w:r w:rsidR="000D138D" w:rsidRPr="003124E3">
        <w:rPr>
          <w:rFonts w:cs="Arial"/>
          <w:sz w:val="22"/>
        </w:rPr>
        <w:fldChar w:fldCharType="separate"/>
      </w:r>
      <w:r w:rsidR="00A6399D" w:rsidRPr="003124E3">
        <w:rPr>
          <w:rFonts w:cs="Arial"/>
          <w:sz w:val="22"/>
        </w:rPr>
        <w:t>1.2</w:t>
      </w:r>
      <w:r w:rsidR="000D138D" w:rsidRPr="003124E3">
        <w:rPr>
          <w:rFonts w:cs="Arial"/>
          <w:sz w:val="22"/>
        </w:rPr>
        <w:fldChar w:fldCharType="end"/>
      </w:r>
      <w:r w:rsidRPr="003124E3">
        <w:rPr>
          <w:rFonts w:cs="Arial"/>
          <w:sz w:val="22"/>
        </w:rPr>
        <w:t>.</w:t>
      </w:r>
      <w:r w:rsidR="005B6828" w:rsidRPr="003124E3">
        <w:rPr>
          <w:sz w:val="22"/>
        </w:rPr>
        <w:t xml:space="preserve">  </w:t>
      </w:r>
    </w:p>
    <w:p w14:paraId="2EC16DA3" w14:textId="77777777" w:rsidR="004A13FA" w:rsidRPr="003124E3" w:rsidRDefault="004A13FA" w:rsidP="00D218B3">
      <w:pPr>
        <w:pStyle w:val="Heading3"/>
        <w:numPr>
          <w:ilvl w:val="0"/>
          <w:numId w:val="0"/>
        </w:numPr>
        <w:jc w:val="both"/>
      </w:pPr>
      <w:r w:rsidRPr="003124E3">
        <w:br w:type="page"/>
      </w:r>
    </w:p>
    <w:p w14:paraId="4D97C5C1" w14:textId="77777777" w:rsidR="006F6B99" w:rsidRPr="003124E3" w:rsidRDefault="004A13FA" w:rsidP="00D218B3">
      <w:pPr>
        <w:pStyle w:val="Heading3"/>
        <w:numPr>
          <w:ilvl w:val="0"/>
          <w:numId w:val="0"/>
        </w:numPr>
        <w:jc w:val="center"/>
        <w:rPr>
          <w:b/>
          <w:bCs/>
        </w:rPr>
      </w:pPr>
      <w:r w:rsidRPr="003124E3">
        <w:rPr>
          <w:b/>
          <w:bCs/>
        </w:rPr>
        <w:lastRenderedPageBreak/>
        <w:t>Schedule 1</w:t>
      </w:r>
    </w:p>
    <w:p w14:paraId="528A5826" w14:textId="5F45F10F" w:rsidR="004A13FA" w:rsidRPr="003124E3" w:rsidRDefault="004A13FA" w:rsidP="00D218B3">
      <w:pPr>
        <w:pStyle w:val="NoNum"/>
        <w:jc w:val="center"/>
        <w:rPr>
          <w:b/>
          <w:bCs/>
        </w:rPr>
      </w:pPr>
      <w:r w:rsidRPr="003124E3">
        <w:rPr>
          <w:b/>
          <w:bCs/>
        </w:rPr>
        <w:t>Dispute</w:t>
      </w:r>
      <w:r w:rsidR="005D5F1F" w:rsidRPr="003124E3">
        <w:rPr>
          <w:b/>
          <w:bCs/>
        </w:rPr>
        <w:t xml:space="preserve"> Resolution </w:t>
      </w:r>
      <w:r w:rsidRPr="003124E3">
        <w:rPr>
          <w:b/>
          <w:bCs/>
        </w:rPr>
        <w:t>Procedures</w:t>
      </w:r>
    </w:p>
    <w:p w14:paraId="20649E3F" w14:textId="4D1B50FA" w:rsidR="00CD5766" w:rsidRPr="003124E3" w:rsidRDefault="00CD5766" w:rsidP="00D218B3">
      <w:pPr>
        <w:pStyle w:val="NoNum"/>
        <w:jc w:val="both"/>
        <w:rPr>
          <w:rFonts w:cs="Arial"/>
          <w:b/>
          <w:bCs/>
          <w:sz w:val="22"/>
        </w:rPr>
      </w:pPr>
      <w:r w:rsidRPr="003124E3">
        <w:rPr>
          <w:rFonts w:cs="Arial"/>
          <w:b/>
          <w:bCs/>
          <w:i/>
          <w:iCs/>
          <w:color w:val="7030A0"/>
          <w:sz w:val="22"/>
        </w:rPr>
        <w:t xml:space="preserve">[Drafting note: </w:t>
      </w:r>
      <w:r w:rsidR="00D5502E" w:rsidRPr="003124E3">
        <w:rPr>
          <w:rFonts w:cs="Arial"/>
          <w:b/>
          <w:bCs/>
          <w:i/>
          <w:iCs/>
          <w:color w:val="7030A0"/>
          <w:sz w:val="22"/>
        </w:rPr>
        <w:t>This schedule sets out default dispute</w:t>
      </w:r>
      <w:r w:rsidR="005D5F1F" w:rsidRPr="003124E3">
        <w:rPr>
          <w:rFonts w:cs="Arial"/>
          <w:b/>
          <w:bCs/>
          <w:i/>
          <w:iCs/>
          <w:color w:val="7030A0"/>
          <w:sz w:val="22"/>
        </w:rPr>
        <w:t xml:space="preserve"> resolution </w:t>
      </w:r>
      <w:r w:rsidR="00D5502E" w:rsidRPr="003124E3">
        <w:rPr>
          <w:rFonts w:cs="Arial"/>
          <w:b/>
          <w:bCs/>
          <w:i/>
          <w:iCs/>
          <w:color w:val="7030A0"/>
          <w:sz w:val="22"/>
        </w:rPr>
        <w:t xml:space="preserve">procedures to </w:t>
      </w:r>
      <w:r w:rsidR="00A6399D" w:rsidRPr="003124E3">
        <w:rPr>
          <w:rFonts w:cs="Arial"/>
          <w:b/>
          <w:bCs/>
          <w:i/>
          <w:iCs/>
          <w:color w:val="7030A0"/>
          <w:sz w:val="22"/>
        </w:rPr>
        <w:t>address the mandatory requirement for the Club’s constitution to include s</w:t>
      </w:r>
      <w:r w:rsidR="00D5502E" w:rsidRPr="003124E3">
        <w:rPr>
          <w:rFonts w:cs="Arial"/>
          <w:b/>
          <w:bCs/>
          <w:i/>
          <w:iCs/>
          <w:color w:val="7030A0"/>
          <w:sz w:val="22"/>
        </w:rPr>
        <w:t>uch procedures</w:t>
      </w:r>
      <w:r w:rsidR="004A2D0E">
        <w:rPr>
          <w:rFonts w:cs="Arial"/>
          <w:b/>
          <w:bCs/>
          <w:i/>
          <w:iCs/>
          <w:color w:val="7030A0"/>
          <w:sz w:val="22"/>
        </w:rPr>
        <w:t xml:space="preserve"> and is consistent with the NZR Constitution and template Provincial Union constitution</w:t>
      </w:r>
      <w:r w:rsidR="00D5502E" w:rsidRPr="003124E3">
        <w:rPr>
          <w:rFonts w:cs="Arial"/>
          <w:b/>
          <w:bCs/>
          <w:i/>
          <w:iCs/>
          <w:color w:val="7030A0"/>
          <w:sz w:val="22"/>
        </w:rPr>
        <w:t xml:space="preserve">. The procedures in this schedule </w:t>
      </w:r>
      <w:r w:rsidR="004A2D0E">
        <w:rPr>
          <w:rFonts w:cs="Arial"/>
          <w:b/>
          <w:bCs/>
          <w:i/>
          <w:iCs/>
          <w:color w:val="7030A0"/>
          <w:sz w:val="22"/>
        </w:rPr>
        <w:t xml:space="preserve">should not </w:t>
      </w:r>
      <w:r w:rsidR="00D5502E" w:rsidRPr="003124E3">
        <w:rPr>
          <w:rFonts w:cs="Arial"/>
          <w:b/>
          <w:bCs/>
          <w:i/>
          <w:iCs/>
          <w:color w:val="7030A0"/>
          <w:sz w:val="22"/>
        </w:rPr>
        <w:t>be modified</w:t>
      </w:r>
      <w:r w:rsidR="004A2D0E">
        <w:rPr>
          <w:rFonts w:cs="Arial"/>
          <w:b/>
          <w:bCs/>
          <w:i/>
          <w:iCs/>
          <w:color w:val="7030A0"/>
          <w:sz w:val="22"/>
        </w:rPr>
        <w:t xml:space="preserve"> unless specifically required to by the Club’s Provincial Union</w:t>
      </w:r>
      <w:r w:rsidRPr="003124E3">
        <w:rPr>
          <w:rFonts w:cs="Arial"/>
          <w:b/>
          <w:bCs/>
          <w:i/>
          <w:iCs/>
          <w:color w:val="7030A0"/>
          <w:sz w:val="22"/>
        </w:rPr>
        <w:t>.]</w:t>
      </w:r>
    </w:p>
    <w:p w14:paraId="4F1794B4" w14:textId="77777777" w:rsidR="00A8780E" w:rsidRPr="003124E3" w:rsidRDefault="00A8780E" w:rsidP="00D218B3">
      <w:pPr>
        <w:pStyle w:val="Heading3"/>
        <w:numPr>
          <w:ilvl w:val="0"/>
          <w:numId w:val="18"/>
        </w:numPr>
        <w:tabs>
          <w:tab w:val="clear" w:pos="1276"/>
          <w:tab w:val="clear" w:pos="1843"/>
          <w:tab w:val="clear" w:pos="2410"/>
          <w:tab w:val="clear" w:pos="2977"/>
        </w:tabs>
        <w:jc w:val="both"/>
        <w:rPr>
          <w:rFonts w:cs="Arial"/>
          <w:sz w:val="22"/>
        </w:rPr>
      </w:pPr>
      <w:r w:rsidRPr="003124E3">
        <w:rPr>
          <w:rFonts w:cs="Arial"/>
          <w:b/>
          <w:bCs/>
          <w:sz w:val="22"/>
        </w:rPr>
        <w:t xml:space="preserve">Definitions: </w:t>
      </w:r>
      <w:r w:rsidRPr="003124E3">
        <w:rPr>
          <w:rFonts w:cs="Arial"/>
          <w:sz w:val="22"/>
        </w:rPr>
        <w:t>In this Schedule:</w:t>
      </w:r>
    </w:p>
    <w:p w14:paraId="56B0919C" w14:textId="13AD91E3" w:rsidR="00A8780E" w:rsidRPr="003124E3" w:rsidRDefault="00A8780E" w:rsidP="00D218B3">
      <w:pPr>
        <w:pStyle w:val="Heading4"/>
        <w:numPr>
          <w:ilvl w:val="1"/>
          <w:numId w:val="18"/>
        </w:numPr>
        <w:tabs>
          <w:tab w:val="clear" w:pos="1276"/>
          <w:tab w:val="clear" w:pos="1701"/>
          <w:tab w:val="clear" w:pos="1843"/>
          <w:tab w:val="clear" w:pos="2410"/>
          <w:tab w:val="clear" w:pos="2977"/>
        </w:tabs>
        <w:jc w:val="both"/>
        <w:rPr>
          <w:rFonts w:cs="Arial"/>
          <w:sz w:val="22"/>
        </w:rPr>
      </w:pPr>
      <w:r w:rsidRPr="003124E3">
        <w:rPr>
          <w:rFonts w:cs="Arial"/>
          <w:b/>
          <w:bCs/>
          <w:sz w:val="22"/>
        </w:rPr>
        <w:t>Dispute</w:t>
      </w:r>
      <w:r w:rsidRPr="003124E3">
        <w:rPr>
          <w:rFonts w:cs="Arial"/>
          <w:sz w:val="22"/>
        </w:rPr>
        <w:t xml:space="preserve"> means a disagreement or conflict between and among any Members, </w:t>
      </w:r>
      <w:r w:rsidR="00575071" w:rsidRPr="003124E3">
        <w:rPr>
          <w:rFonts w:cs="Arial"/>
          <w:sz w:val="22"/>
        </w:rPr>
        <w:t xml:space="preserve">any Member(s) and any Officer(s), any Officers, or </w:t>
      </w:r>
      <w:r w:rsidRPr="003124E3">
        <w:rPr>
          <w:rFonts w:cs="Arial"/>
          <w:sz w:val="22"/>
        </w:rPr>
        <w:t xml:space="preserve">any </w:t>
      </w:r>
      <w:r w:rsidR="00575071" w:rsidRPr="003124E3">
        <w:rPr>
          <w:rFonts w:cs="Arial"/>
          <w:sz w:val="22"/>
        </w:rPr>
        <w:t>Member(s) and/or any</w:t>
      </w:r>
      <w:r w:rsidRPr="003124E3">
        <w:rPr>
          <w:rFonts w:cs="Arial"/>
          <w:sz w:val="22"/>
        </w:rPr>
        <w:t xml:space="preserve"> Officer</w:t>
      </w:r>
      <w:r w:rsidR="00575071" w:rsidRPr="003124E3">
        <w:rPr>
          <w:rFonts w:cs="Arial"/>
          <w:sz w:val="22"/>
        </w:rPr>
        <w:t>(</w:t>
      </w:r>
      <w:r w:rsidRPr="003124E3">
        <w:rPr>
          <w:rFonts w:cs="Arial"/>
          <w:sz w:val="22"/>
        </w:rPr>
        <w:t>s</w:t>
      </w:r>
      <w:r w:rsidR="00575071" w:rsidRPr="003124E3">
        <w:rPr>
          <w:rFonts w:cs="Arial"/>
          <w:sz w:val="22"/>
        </w:rPr>
        <w:t>)</w:t>
      </w:r>
      <w:r w:rsidRPr="003124E3">
        <w:rPr>
          <w:rFonts w:cs="Arial"/>
          <w:sz w:val="22"/>
        </w:rPr>
        <w:t xml:space="preserve"> and the Club</w:t>
      </w:r>
      <w:r w:rsidR="00684E24" w:rsidRPr="003124E3">
        <w:rPr>
          <w:rFonts w:cs="Arial"/>
          <w:sz w:val="22"/>
        </w:rPr>
        <w:t>,</w:t>
      </w:r>
      <w:r w:rsidRPr="003124E3">
        <w:rPr>
          <w:rFonts w:cs="Arial"/>
          <w:sz w:val="22"/>
        </w:rPr>
        <w:t xml:space="preserve"> relat</w:t>
      </w:r>
      <w:r w:rsidR="005D5F1F" w:rsidRPr="003124E3">
        <w:rPr>
          <w:rFonts w:cs="Arial"/>
          <w:sz w:val="22"/>
        </w:rPr>
        <w:t>ing</w:t>
      </w:r>
      <w:r w:rsidRPr="003124E3">
        <w:rPr>
          <w:rFonts w:cs="Arial"/>
          <w:sz w:val="22"/>
        </w:rPr>
        <w:t xml:space="preserve"> to an allegation that:</w:t>
      </w:r>
    </w:p>
    <w:p w14:paraId="4ECEEDCE" w14:textId="77777777" w:rsidR="00A8780E" w:rsidRPr="003124E3" w:rsidRDefault="00A8780E" w:rsidP="00D218B3">
      <w:pPr>
        <w:pStyle w:val="Heading5"/>
        <w:numPr>
          <w:ilvl w:val="2"/>
          <w:numId w:val="18"/>
        </w:numPr>
        <w:tabs>
          <w:tab w:val="clear" w:pos="1276"/>
          <w:tab w:val="clear" w:pos="1701"/>
          <w:tab w:val="clear" w:pos="1843"/>
          <w:tab w:val="clear" w:pos="2410"/>
          <w:tab w:val="clear" w:pos="2977"/>
        </w:tabs>
        <w:jc w:val="both"/>
        <w:rPr>
          <w:rFonts w:cs="Arial"/>
          <w:sz w:val="22"/>
        </w:rPr>
      </w:pPr>
      <w:r w:rsidRPr="003124E3">
        <w:rPr>
          <w:rFonts w:cs="Arial"/>
          <w:sz w:val="22"/>
        </w:rPr>
        <w:t>a Member or an Officer has engaged in misconduct; or</w:t>
      </w:r>
    </w:p>
    <w:p w14:paraId="7385D365" w14:textId="77777777" w:rsidR="00A8780E" w:rsidRPr="003124E3" w:rsidRDefault="00A8780E" w:rsidP="00D218B3">
      <w:pPr>
        <w:pStyle w:val="Heading5"/>
        <w:numPr>
          <w:ilvl w:val="2"/>
          <w:numId w:val="18"/>
        </w:numPr>
        <w:tabs>
          <w:tab w:val="clear" w:pos="1276"/>
          <w:tab w:val="clear" w:pos="1701"/>
          <w:tab w:val="clear" w:pos="1843"/>
          <w:tab w:val="clear" w:pos="2410"/>
          <w:tab w:val="clear" w:pos="2977"/>
        </w:tabs>
        <w:jc w:val="both"/>
        <w:rPr>
          <w:rFonts w:cs="Arial"/>
          <w:sz w:val="22"/>
        </w:rPr>
      </w:pPr>
      <w:r w:rsidRPr="003124E3">
        <w:rPr>
          <w:rFonts w:cs="Arial"/>
          <w:sz w:val="22"/>
        </w:rPr>
        <w:t>a Member or an Officer has breached, or is likely to breach, a duty under this Constitution or the Societies Act; or</w:t>
      </w:r>
    </w:p>
    <w:p w14:paraId="700BC88B" w14:textId="77777777" w:rsidR="00A8780E" w:rsidRPr="003124E3" w:rsidRDefault="00A8780E" w:rsidP="00D218B3">
      <w:pPr>
        <w:pStyle w:val="Heading5"/>
        <w:numPr>
          <w:ilvl w:val="2"/>
          <w:numId w:val="18"/>
        </w:numPr>
        <w:tabs>
          <w:tab w:val="clear" w:pos="1276"/>
          <w:tab w:val="clear" w:pos="1701"/>
          <w:tab w:val="clear" w:pos="1843"/>
          <w:tab w:val="clear" w:pos="2410"/>
          <w:tab w:val="clear" w:pos="2977"/>
        </w:tabs>
        <w:jc w:val="both"/>
        <w:rPr>
          <w:rFonts w:cs="Arial"/>
          <w:sz w:val="22"/>
        </w:rPr>
      </w:pPr>
      <w:r w:rsidRPr="003124E3">
        <w:rPr>
          <w:rFonts w:cs="Arial"/>
          <w:sz w:val="22"/>
        </w:rPr>
        <w:t>the Club has breached, or is likely to breach, a duty under this Constitution or the Societies Act; or</w:t>
      </w:r>
    </w:p>
    <w:p w14:paraId="0F196A45" w14:textId="77777777" w:rsidR="00A8780E" w:rsidRPr="003124E3" w:rsidRDefault="00A8780E" w:rsidP="00D218B3">
      <w:pPr>
        <w:pStyle w:val="Heading5"/>
        <w:numPr>
          <w:ilvl w:val="2"/>
          <w:numId w:val="18"/>
        </w:numPr>
        <w:tabs>
          <w:tab w:val="clear" w:pos="1276"/>
          <w:tab w:val="clear" w:pos="1701"/>
          <w:tab w:val="clear" w:pos="1843"/>
          <w:tab w:val="clear" w:pos="2410"/>
          <w:tab w:val="clear" w:pos="2977"/>
        </w:tabs>
        <w:jc w:val="both"/>
        <w:rPr>
          <w:rFonts w:cs="Arial"/>
          <w:sz w:val="22"/>
        </w:rPr>
      </w:pPr>
      <w:r w:rsidRPr="003124E3">
        <w:rPr>
          <w:rFonts w:cs="Arial"/>
          <w:sz w:val="22"/>
        </w:rPr>
        <w:t xml:space="preserve">a Member’s rights or interests as a member have been damaged or Members’ rights or interests generally have been damaged; </w:t>
      </w:r>
    </w:p>
    <w:p w14:paraId="5D0E9096" w14:textId="3AD4D2CE" w:rsidR="00A8780E" w:rsidRPr="003124E3" w:rsidRDefault="00A8780E" w:rsidP="00D218B3">
      <w:pPr>
        <w:pStyle w:val="Heading4"/>
        <w:numPr>
          <w:ilvl w:val="1"/>
          <w:numId w:val="18"/>
        </w:numPr>
        <w:tabs>
          <w:tab w:val="clear" w:pos="1276"/>
          <w:tab w:val="clear" w:pos="1701"/>
          <w:tab w:val="clear" w:pos="1843"/>
          <w:tab w:val="clear" w:pos="2410"/>
          <w:tab w:val="clear" w:pos="2977"/>
        </w:tabs>
        <w:jc w:val="both"/>
        <w:rPr>
          <w:rFonts w:cs="Arial"/>
          <w:sz w:val="22"/>
        </w:rPr>
      </w:pPr>
      <w:r w:rsidRPr="003124E3">
        <w:rPr>
          <w:rFonts w:cs="Arial"/>
          <w:b/>
          <w:bCs/>
          <w:sz w:val="22"/>
        </w:rPr>
        <w:t>Disputes</w:t>
      </w:r>
      <w:r w:rsidRPr="003124E3">
        <w:rPr>
          <w:rFonts w:cs="Arial"/>
          <w:b/>
          <w:bCs/>
          <w:i/>
          <w:iCs/>
          <w:sz w:val="22"/>
        </w:rPr>
        <w:t xml:space="preserve"> </w:t>
      </w:r>
      <w:r w:rsidRPr="003124E3">
        <w:rPr>
          <w:rFonts w:cs="Arial"/>
          <w:b/>
          <w:bCs/>
          <w:sz w:val="22"/>
        </w:rPr>
        <w:t>Procedure</w:t>
      </w:r>
      <w:r w:rsidRPr="003124E3">
        <w:rPr>
          <w:rFonts w:cs="Arial"/>
          <w:sz w:val="22"/>
        </w:rPr>
        <w:t xml:space="preserve"> means the procedure for resolving a Dispute set out in clauses </w:t>
      </w:r>
      <w:r w:rsidRPr="003124E3">
        <w:rPr>
          <w:rFonts w:cs="Arial"/>
          <w:sz w:val="22"/>
        </w:rPr>
        <w:fldChar w:fldCharType="begin"/>
      </w:r>
      <w:r w:rsidRPr="003124E3">
        <w:rPr>
          <w:rFonts w:cs="Arial"/>
          <w:sz w:val="22"/>
        </w:rPr>
        <w:instrText xml:space="preserve"> REF _Ref169165178 \r \h  \* MERGEFORMAT </w:instrText>
      </w:r>
      <w:r w:rsidRPr="003124E3">
        <w:rPr>
          <w:rFonts w:cs="Arial"/>
          <w:sz w:val="22"/>
        </w:rPr>
      </w:r>
      <w:r w:rsidRPr="003124E3">
        <w:rPr>
          <w:rFonts w:cs="Arial"/>
          <w:sz w:val="22"/>
        </w:rPr>
        <w:fldChar w:fldCharType="separate"/>
      </w:r>
      <w:r w:rsidR="00575071" w:rsidRPr="003124E3">
        <w:rPr>
          <w:rFonts w:cs="Arial"/>
          <w:sz w:val="22"/>
        </w:rPr>
        <w:t>5</w:t>
      </w:r>
      <w:r w:rsidRPr="003124E3">
        <w:rPr>
          <w:rFonts w:cs="Arial"/>
          <w:sz w:val="22"/>
        </w:rPr>
        <w:fldChar w:fldCharType="end"/>
      </w:r>
      <w:r w:rsidRPr="003124E3">
        <w:rPr>
          <w:rFonts w:cs="Arial"/>
          <w:sz w:val="22"/>
        </w:rPr>
        <w:t xml:space="preserve"> to </w:t>
      </w:r>
      <w:r w:rsidRPr="003124E3">
        <w:rPr>
          <w:rFonts w:cs="Arial"/>
          <w:sz w:val="22"/>
        </w:rPr>
        <w:fldChar w:fldCharType="begin"/>
      </w:r>
      <w:r w:rsidRPr="003124E3">
        <w:rPr>
          <w:rFonts w:cs="Arial"/>
          <w:sz w:val="22"/>
        </w:rPr>
        <w:instrText xml:space="preserve"> REF _Ref168822930 \r \h  \* MERGEFORMAT </w:instrText>
      </w:r>
      <w:r w:rsidRPr="003124E3">
        <w:rPr>
          <w:rFonts w:cs="Arial"/>
          <w:sz w:val="22"/>
        </w:rPr>
      </w:r>
      <w:r w:rsidRPr="003124E3">
        <w:rPr>
          <w:rFonts w:cs="Arial"/>
          <w:sz w:val="22"/>
        </w:rPr>
        <w:fldChar w:fldCharType="separate"/>
      </w:r>
      <w:r w:rsidR="00575071" w:rsidRPr="003124E3">
        <w:rPr>
          <w:rFonts w:cs="Arial"/>
          <w:sz w:val="22"/>
        </w:rPr>
        <w:t>13</w:t>
      </w:r>
      <w:r w:rsidRPr="003124E3">
        <w:rPr>
          <w:rFonts w:cs="Arial"/>
          <w:sz w:val="22"/>
        </w:rPr>
        <w:fldChar w:fldCharType="end"/>
      </w:r>
      <w:r w:rsidR="00575071" w:rsidRPr="003124E3">
        <w:rPr>
          <w:rFonts w:cs="Arial"/>
          <w:sz w:val="22"/>
        </w:rPr>
        <w:t xml:space="preserve"> of this Schedule</w:t>
      </w:r>
      <w:r w:rsidRPr="003124E3">
        <w:rPr>
          <w:rFonts w:cs="Arial"/>
          <w:sz w:val="22"/>
        </w:rPr>
        <w:t>;</w:t>
      </w:r>
    </w:p>
    <w:p w14:paraId="12CDBB30" w14:textId="61DFC788" w:rsidR="00A8780E" w:rsidRPr="003124E3" w:rsidRDefault="00A8780E" w:rsidP="00D218B3">
      <w:pPr>
        <w:pStyle w:val="Heading4"/>
        <w:numPr>
          <w:ilvl w:val="1"/>
          <w:numId w:val="18"/>
        </w:numPr>
        <w:tabs>
          <w:tab w:val="clear" w:pos="1276"/>
          <w:tab w:val="clear" w:pos="1701"/>
          <w:tab w:val="clear" w:pos="1843"/>
          <w:tab w:val="clear" w:pos="2410"/>
          <w:tab w:val="clear" w:pos="2977"/>
        </w:tabs>
        <w:jc w:val="both"/>
        <w:rPr>
          <w:rFonts w:cs="Arial"/>
          <w:sz w:val="22"/>
        </w:rPr>
      </w:pPr>
      <w:bookmarkStart w:id="211" w:name="_Ref148513958"/>
      <w:r w:rsidRPr="003124E3">
        <w:rPr>
          <w:rFonts w:cs="Arial"/>
          <w:b/>
          <w:bCs/>
          <w:sz w:val="22"/>
        </w:rPr>
        <w:t>Member</w:t>
      </w:r>
      <w:r w:rsidRPr="003124E3">
        <w:rPr>
          <w:rFonts w:cs="Arial"/>
          <w:sz w:val="22"/>
        </w:rPr>
        <w:t xml:space="preserve"> is a reference to a </w:t>
      </w:r>
      <w:r w:rsidR="006E6C68" w:rsidRPr="003124E3">
        <w:rPr>
          <w:rFonts w:cs="Arial"/>
          <w:sz w:val="22"/>
        </w:rPr>
        <w:t xml:space="preserve">person </w:t>
      </w:r>
      <w:r w:rsidRPr="003124E3">
        <w:rPr>
          <w:rFonts w:cs="Arial"/>
          <w:sz w:val="22"/>
        </w:rPr>
        <w:t>acting in their capacity as a Member;</w:t>
      </w:r>
      <w:r w:rsidR="00684E24" w:rsidRPr="003124E3">
        <w:rPr>
          <w:rFonts w:cs="Arial"/>
          <w:sz w:val="22"/>
        </w:rPr>
        <w:t xml:space="preserve"> and</w:t>
      </w:r>
    </w:p>
    <w:p w14:paraId="7992DB1A" w14:textId="120C198B" w:rsidR="00A8780E" w:rsidRPr="003124E3" w:rsidRDefault="00A8780E" w:rsidP="00D218B3">
      <w:pPr>
        <w:pStyle w:val="Heading4"/>
        <w:numPr>
          <w:ilvl w:val="1"/>
          <w:numId w:val="18"/>
        </w:numPr>
        <w:tabs>
          <w:tab w:val="clear" w:pos="1276"/>
          <w:tab w:val="clear" w:pos="1701"/>
          <w:tab w:val="clear" w:pos="1843"/>
          <w:tab w:val="clear" w:pos="2410"/>
          <w:tab w:val="clear" w:pos="2977"/>
        </w:tabs>
        <w:jc w:val="both"/>
        <w:rPr>
          <w:rFonts w:cs="Arial"/>
          <w:sz w:val="22"/>
        </w:rPr>
      </w:pPr>
      <w:r w:rsidRPr="003124E3">
        <w:rPr>
          <w:rFonts w:cs="Arial"/>
          <w:b/>
          <w:bCs/>
          <w:sz w:val="22"/>
        </w:rPr>
        <w:t>Officer</w:t>
      </w:r>
      <w:r w:rsidRPr="003124E3">
        <w:rPr>
          <w:rFonts w:cs="Arial"/>
          <w:sz w:val="22"/>
        </w:rPr>
        <w:t xml:space="preserve"> is a reference</w:t>
      </w:r>
      <w:r w:rsidRPr="003124E3">
        <w:rPr>
          <w:rFonts w:eastAsiaTheme="majorEastAsia" w:cs="Arial"/>
          <w:sz w:val="22"/>
        </w:rPr>
        <w:t xml:space="preserve"> to </w:t>
      </w:r>
      <w:r w:rsidR="006E6C68" w:rsidRPr="003124E3">
        <w:rPr>
          <w:rFonts w:eastAsiaTheme="majorEastAsia" w:cs="Arial"/>
          <w:sz w:val="22"/>
        </w:rPr>
        <w:t xml:space="preserve">a person </w:t>
      </w:r>
      <w:r w:rsidRPr="003124E3">
        <w:rPr>
          <w:rFonts w:eastAsiaTheme="majorEastAsia" w:cs="Arial"/>
          <w:sz w:val="22"/>
        </w:rPr>
        <w:t>acting in their capacity as an Officer.</w:t>
      </w:r>
    </w:p>
    <w:p w14:paraId="11EC7D44" w14:textId="30A5DFF7" w:rsidR="00A8780E" w:rsidRPr="003124E3" w:rsidRDefault="00A8780E" w:rsidP="00D218B3">
      <w:pPr>
        <w:pStyle w:val="Heading3"/>
        <w:numPr>
          <w:ilvl w:val="0"/>
          <w:numId w:val="18"/>
        </w:numPr>
        <w:tabs>
          <w:tab w:val="clear" w:pos="1276"/>
          <w:tab w:val="clear" w:pos="1843"/>
          <w:tab w:val="clear" w:pos="2410"/>
          <w:tab w:val="clear" w:pos="2977"/>
        </w:tabs>
        <w:jc w:val="both"/>
        <w:rPr>
          <w:rFonts w:cs="Arial"/>
          <w:sz w:val="22"/>
        </w:rPr>
      </w:pPr>
      <w:r w:rsidRPr="003124E3">
        <w:rPr>
          <w:rFonts w:cs="Arial"/>
          <w:b/>
          <w:bCs/>
          <w:sz w:val="22"/>
        </w:rPr>
        <w:t xml:space="preserve">Application of </w:t>
      </w:r>
      <w:r w:rsidR="00A5660E" w:rsidRPr="003124E3">
        <w:rPr>
          <w:rFonts w:cs="Arial"/>
          <w:b/>
          <w:bCs/>
          <w:sz w:val="22"/>
        </w:rPr>
        <w:t>L</w:t>
      </w:r>
      <w:r w:rsidRPr="003124E3">
        <w:rPr>
          <w:rFonts w:cs="Arial"/>
          <w:b/>
          <w:bCs/>
          <w:sz w:val="22"/>
        </w:rPr>
        <w:t>egislation:</w:t>
      </w:r>
      <w:r w:rsidRPr="003124E3">
        <w:rPr>
          <w:rFonts w:cs="Arial"/>
          <w:sz w:val="22"/>
        </w:rPr>
        <w:t xml:space="preserve"> The Disputes Procedure will not apply to a Dispute to the extent that </w:t>
      </w:r>
      <w:r w:rsidR="00A5660E" w:rsidRPr="003124E3">
        <w:rPr>
          <w:rFonts w:cs="Arial"/>
          <w:sz w:val="22"/>
        </w:rPr>
        <w:t>any</w:t>
      </w:r>
      <w:r w:rsidRPr="003124E3">
        <w:rPr>
          <w:rFonts w:cs="Arial"/>
          <w:sz w:val="22"/>
        </w:rPr>
        <w:t xml:space="preserve"> legislation requires the Dispute to be dealt with in a different way.  The Disputes Procedure will have no effect to the extent that it contravenes, or is inconsistent with, that legislation. </w:t>
      </w:r>
    </w:p>
    <w:p w14:paraId="388E6741" w14:textId="46AD46F8" w:rsidR="00A8780E" w:rsidRPr="003124E3" w:rsidRDefault="00A8780E" w:rsidP="00D218B3">
      <w:pPr>
        <w:pStyle w:val="Heading3"/>
        <w:numPr>
          <w:ilvl w:val="0"/>
          <w:numId w:val="18"/>
        </w:numPr>
        <w:tabs>
          <w:tab w:val="clear" w:pos="1276"/>
          <w:tab w:val="clear" w:pos="1843"/>
          <w:tab w:val="clear" w:pos="2410"/>
          <w:tab w:val="clear" w:pos="2977"/>
        </w:tabs>
        <w:jc w:val="both"/>
        <w:rPr>
          <w:rFonts w:cs="Arial"/>
          <w:sz w:val="22"/>
        </w:rPr>
      </w:pPr>
      <w:r w:rsidRPr="003124E3">
        <w:rPr>
          <w:rFonts w:cs="Arial"/>
          <w:b/>
          <w:bCs/>
          <w:sz w:val="22"/>
        </w:rPr>
        <w:t xml:space="preserve">Application of </w:t>
      </w:r>
      <w:r w:rsidR="00A5660E" w:rsidRPr="003124E3">
        <w:rPr>
          <w:rFonts w:cs="Arial"/>
          <w:b/>
          <w:bCs/>
          <w:sz w:val="22"/>
        </w:rPr>
        <w:t>O</w:t>
      </w:r>
      <w:r w:rsidRPr="003124E3">
        <w:rPr>
          <w:rFonts w:cs="Arial"/>
          <w:b/>
          <w:bCs/>
          <w:sz w:val="22"/>
        </w:rPr>
        <w:t xml:space="preserve">ther </w:t>
      </w:r>
      <w:r w:rsidR="00A5660E" w:rsidRPr="003124E3">
        <w:rPr>
          <w:rFonts w:cs="Arial"/>
          <w:b/>
          <w:bCs/>
          <w:sz w:val="22"/>
        </w:rPr>
        <w:t>P</w:t>
      </w:r>
      <w:r w:rsidRPr="003124E3">
        <w:rPr>
          <w:rFonts w:cs="Arial"/>
          <w:b/>
          <w:bCs/>
          <w:sz w:val="22"/>
        </w:rPr>
        <w:t>rocedures:</w:t>
      </w:r>
      <w:r w:rsidRPr="003124E3">
        <w:rPr>
          <w:rFonts w:cs="Arial"/>
          <w:sz w:val="22"/>
        </w:rPr>
        <w:t xml:space="preserve"> </w:t>
      </w:r>
      <w:r w:rsidR="00A5660E" w:rsidRPr="003124E3">
        <w:rPr>
          <w:rFonts w:cs="Arial"/>
          <w:sz w:val="22"/>
        </w:rPr>
        <w:t xml:space="preserve">If a Dispute is dealt with by a separate procedure under this Constitution or any </w:t>
      </w:r>
      <w:r w:rsidR="00684E24" w:rsidRPr="003124E3">
        <w:rPr>
          <w:rFonts w:cs="Arial"/>
          <w:sz w:val="22"/>
        </w:rPr>
        <w:t xml:space="preserve">applicable </w:t>
      </w:r>
      <w:r w:rsidR="00A5660E" w:rsidRPr="003124E3">
        <w:rPr>
          <w:rFonts w:cs="Arial"/>
          <w:sz w:val="22"/>
        </w:rPr>
        <w:t>Bylaw or under any applicable Rugby Rules and Regulations (</w:t>
      </w:r>
      <w:r w:rsidR="00A5660E" w:rsidRPr="003124E3">
        <w:rPr>
          <w:rFonts w:cs="Arial"/>
          <w:b/>
          <w:bCs/>
          <w:sz w:val="22"/>
        </w:rPr>
        <w:t>Other Procedure</w:t>
      </w:r>
      <w:r w:rsidR="00A5660E" w:rsidRPr="003124E3">
        <w:rPr>
          <w:rFonts w:cs="Arial"/>
          <w:sz w:val="22"/>
        </w:rPr>
        <w:t xml:space="preserve">), that Other Procedure applies to the exclusion of the Disputes Procedure.  </w:t>
      </w:r>
    </w:p>
    <w:p w14:paraId="5DE7B40F" w14:textId="755DE7AD" w:rsidR="00A8780E" w:rsidRPr="003124E3" w:rsidRDefault="00A8780E" w:rsidP="00D218B3">
      <w:pPr>
        <w:pStyle w:val="Heading3"/>
        <w:numPr>
          <w:ilvl w:val="0"/>
          <w:numId w:val="18"/>
        </w:numPr>
        <w:tabs>
          <w:tab w:val="clear" w:pos="1276"/>
          <w:tab w:val="clear" w:pos="1843"/>
          <w:tab w:val="clear" w:pos="2410"/>
          <w:tab w:val="clear" w:pos="2977"/>
        </w:tabs>
        <w:jc w:val="both"/>
        <w:rPr>
          <w:rFonts w:cs="Arial"/>
          <w:sz w:val="22"/>
        </w:rPr>
      </w:pPr>
      <w:r w:rsidRPr="003124E3">
        <w:rPr>
          <w:rFonts w:cs="Arial"/>
          <w:b/>
          <w:bCs/>
          <w:sz w:val="22"/>
        </w:rPr>
        <w:t>Application of the Disputes Procedure:</w:t>
      </w:r>
      <w:r w:rsidRPr="003124E3">
        <w:rPr>
          <w:rFonts w:cs="Arial"/>
          <w:sz w:val="22"/>
        </w:rPr>
        <w:t xml:space="preserve"> </w:t>
      </w:r>
      <w:r w:rsidR="00A5660E" w:rsidRPr="003124E3">
        <w:rPr>
          <w:rFonts w:cs="Arial"/>
          <w:sz w:val="22"/>
        </w:rPr>
        <w:t>The Disputes Procedure applies to a Dispute that</w:t>
      </w:r>
      <w:r w:rsidRPr="003124E3">
        <w:rPr>
          <w:rFonts w:cs="Arial"/>
          <w:sz w:val="22"/>
        </w:rPr>
        <w:t xml:space="preserve"> is not required by legislation to be dealt with in a different way and is not dealt with by any Other Procedure.</w:t>
      </w:r>
    </w:p>
    <w:p w14:paraId="1CF397AA" w14:textId="78FE34BB" w:rsidR="00A8780E" w:rsidRPr="003124E3" w:rsidRDefault="00A8780E" w:rsidP="00D218B3">
      <w:pPr>
        <w:pStyle w:val="Heading3"/>
        <w:keepNext/>
        <w:numPr>
          <w:ilvl w:val="0"/>
          <w:numId w:val="18"/>
        </w:numPr>
        <w:tabs>
          <w:tab w:val="clear" w:pos="1276"/>
          <w:tab w:val="clear" w:pos="1843"/>
          <w:tab w:val="clear" w:pos="2410"/>
          <w:tab w:val="clear" w:pos="2977"/>
        </w:tabs>
        <w:jc w:val="both"/>
        <w:rPr>
          <w:rFonts w:cs="Arial"/>
          <w:sz w:val="22"/>
        </w:rPr>
      </w:pPr>
      <w:bookmarkStart w:id="212" w:name="_Ref169165178"/>
      <w:bookmarkStart w:id="213" w:name="_Ref168822925"/>
      <w:r w:rsidRPr="003124E3">
        <w:rPr>
          <w:rFonts w:cs="Arial"/>
          <w:b/>
          <w:bCs/>
          <w:sz w:val="22"/>
        </w:rPr>
        <w:t xml:space="preserve">Raising a </w:t>
      </w:r>
      <w:r w:rsidR="006379FD" w:rsidRPr="003124E3">
        <w:rPr>
          <w:rFonts w:cs="Arial"/>
          <w:b/>
          <w:bCs/>
          <w:sz w:val="22"/>
        </w:rPr>
        <w:t>C</w:t>
      </w:r>
      <w:r w:rsidRPr="003124E3">
        <w:rPr>
          <w:rFonts w:cs="Arial"/>
          <w:b/>
          <w:bCs/>
          <w:sz w:val="22"/>
        </w:rPr>
        <w:t>omplaint:</w:t>
      </w:r>
      <w:bookmarkEnd w:id="212"/>
      <w:r w:rsidRPr="003124E3">
        <w:rPr>
          <w:rFonts w:cs="Arial"/>
          <w:sz w:val="22"/>
        </w:rPr>
        <w:t xml:space="preserve"> </w:t>
      </w:r>
    </w:p>
    <w:p w14:paraId="62AC860E" w14:textId="2A3BCF03" w:rsidR="005D5F1F" w:rsidRPr="003124E3" w:rsidRDefault="005D5F1F" w:rsidP="00D218B3">
      <w:pPr>
        <w:pStyle w:val="Heading4"/>
        <w:numPr>
          <w:ilvl w:val="1"/>
          <w:numId w:val="18"/>
        </w:numPr>
        <w:tabs>
          <w:tab w:val="clear" w:pos="1276"/>
          <w:tab w:val="clear" w:pos="1701"/>
          <w:tab w:val="clear" w:pos="1843"/>
          <w:tab w:val="clear" w:pos="2410"/>
          <w:tab w:val="clear" w:pos="2977"/>
        </w:tabs>
        <w:jc w:val="both"/>
        <w:rPr>
          <w:rFonts w:cs="Arial"/>
          <w:sz w:val="22"/>
        </w:rPr>
      </w:pPr>
      <w:r w:rsidRPr="003124E3">
        <w:rPr>
          <w:rFonts w:cs="Arial"/>
          <w:sz w:val="22"/>
        </w:rPr>
        <w:t>The Disputes Procedure</w:t>
      </w:r>
      <w:r w:rsidR="008E568E" w:rsidRPr="003124E3">
        <w:rPr>
          <w:rFonts w:cs="Arial"/>
          <w:sz w:val="22"/>
        </w:rPr>
        <w:t xml:space="preserve"> may be started</w:t>
      </w:r>
      <w:r w:rsidRPr="003124E3">
        <w:rPr>
          <w:rFonts w:cs="Arial"/>
          <w:sz w:val="22"/>
        </w:rPr>
        <w:t xml:space="preserve"> by giving written notice </w:t>
      </w:r>
      <w:r w:rsidR="008E568E" w:rsidRPr="003124E3">
        <w:rPr>
          <w:rFonts w:cs="Arial"/>
          <w:sz w:val="22"/>
        </w:rPr>
        <w:t>in relation to a Dispute</w:t>
      </w:r>
      <w:r w:rsidRPr="003124E3">
        <w:rPr>
          <w:rFonts w:cs="Arial"/>
          <w:sz w:val="22"/>
        </w:rPr>
        <w:t xml:space="preserve"> (a </w:t>
      </w:r>
      <w:r w:rsidRPr="003124E3">
        <w:rPr>
          <w:rFonts w:cs="Arial"/>
          <w:b/>
          <w:bCs/>
          <w:sz w:val="22"/>
        </w:rPr>
        <w:t>Complaint</w:t>
      </w:r>
      <w:r w:rsidRPr="003124E3">
        <w:rPr>
          <w:rFonts w:cs="Arial"/>
          <w:sz w:val="22"/>
        </w:rPr>
        <w:t>)</w:t>
      </w:r>
      <w:r w:rsidR="008E568E" w:rsidRPr="003124E3">
        <w:rPr>
          <w:rFonts w:cs="Arial"/>
          <w:sz w:val="22"/>
        </w:rPr>
        <w:t xml:space="preserve">.  </w:t>
      </w:r>
    </w:p>
    <w:p w14:paraId="480E2408" w14:textId="519DC3EA" w:rsidR="00A8780E" w:rsidRPr="003124E3" w:rsidRDefault="00A8780E" w:rsidP="00D218B3">
      <w:pPr>
        <w:pStyle w:val="Heading4"/>
        <w:numPr>
          <w:ilvl w:val="1"/>
          <w:numId w:val="18"/>
        </w:numPr>
        <w:tabs>
          <w:tab w:val="clear" w:pos="1276"/>
          <w:tab w:val="clear" w:pos="1701"/>
          <w:tab w:val="clear" w:pos="1843"/>
          <w:tab w:val="clear" w:pos="2410"/>
          <w:tab w:val="clear" w:pos="2977"/>
        </w:tabs>
        <w:jc w:val="both"/>
        <w:rPr>
          <w:rFonts w:cs="Arial"/>
          <w:sz w:val="22"/>
        </w:rPr>
      </w:pPr>
      <w:r w:rsidRPr="003124E3">
        <w:rPr>
          <w:rFonts w:cs="Arial"/>
          <w:sz w:val="22"/>
        </w:rPr>
        <w:t xml:space="preserve">A Member or an Officer may start the Disputes Procedure </w:t>
      </w:r>
      <w:r w:rsidR="00684E24" w:rsidRPr="003124E3">
        <w:rPr>
          <w:rFonts w:cs="Arial"/>
          <w:sz w:val="22"/>
        </w:rPr>
        <w:t xml:space="preserve">by </w:t>
      </w:r>
      <w:r w:rsidR="008E568E" w:rsidRPr="003124E3">
        <w:rPr>
          <w:rFonts w:cs="Arial"/>
          <w:sz w:val="22"/>
        </w:rPr>
        <w:t>making a</w:t>
      </w:r>
      <w:r w:rsidR="006379FD" w:rsidRPr="003124E3">
        <w:rPr>
          <w:rFonts w:cs="Arial"/>
          <w:sz w:val="22"/>
        </w:rPr>
        <w:t xml:space="preserve"> Complaint </w:t>
      </w:r>
      <w:r w:rsidR="008E568E" w:rsidRPr="003124E3">
        <w:rPr>
          <w:rFonts w:cs="Arial"/>
          <w:sz w:val="22"/>
        </w:rPr>
        <w:t xml:space="preserve">to the Committee </w:t>
      </w:r>
      <w:r w:rsidRPr="003124E3">
        <w:rPr>
          <w:rFonts w:cs="Arial"/>
          <w:sz w:val="22"/>
        </w:rPr>
        <w:t>setting out:</w:t>
      </w:r>
      <w:bookmarkEnd w:id="211"/>
      <w:bookmarkEnd w:id="213"/>
    </w:p>
    <w:p w14:paraId="6189277D" w14:textId="1EE2CF90" w:rsidR="00A8780E" w:rsidRPr="003124E3" w:rsidRDefault="00A8780E" w:rsidP="00D218B3">
      <w:pPr>
        <w:pStyle w:val="Heading5"/>
        <w:numPr>
          <w:ilvl w:val="2"/>
          <w:numId w:val="18"/>
        </w:numPr>
        <w:tabs>
          <w:tab w:val="clear" w:pos="1276"/>
          <w:tab w:val="clear" w:pos="1701"/>
          <w:tab w:val="clear" w:pos="1843"/>
          <w:tab w:val="clear" w:pos="2410"/>
          <w:tab w:val="clear" w:pos="2977"/>
        </w:tabs>
        <w:jc w:val="both"/>
        <w:rPr>
          <w:rFonts w:cs="Arial"/>
          <w:sz w:val="22"/>
        </w:rPr>
      </w:pPr>
      <w:r w:rsidRPr="003124E3">
        <w:rPr>
          <w:rFonts w:cs="Arial"/>
          <w:sz w:val="22"/>
        </w:rPr>
        <w:t xml:space="preserve">the allegation to which the </w:t>
      </w:r>
      <w:r w:rsidR="008E568E" w:rsidRPr="003124E3">
        <w:rPr>
          <w:rFonts w:cs="Arial"/>
          <w:sz w:val="22"/>
        </w:rPr>
        <w:t>D</w:t>
      </w:r>
      <w:r w:rsidRPr="003124E3">
        <w:rPr>
          <w:rFonts w:cs="Arial"/>
          <w:sz w:val="22"/>
        </w:rPr>
        <w:t>ispute relates and who the allegation is against; and</w:t>
      </w:r>
    </w:p>
    <w:p w14:paraId="65BCC56B" w14:textId="77777777" w:rsidR="00A8780E" w:rsidRPr="003124E3" w:rsidRDefault="00A8780E" w:rsidP="00D218B3">
      <w:pPr>
        <w:pStyle w:val="Heading5"/>
        <w:numPr>
          <w:ilvl w:val="2"/>
          <w:numId w:val="18"/>
        </w:numPr>
        <w:tabs>
          <w:tab w:val="clear" w:pos="1276"/>
          <w:tab w:val="clear" w:pos="1701"/>
          <w:tab w:val="clear" w:pos="1843"/>
          <w:tab w:val="clear" w:pos="2410"/>
          <w:tab w:val="clear" w:pos="2977"/>
        </w:tabs>
        <w:jc w:val="both"/>
        <w:rPr>
          <w:rFonts w:cs="Arial"/>
          <w:sz w:val="22"/>
        </w:rPr>
      </w:pPr>
      <w:r w:rsidRPr="003124E3">
        <w:rPr>
          <w:rFonts w:cs="Arial"/>
          <w:sz w:val="22"/>
        </w:rPr>
        <w:t>any other information reasonably required by the Club.</w:t>
      </w:r>
    </w:p>
    <w:p w14:paraId="15EE8000" w14:textId="77777777" w:rsidR="00A8780E" w:rsidRPr="003124E3" w:rsidRDefault="00A8780E" w:rsidP="00D218B3">
      <w:pPr>
        <w:pStyle w:val="Heading4"/>
        <w:numPr>
          <w:ilvl w:val="1"/>
          <w:numId w:val="18"/>
        </w:numPr>
        <w:tabs>
          <w:tab w:val="clear" w:pos="1276"/>
          <w:tab w:val="clear" w:pos="1701"/>
          <w:tab w:val="clear" w:pos="1843"/>
          <w:tab w:val="clear" w:pos="2410"/>
          <w:tab w:val="clear" w:pos="2977"/>
        </w:tabs>
        <w:jc w:val="both"/>
        <w:rPr>
          <w:rFonts w:cs="Arial"/>
          <w:sz w:val="22"/>
        </w:rPr>
      </w:pPr>
      <w:bookmarkStart w:id="214" w:name="_Ref148513664"/>
      <w:r w:rsidRPr="003124E3">
        <w:rPr>
          <w:rFonts w:cs="Arial"/>
          <w:sz w:val="22"/>
        </w:rPr>
        <w:lastRenderedPageBreak/>
        <w:t xml:space="preserve">The Club may make a Complaint involving an allegation against a Member or an Officer by giving notice to the person concerned </w:t>
      </w:r>
      <w:bookmarkEnd w:id="214"/>
      <w:r w:rsidRPr="003124E3">
        <w:rPr>
          <w:rFonts w:cs="Arial"/>
          <w:sz w:val="22"/>
        </w:rPr>
        <w:t>setting out the allegation to which the Dispute relates.</w:t>
      </w:r>
    </w:p>
    <w:p w14:paraId="79B14994" w14:textId="603CE71B" w:rsidR="00A8780E" w:rsidRPr="003124E3" w:rsidRDefault="00A8780E" w:rsidP="00D218B3">
      <w:pPr>
        <w:pStyle w:val="Heading4"/>
        <w:numPr>
          <w:ilvl w:val="1"/>
          <w:numId w:val="18"/>
        </w:numPr>
        <w:tabs>
          <w:tab w:val="clear" w:pos="1276"/>
          <w:tab w:val="clear" w:pos="1701"/>
          <w:tab w:val="clear" w:pos="1843"/>
          <w:tab w:val="clear" w:pos="2410"/>
          <w:tab w:val="clear" w:pos="2977"/>
        </w:tabs>
        <w:jc w:val="both"/>
        <w:rPr>
          <w:rFonts w:cs="Arial"/>
          <w:sz w:val="22"/>
        </w:rPr>
      </w:pPr>
      <w:r w:rsidRPr="003124E3">
        <w:rPr>
          <w:rFonts w:cs="Arial"/>
          <w:sz w:val="22"/>
        </w:rPr>
        <w:t>The information given</w:t>
      </w:r>
      <w:r w:rsidR="00D04A52" w:rsidRPr="003124E3">
        <w:rPr>
          <w:rFonts w:cs="Arial"/>
          <w:sz w:val="22"/>
        </w:rPr>
        <w:t xml:space="preserve"> in a Complaint</w:t>
      </w:r>
      <w:r w:rsidRPr="003124E3">
        <w:rPr>
          <w:rFonts w:cs="Arial"/>
          <w:sz w:val="22"/>
        </w:rPr>
        <w:t xml:space="preserve"> must be enough to ensure </w:t>
      </w:r>
      <w:r w:rsidR="00D04A52" w:rsidRPr="003124E3">
        <w:rPr>
          <w:rFonts w:cs="Arial"/>
          <w:sz w:val="22"/>
        </w:rPr>
        <w:t xml:space="preserve">that </w:t>
      </w:r>
      <w:r w:rsidRPr="003124E3">
        <w:rPr>
          <w:rFonts w:cs="Arial"/>
          <w:sz w:val="22"/>
        </w:rPr>
        <w:t xml:space="preserve">a person against whom the Complaint </w:t>
      </w:r>
      <w:r w:rsidR="00D04A52" w:rsidRPr="003124E3">
        <w:rPr>
          <w:rFonts w:cs="Arial"/>
          <w:sz w:val="22"/>
        </w:rPr>
        <w:t xml:space="preserve">allegation </w:t>
      </w:r>
      <w:r w:rsidRPr="003124E3">
        <w:rPr>
          <w:rFonts w:cs="Arial"/>
          <w:sz w:val="22"/>
        </w:rPr>
        <w:t xml:space="preserve">is made is fairly advised of the allegation concerning them, with sufficient details given to enable them to prepare a response.  </w:t>
      </w:r>
    </w:p>
    <w:p w14:paraId="21609AD8" w14:textId="7D17C094" w:rsidR="00A8780E" w:rsidRPr="003124E3" w:rsidRDefault="00A8780E" w:rsidP="00D218B3">
      <w:pPr>
        <w:pStyle w:val="Heading3"/>
        <w:numPr>
          <w:ilvl w:val="0"/>
          <w:numId w:val="18"/>
        </w:numPr>
        <w:tabs>
          <w:tab w:val="clear" w:pos="1276"/>
          <w:tab w:val="clear" w:pos="1843"/>
          <w:tab w:val="clear" w:pos="2410"/>
          <w:tab w:val="clear" w:pos="2977"/>
        </w:tabs>
        <w:jc w:val="both"/>
        <w:rPr>
          <w:rFonts w:cs="Arial"/>
          <w:sz w:val="22"/>
        </w:rPr>
      </w:pPr>
      <w:bookmarkStart w:id="215" w:name="_Ref148513650"/>
      <w:bookmarkStart w:id="216" w:name="_Ref148513689"/>
      <w:bookmarkStart w:id="217" w:name="_Ref148513667"/>
      <w:r w:rsidRPr="003124E3">
        <w:rPr>
          <w:rFonts w:cs="Arial"/>
          <w:b/>
          <w:bCs/>
          <w:sz w:val="22"/>
        </w:rPr>
        <w:t xml:space="preserve">Investigating and </w:t>
      </w:r>
      <w:r w:rsidR="006379FD" w:rsidRPr="003124E3">
        <w:rPr>
          <w:rFonts w:cs="Arial"/>
          <w:b/>
          <w:bCs/>
          <w:sz w:val="22"/>
        </w:rPr>
        <w:t>D</w:t>
      </w:r>
      <w:r w:rsidRPr="003124E3">
        <w:rPr>
          <w:rFonts w:cs="Arial"/>
          <w:b/>
          <w:bCs/>
          <w:sz w:val="22"/>
        </w:rPr>
        <w:t>etermining Disputes:</w:t>
      </w:r>
      <w:r w:rsidRPr="003124E3">
        <w:rPr>
          <w:rFonts w:cs="Arial"/>
          <w:sz w:val="22"/>
        </w:rPr>
        <w:t xml:space="preserve"> Unless otherwise provided, the Club must</w:t>
      </w:r>
      <w:r w:rsidR="00D04A52" w:rsidRPr="003124E3">
        <w:rPr>
          <w:rFonts w:cs="Arial"/>
          <w:sz w:val="22"/>
        </w:rPr>
        <w:t>,</w:t>
      </w:r>
      <w:r w:rsidRPr="003124E3">
        <w:rPr>
          <w:rFonts w:cs="Arial"/>
          <w:sz w:val="22"/>
        </w:rPr>
        <w:t xml:space="preserve"> as soon as is reasonably practicable after receiving or becoming aware of a Complaint, ensure </w:t>
      </w:r>
      <w:r w:rsidR="00D04A52" w:rsidRPr="003124E3">
        <w:rPr>
          <w:rFonts w:cs="Arial"/>
          <w:sz w:val="22"/>
        </w:rPr>
        <w:t xml:space="preserve">that </w:t>
      </w:r>
      <w:r w:rsidRPr="003124E3">
        <w:rPr>
          <w:rFonts w:cs="Arial"/>
          <w:sz w:val="22"/>
        </w:rPr>
        <w:t xml:space="preserve">the Dispute is investigated and determined. Disputes must be dealt with in a fair, efficient, and effective manner. </w:t>
      </w:r>
    </w:p>
    <w:p w14:paraId="12210F7D" w14:textId="3650B1D9" w:rsidR="00A8780E" w:rsidRPr="003124E3" w:rsidRDefault="00A8780E" w:rsidP="00D218B3">
      <w:pPr>
        <w:pStyle w:val="Heading3"/>
        <w:numPr>
          <w:ilvl w:val="0"/>
          <w:numId w:val="18"/>
        </w:numPr>
        <w:tabs>
          <w:tab w:val="clear" w:pos="1276"/>
          <w:tab w:val="clear" w:pos="1843"/>
          <w:tab w:val="clear" w:pos="2410"/>
          <w:tab w:val="clear" w:pos="2977"/>
        </w:tabs>
        <w:jc w:val="both"/>
        <w:rPr>
          <w:rFonts w:cs="Arial"/>
          <w:sz w:val="22"/>
        </w:rPr>
      </w:pPr>
      <w:r w:rsidRPr="003124E3">
        <w:rPr>
          <w:rFonts w:cs="Arial"/>
          <w:b/>
          <w:bCs/>
          <w:sz w:val="22"/>
        </w:rPr>
        <w:t xml:space="preserve">Decision </w:t>
      </w:r>
      <w:r w:rsidR="006379FD" w:rsidRPr="003124E3">
        <w:rPr>
          <w:rFonts w:cs="Arial"/>
          <w:b/>
          <w:bCs/>
          <w:sz w:val="22"/>
        </w:rPr>
        <w:t xml:space="preserve">Not </w:t>
      </w:r>
      <w:r w:rsidRPr="003124E3">
        <w:rPr>
          <w:rFonts w:cs="Arial"/>
          <w:b/>
          <w:bCs/>
          <w:sz w:val="22"/>
        </w:rPr>
        <w:t xml:space="preserve">to </w:t>
      </w:r>
      <w:r w:rsidR="006379FD" w:rsidRPr="003124E3">
        <w:rPr>
          <w:rFonts w:cs="Arial"/>
          <w:b/>
          <w:bCs/>
          <w:sz w:val="22"/>
        </w:rPr>
        <w:t>P</w:t>
      </w:r>
      <w:r w:rsidRPr="003124E3">
        <w:rPr>
          <w:rFonts w:cs="Arial"/>
          <w:b/>
          <w:bCs/>
          <w:sz w:val="22"/>
        </w:rPr>
        <w:t xml:space="preserve">roceed with a </w:t>
      </w:r>
      <w:r w:rsidR="006379FD" w:rsidRPr="003124E3">
        <w:rPr>
          <w:rFonts w:cs="Arial"/>
          <w:b/>
          <w:bCs/>
          <w:sz w:val="22"/>
        </w:rPr>
        <w:t>M</w:t>
      </w:r>
      <w:r w:rsidRPr="003124E3">
        <w:rPr>
          <w:rFonts w:cs="Arial"/>
          <w:b/>
          <w:bCs/>
          <w:sz w:val="22"/>
        </w:rPr>
        <w:t>atter:</w:t>
      </w:r>
      <w:r w:rsidRPr="003124E3">
        <w:rPr>
          <w:rFonts w:cs="Arial"/>
          <w:sz w:val="22"/>
        </w:rPr>
        <w:t xml:space="preserve"> </w:t>
      </w:r>
      <w:r w:rsidR="00D04A52" w:rsidRPr="003124E3">
        <w:rPr>
          <w:rFonts w:cs="Arial"/>
          <w:sz w:val="22"/>
        </w:rPr>
        <w:t>T</w:t>
      </w:r>
      <w:r w:rsidRPr="003124E3">
        <w:rPr>
          <w:rFonts w:cs="Arial"/>
          <w:sz w:val="22"/>
        </w:rPr>
        <w:t xml:space="preserve">he Club may decide not to proceed with a matter </w:t>
      </w:r>
      <w:r w:rsidR="00B40C7D" w:rsidRPr="003124E3">
        <w:rPr>
          <w:rFonts w:cs="Arial"/>
          <w:sz w:val="22"/>
        </w:rPr>
        <w:t xml:space="preserve">under the </w:t>
      </w:r>
      <w:r w:rsidR="00D04A52" w:rsidRPr="003124E3">
        <w:rPr>
          <w:rFonts w:cs="Arial"/>
          <w:sz w:val="22"/>
        </w:rPr>
        <w:t>Disputes Procedure</w:t>
      </w:r>
      <w:r w:rsidR="00B40C7D" w:rsidRPr="003124E3">
        <w:rPr>
          <w:rFonts w:cs="Arial"/>
          <w:sz w:val="22"/>
        </w:rPr>
        <w:t xml:space="preserve"> if it determines that</w:t>
      </w:r>
      <w:r w:rsidRPr="003124E3">
        <w:rPr>
          <w:rFonts w:cs="Arial"/>
          <w:sz w:val="22"/>
        </w:rPr>
        <w:t>:</w:t>
      </w:r>
      <w:bookmarkEnd w:id="215"/>
    </w:p>
    <w:p w14:paraId="195BD8AC" w14:textId="77777777" w:rsidR="00A8780E" w:rsidRPr="003124E3" w:rsidRDefault="00A8780E" w:rsidP="00D218B3">
      <w:pPr>
        <w:pStyle w:val="Heading4"/>
        <w:numPr>
          <w:ilvl w:val="1"/>
          <w:numId w:val="18"/>
        </w:numPr>
        <w:tabs>
          <w:tab w:val="clear" w:pos="1276"/>
          <w:tab w:val="clear" w:pos="1701"/>
          <w:tab w:val="clear" w:pos="1843"/>
          <w:tab w:val="clear" w:pos="2410"/>
          <w:tab w:val="clear" w:pos="2977"/>
        </w:tabs>
        <w:jc w:val="both"/>
        <w:rPr>
          <w:rFonts w:cs="Arial"/>
          <w:sz w:val="22"/>
        </w:rPr>
      </w:pPr>
      <w:r w:rsidRPr="003124E3">
        <w:rPr>
          <w:rFonts w:cs="Arial"/>
          <w:sz w:val="22"/>
        </w:rPr>
        <w:t>the Complaint is trivial; or</w:t>
      </w:r>
    </w:p>
    <w:p w14:paraId="7394030A" w14:textId="77777777" w:rsidR="00A8780E" w:rsidRPr="003124E3" w:rsidRDefault="00A8780E" w:rsidP="00D218B3">
      <w:pPr>
        <w:pStyle w:val="Heading4"/>
        <w:numPr>
          <w:ilvl w:val="1"/>
          <w:numId w:val="18"/>
        </w:numPr>
        <w:tabs>
          <w:tab w:val="clear" w:pos="1276"/>
          <w:tab w:val="clear" w:pos="1701"/>
          <w:tab w:val="clear" w:pos="1843"/>
          <w:tab w:val="clear" w:pos="2410"/>
          <w:tab w:val="clear" w:pos="2977"/>
        </w:tabs>
        <w:jc w:val="both"/>
        <w:rPr>
          <w:rFonts w:cs="Arial"/>
          <w:sz w:val="22"/>
        </w:rPr>
      </w:pPr>
      <w:r w:rsidRPr="003124E3">
        <w:rPr>
          <w:rFonts w:cs="Arial"/>
          <w:sz w:val="22"/>
        </w:rPr>
        <w:t>the Complaint does not appear to disclose or involve any allegation of:</w:t>
      </w:r>
    </w:p>
    <w:p w14:paraId="10459E8E" w14:textId="77777777" w:rsidR="00A8780E" w:rsidRPr="003124E3" w:rsidRDefault="00A8780E" w:rsidP="00D218B3">
      <w:pPr>
        <w:pStyle w:val="Heading5"/>
        <w:numPr>
          <w:ilvl w:val="2"/>
          <w:numId w:val="18"/>
        </w:numPr>
        <w:tabs>
          <w:tab w:val="clear" w:pos="1276"/>
          <w:tab w:val="clear" w:pos="1701"/>
          <w:tab w:val="clear" w:pos="1843"/>
          <w:tab w:val="clear" w:pos="2410"/>
          <w:tab w:val="clear" w:pos="2977"/>
        </w:tabs>
        <w:jc w:val="both"/>
        <w:rPr>
          <w:rFonts w:cs="Arial"/>
          <w:sz w:val="22"/>
        </w:rPr>
      </w:pPr>
      <w:r w:rsidRPr="003124E3">
        <w:rPr>
          <w:rFonts w:cs="Arial"/>
          <w:sz w:val="22"/>
        </w:rPr>
        <w:t>any material misconduct; or</w:t>
      </w:r>
    </w:p>
    <w:p w14:paraId="59E0743E" w14:textId="7DB1D63F" w:rsidR="00A8780E" w:rsidRPr="003124E3" w:rsidRDefault="00A8780E" w:rsidP="00D218B3">
      <w:pPr>
        <w:pStyle w:val="Heading5"/>
        <w:numPr>
          <w:ilvl w:val="2"/>
          <w:numId w:val="18"/>
        </w:numPr>
        <w:tabs>
          <w:tab w:val="clear" w:pos="1276"/>
          <w:tab w:val="clear" w:pos="1701"/>
          <w:tab w:val="clear" w:pos="1843"/>
          <w:tab w:val="clear" w:pos="2410"/>
          <w:tab w:val="clear" w:pos="2977"/>
        </w:tabs>
        <w:jc w:val="both"/>
        <w:rPr>
          <w:rFonts w:cs="Arial"/>
          <w:sz w:val="22"/>
        </w:rPr>
      </w:pPr>
      <w:r w:rsidRPr="003124E3">
        <w:rPr>
          <w:rFonts w:cs="Arial"/>
          <w:sz w:val="22"/>
        </w:rPr>
        <w:t>any material breach or likelihood of material breach of a</w:t>
      </w:r>
      <w:r w:rsidR="00B40C7D" w:rsidRPr="003124E3">
        <w:rPr>
          <w:rFonts w:cs="Arial"/>
          <w:sz w:val="22"/>
        </w:rPr>
        <w:t>ny</w:t>
      </w:r>
      <w:r w:rsidRPr="003124E3">
        <w:rPr>
          <w:rFonts w:cs="Arial"/>
          <w:sz w:val="22"/>
        </w:rPr>
        <w:t xml:space="preserve"> duty under this Constitution or the </w:t>
      </w:r>
      <w:r w:rsidR="0081540E" w:rsidRPr="003124E3">
        <w:rPr>
          <w:rFonts w:cs="Arial"/>
          <w:sz w:val="22"/>
        </w:rPr>
        <w:t xml:space="preserve">Societies </w:t>
      </w:r>
      <w:r w:rsidRPr="003124E3">
        <w:rPr>
          <w:rFonts w:cs="Arial"/>
          <w:sz w:val="22"/>
        </w:rPr>
        <w:t>Act; or</w:t>
      </w:r>
    </w:p>
    <w:p w14:paraId="12D85361" w14:textId="640B8DB3" w:rsidR="00A8780E" w:rsidRPr="003124E3" w:rsidRDefault="00A8780E" w:rsidP="00D218B3">
      <w:pPr>
        <w:pStyle w:val="Heading5"/>
        <w:numPr>
          <w:ilvl w:val="2"/>
          <w:numId w:val="18"/>
        </w:numPr>
        <w:tabs>
          <w:tab w:val="clear" w:pos="1276"/>
          <w:tab w:val="clear" w:pos="1701"/>
          <w:tab w:val="clear" w:pos="1843"/>
          <w:tab w:val="clear" w:pos="2410"/>
          <w:tab w:val="clear" w:pos="2977"/>
        </w:tabs>
        <w:jc w:val="both"/>
        <w:rPr>
          <w:rFonts w:cs="Arial"/>
          <w:sz w:val="22"/>
        </w:rPr>
      </w:pPr>
      <w:r w:rsidRPr="003124E3">
        <w:rPr>
          <w:rFonts w:cs="Arial"/>
          <w:sz w:val="22"/>
        </w:rPr>
        <w:t xml:space="preserve">any material damage to a Member’s rights or interests or </w:t>
      </w:r>
      <w:r w:rsidR="00B40C7D" w:rsidRPr="003124E3">
        <w:rPr>
          <w:rFonts w:cs="Arial"/>
          <w:sz w:val="22"/>
        </w:rPr>
        <w:t xml:space="preserve">to </w:t>
      </w:r>
      <w:r w:rsidRPr="003124E3">
        <w:rPr>
          <w:rFonts w:cs="Arial"/>
          <w:sz w:val="22"/>
        </w:rPr>
        <w:t>Members’ rights or interests generally; or</w:t>
      </w:r>
    </w:p>
    <w:p w14:paraId="10037673" w14:textId="77777777" w:rsidR="00A8780E" w:rsidRPr="003124E3" w:rsidRDefault="00A8780E" w:rsidP="00D218B3">
      <w:pPr>
        <w:pStyle w:val="Heading4"/>
        <w:numPr>
          <w:ilvl w:val="1"/>
          <w:numId w:val="18"/>
        </w:numPr>
        <w:tabs>
          <w:tab w:val="clear" w:pos="1276"/>
          <w:tab w:val="clear" w:pos="1701"/>
          <w:tab w:val="clear" w:pos="1843"/>
          <w:tab w:val="clear" w:pos="2410"/>
          <w:tab w:val="clear" w:pos="2977"/>
        </w:tabs>
        <w:jc w:val="both"/>
        <w:rPr>
          <w:rFonts w:cs="Arial"/>
          <w:sz w:val="22"/>
        </w:rPr>
      </w:pPr>
      <w:r w:rsidRPr="003124E3">
        <w:rPr>
          <w:rFonts w:cs="Arial"/>
          <w:sz w:val="22"/>
        </w:rPr>
        <w:t>the Complaint appears to be without foundation or there is no apparent evidence to support it; or</w:t>
      </w:r>
    </w:p>
    <w:p w14:paraId="6FE3D4D1" w14:textId="77777777" w:rsidR="00A8780E" w:rsidRPr="003124E3" w:rsidRDefault="00A8780E" w:rsidP="00D218B3">
      <w:pPr>
        <w:pStyle w:val="Heading4"/>
        <w:numPr>
          <w:ilvl w:val="1"/>
          <w:numId w:val="18"/>
        </w:numPr>
        <w:tabs>
          <w:tab w:val="clear" w:pos="1276"/>
          <w:tab w:val="clear" w:pos="1701"/>
          <w:tab w:val="clear" w:pos="1843"/>
          <w:tab w:val="clear" w:pos="2410"/>
          <w:tab w:val="clear" w:pos="2977"/>
        </w:tabs>
        <w:jc w:val="both"/>
        <w:rPr>
          <w:rFonts w:cs="Arial"/>
          <w:sz w:val="22"/>
        </w:rPr>
      </w:pPr>
      <w:r w:rsidRPr="003124E3">
        <w:rPr>
          <w:rFonts w:cs="Arial"/>
          <w:sz w:val="22"/>
        </w:rPr>
        <w:t xml:space="preserve">the person </w:t>
      </w:r>
      <w:r w:rsidR="00366761" w:rsidRPr="003124E3">
        <w:rPr>
          <w:rFonts w:cs="Arial"/>
          <w:sz w:val="22"/>
        </w:rPr>
        <w:t>making</w:t>
      </w:r>
      <w:r w:rsidRPr="003124E3">
        <w:rPr>
          <w:rFonts w:cs="Arial"/>
          <w:sz w:val="22"/>
        </w:rPr>
        <w:t xml:space="preserve"> the Complaint has an insignificant interest in the matter; or</w:t>
      </w:r>
    </w:p>
    <w:p w14:paraId="12685B3A" w14:textId="37E76650" w:rsidR="00A8780E" w:rsidRPr="003124E3" w:rsidRDefault="00A8780E" w:rsidP="00D218B3">
      <w:pPr>
        <w:pStyle w:val="Heading4"/>
        <w:numPr>
          <w:ilvl w:val="1"/>
          <w:numId w:val="18"/>
        </w:numPr>
        <w:tabs>
          <w:tab w:val="clear" w:pos="1276"/>
          <w:tab w:val="clear" w:pos="1701"/>
          <w:tab w:val="clear" w:pos="1843"/>
          <w:tab w:val="clear" w:pos="2410"/>
          <w:tab w:val="clear" w:pos="2977"/>
        </w:tabs>
        <w:jc w:val="both"/>
        <w:rPr>
          <w:rFonts w:cs="Arial"/>
          <w:sz w:val="22"/>
        </w:rPr>
      </w:pPr>
      <w:r w:rsidRPr="003124E3">
        <w:rPr>
          <w:rFonts w:cs="Arial"/>
          <w:sz w:val="22"/>
        </w:rPr>
        <w:t>the conduct, incident, event, or issue giving rise to the Complaint has already been investigated and dealt with; or</w:t>
      </w:r>
    </w:p>
    <w:p w14:paraId="488078F1" w14:textId="77777777" w:rsidR="00A8780E" w:rsidRPr="003124E3" w:rsidRDefault="00A8780E" w:rsidP="00D218B3">
      <w:pPr>
        <w:pStyle w:val="Heading4"/>
        <w:numPr>
          <w:ilvl w:val="1"/>
          <w:numId w:val="18"/>
        </w:numPr>
        <w:tabs>
          <w:tab w:val="clear" w:pos="1276"/>
          <w:tab w:val="clear" w:pos="1701"/>
          <w:tab w:val="clear" w:pos="1843"/>
          <w:tab w:val="clear" w:pos="2410"/>
          <w:tab w:val="clear" w:pos="2977"/>
        </w:tabs>
        <w:jc w:val="both"/>
        <w:rPr>
          <w:rFonts w:cs="Arial"/>
          <w:sz w:val="22"/>
        </w:rPr>
      </w:pPr>
      <w:r w:rsidRPr="003124E3">
        <w:rPr>
          <w:rFonts w:cs="Arial"/>
          <w:sz w:val="22"/>
        </w:rPr>
        <w:t>there has been an undue delay in making the Complaint.</w:t>
      </w:r>
    </w:p>
    <w:bookmarkEnd w:id="216"/>
    <w:p w14:paraId="03AC8A39" w14:textId="434CCA27" w:rsidR="00A8780E" w:rsidRPr="003124E3" w:rsidRDefault="006379FD" w:rsidP="00D218B3">
      <w:pPr>
        <w:pStyle w:val="Heading3"/>
        <w:numPr>
          <w:ilvl w:val="0"/>
          <w:numId w:val="18"/>
        </w:numPr>
        <w:tabs>
          <w:tab w:val="clear" w:pos="1276"/>
          <w:tab w:val="clear" w:pos="1843"/>
          <w:tab w:val="clear" w:pos="2410"/>
          <w:tab w:val="clear" w:pos="2977"/>
        </w:tabs>
        <w:jc w:val="both"/>
        <w:rPr>
          <w:rFonts w:cs="Arial"/>
          <w:sz w:val="22"/>
        </w:rPr>
      </w:pPr>
      <w:r w:rsidRPr="003124E3">
        <w:rPr>
          <w:rFonts w:cs="Arial"/>
          <w:b/>
          <w:bCs/>
          <w:sz w:val="22"/>
        </w:rPr>
        <w:t xml:space="preserve">Referral of </w:t>
      </w:r>
      <w:r w:rsidR="00A8780E" w:rsidRPr="003124E3">
        <w:rPr>
          <w:rFonts w:cs="Arial"/>
          <w:b/>
          <w:bCs/>
          <w:sz w:val="22"/>
        </w:rPr>
        <w:t xml:space="preserve">Complaint: </w:t>
      </w:r>
      <w:r w:rsidR="00A8780E" w:rsidRPr="003124E3">
        <w:rPr>
          <w:rFonts w:cs="Arial"/>
          <w:sz w:val="22"/>
        </w:rPr>
        <w:t>The Club may refer a Complaint to:</w:t>
      </w:r>
    </w:p>
    <w:p w14:paraId="0D3F69ED" w14:textId="5C9620BD" w:rsidR="00A8780E" w:rsidRPr="003124E3" w:rsidRDefault="00A8780E" w:rsidP="00D218B3">
      <w:pPr>
        <w:pStyle w:val="Heading4"/>
        <w:numPr>
          <w:ilvl w:val="1"/>
          <w:numId w:val="18"/>
        </w:numPr>
        <w:tabs>
          <w:tab w:val="clear" w:pos="1276"/>
          <w:tab w:val="clear" w:pos="1701"/>
          <w:tab w:val="clear" w:pos="1843"/>
          <w:tab w:val="clear" w:pos="2410"/>
          <w:tab w:val="clear" w:pos="2977"/>
        </w:tabs>
        <w:jc w:val="both"/>
        <w:rPr>
          <w:rFonts w:cs="Arial"/>
          <w:sz w:val="22"/>
        </w:rPr>
      </w:pPr>
      <w:r w:rsidRPr="003124E3">
        <w:rPr>
          <w:rFonts w:cs="Arial"/>
          <w:sz w:val="22"/>
        </w:rPr>
        <w:t xml:space="preserve">a hearing body or person authorised, delegated or appointed by the Committee to hear and resolve </w:t>
      </w:r>
      <w:r w:rsidR="00B40C7D" w:rsidRPr="003124E3">
        <w:rPr>
          <w:rFonts w:cs="Arial"/>
          <w:sz w:val="22"/>
        </w:rPr>
        <w:t xml:space="preserve">the </w:t>
      </w:r>
      <w:r w:rsidRPr="003124E3">
        <w:rPr>
          <w:rFonts w:cs="Arial"/>
          <w:sz w:val="22"/>
        </w:rPr>
        <w:t xml:space="preserve">Dispute, </w:t>
      </w:r>
      <w:r w:rsidR="00366761" w:rsidRPr="003124E3">
        <w:rPr>
          <w:rFonts w:cs="Arial"/>
          <w:sz w:val="22"/>
        </w:rPr>
        <w:t xml:space="preserve">including </w:t>
      </w:r>
      <w:r w:rsidRPr="003124E3">
        <w:rPr>
          <w:rFonts w:cs="Arial"/>
          <w:sz w:val="22"/>
        </w:rPr>
        <w:t>an arbitral tribunal (</w:t>
      </w:r>
      <w:r w:rsidRPr="003124E3">
        <w:rPr>
          <w:rFonts w:cs="Arial"/>
          <w:b/>
          <w:bCs/>
          <w:sz w:val="22"/>
        </w:rPr>
        <w:t>Hearing Body</w:t>
      </w:r>
      <w:r w:rsidRPr="003124E3">
        <w:rPr>
          <w:rFonts w:cs="Arial"/>
          <w:sz w:val="22"/>
        </w:rPr>
        <w:t>); or</w:t>
      </w:r>
    </w:p>
    <w:p w14:paraId="54CF6BEF" w14:textId="22314E34" w:rsidR="00A8780E" w:rsidRPr="003124E3" w:rsidRDefault="00A8780E" w:rsidP="00D218B3">
      <w:pPr>
        <w:pStyle w:val="Heading4"/>
        <w:numPr>
          <w:ilvl w:val="1"/>
          <w:numId w:val="18"/>
        </w:numPr>
        <w:tabs>
          <w:tab w:val="clear" w:pos="1276"/>
          <w:tab w:val="clear" w:pos="1701"/>
          <w:tab w:val="clear" w:pos="1843"/>
          <w:tab w:val="clear" w:pos="2410"/>
          <w:tab w:val="clear" w:pos="2977"/>
        </w:tabs>
        <w:jc w:val="both"/>
        <w:rPr>
          <w:rFonts w:cs="Arial"/>
          <w:sz w:val="22"/>
        </w:rPr>
      </w:pPr>
      <w:r w:rsidRPr="003124E3">
        <w:rPr>
          <w:rFonts w:cs="Arial"/>
          <w:sz w:val="22"/>
        </w:rPr>
        <w:t>a subcommittee or an external person to investigate and report</w:t>
      </w:r>
      <w:r w:rsidR="00B40C7D" w:rsidRPr="003124E3">
        <w:rPr>
          <w:rFonts w:cs="Arial"/>
          <w:sz w:val="22"/>
        </w:rPr>
        <w:t xml:space="preserve"> on the Dispute</w:t>
      </w:r>
      <w:r w:rsidRPr="003124E3">
        <w:rPr>
          <w:rFonts w:cs="Arial"/>
          <w:sz w:val="22"/>
        </w:rPr>
        <w:t>; or</w:t>
      </w:r>
    </w:p>
    <w:p w14:paraId="346C8A90" w14:textId="1337CA0B" w:rsidR="00A8780E" w:rsidRPr="003124E3" w:rsidRDefault="00A8780E" w:rsidP="00D218B3">
      <w:pPr>
        <w:pStyle w:val="Heading4"/>
        <w:numPr>
          <w:ilvl w:val="1"/>
          <w:numId w:val="18"/>
        </w:numPr>
        <w:tabs>
          <w:tab w:val="clear" w:pos="1276"/>
          <w:tab w:val="clear" w:pos="1701"/>
          <w:tab w:val="clear" w:pos="1843"/>
          <w:tab w:val="clear" w:pos="2410"/>
          <w:tab w:val="clear" w:pos="2977"/>
        </w:tabs>
        <w:jc w:val="both"/>
        <w:rPr>
          <w:rFonts w:cs="Arial"/>
          <w:sz w:val="22"/>
        </w:rPr>
      </w:pPr>
      <w:r w:rsidRPr="003124E3">
        <w:rPr>
          <w:rFonts w:cs="Arial"/>
          <w:sz w:val="22"/>
        </w:rPr>
        <w:t xml:space="preserve">any type of consensual dispute resolution with the consent of all parties to the </w:t>
      </w:r>
      <w:r w:rsidR="00B40C7D" w:rsidRPr="003124E3">
        <w:rPr>
          <w:rFonts w:cs="Arial"/>
          <w:sz w:val="22"/>
        </w:rPr>
        <w:t>Dispute</w:t>
      </w:r>
      <w:r w:rsidRPr="003124E3">
        <w:rPr>
          <w:rFonts w:cs="Arial"/>
          <w:sz w:val="22"/>
        </w:rPr>
        <w:t>.</w:t>
      </w:r>
    </w:p>
    <w:p w14:paraId="430C8EE1" w14:textId="755A2646" w:rsidR="00A8780E" w:rsidRPr="003124E3" w:rsidRDefault="00A8780E" w:rsidP="00D218B3">
      <w:pPr>
        <w:pStyle w:val="Heading3"/>
        <w:numPr>
          <w:ilvl w:val="0"/>
          <w:numId w:val="18"/>
        </w:numPr>
        <w:tabs>
          <w:tab w:val="clear" w:pos="1276"/>
          <w:tab w:val="clear" w:pos="1843"/>
          <w:tab w:val="clear" w:pos="2410"/>
          <w:tab w:val="clear" w:pos="2977"/>
        </w:tabs>
        <w:jc w:val="both"/>
        <w:rPr>
          <w:rFonts w:cs="Arial"/>
          <w:sz w:val="22"/>
        </w:rPr>
      </w:pPr>
      <w:bookmarkStart w:id="218" w:name="_Ref148513702"/>
      <w:r w:rsidRPr="003124E3">
        <w:rPr>
          <w:rFonts w:cs="Arial"/>
          <w:b/>
          <w:bCs/>
          <w:sz w:val="22"/>
        </w:rPr>
        <w:t>Hearing Body:</w:t>
      </w:r>
      <w:r w:rsidRPr="003124E3">
        <w:rPr>
          <w:rFonts w:cs="Arial"/>
          <w:sz w:val="22"/>
        </w:rPr>
        <w:t xml:space="preserve"> The Committee may determine the composition, jurisdiction, functions and procedures of, and any sanctions which can be imposed by, any Hearing Body.  Each Hearing Body has delegated authority </w:t>
      </w:r>
      <w:r w:rsidR="002B5720" w:rsidRPr="003124E3">
        <w:rPr>
          <w:rFonts w:cs="Arial"/>
          <w:sz w:val="22"/>
        </w:rPr>
        <w:t>from</w:t>
      </w:r>
      <w:r w:rsidRPr="003124E3">
        <w:rPr>
          <w:rFonts w:cs="Arial"/>
          <w:sz w:val="22"/>
        </w:rPr>
        <w:t xml:space="preserve"> the Committee to resolve, or assist to resolve, </w:t>
      </w:r>
      <w:r w:rsidR="002B5720" w:rsidRPr="003124E3">
        <w:rPr>
          <w:rFonts w:cs="Arial"/>
          <w:sz w:val="22"/>
        </w:rPr>
        <w:t xml:space="preserve">any </w:t>
      </w:r>
      <w:r w:rsidRPr="003124E3">
        <w:rPr>
          <w:rFonts w:cs="Arial"/>
          <w:sz w:val="22"/>
        </w:rPr>
        <w:t>Complaint</w:t>
      </w:r>
      <w:r w:rsidR="002B5720" w:rsidRPr="003124E3">
        <w:rPr>
          <w:rFonts w:cs="Arial"/>
          <w:sz w:val="22"/>
        </w:rPr>
        <w:t xml:space="preserve"> referred to Hearing Body</w:t>
      </w:r>
      <w:r w:rsidRPr="003124E3">
        <w:rPr>
          <w:rFonts w:cs="Arial"/>
          <w:sz w:val="22"/>
        </w:rPr>
        <w:t>.</w:t>
      </w:r>
    </w:p>
    <w:p w14:paraId="53D21C0A" w14:textId="3AC8C32E" w:rsidR="00A8780E" w:rsidRPr="003124E3" w:rsidRDefault="00A8780E" w:rsidP="00D218B3">
      <w:pPr>
        <w:pStyle w:val="Heading3"/>
        <w:numPr>
          <w:ilvl w:val="0"/>
          <w:numId w:val="18"/>
        </w:numPr>
        <w:tabs>
          <w:tab w:val="clear" w:pos="1276"/>
          <w:tab w:val="clear" w:pos="1843"/>
          <w:tab w:val="clear" w:pos="2410"/>
          <w:tab w:val="clear" w:pos="2977"/>
        </w:tabs>
        <w:jc w:val="both"/>
        <w:rPr>
          <w:rFonts w:cs="Arial"/>
          <w:sz w:val="22"/>
        </w:rPr>
      </w:pPr>
      <w:r w:rsidRPr="003124E3">
        <w:rPr>
          <w:rFonts w:cs="Arial"/>
          <w:b/>
          <w:bCs/>
          <w:sz w:val="22"/>
        </w:rPr>
        <w:t>Bias:</w:t>
      </w:r>
      <w:r w:rsidRPr="003124E3">
        <w:rPr>
          <w:rFonts w:cs="Arial"/>
          <w:sz w:val="22"/>
        </w:rPr>
        <w:t xml:space="preserve"> An individual may not be</w:t>
      </w:r>
      <w:r w:rsidR="002B5720" w:rsidRPr="003124E3">
        <w:rPr>
          <w:rFonts w:cs="Arial"/>
          <w:sz w:val="22"/>
        </w:rPr>
        <w:t>, or be</w:t>
      </w:r>
      <w:r w:rsidRPr="003124E3">
        <w:rPr>
          <w:rFonts w:cs="Arial"/>
          <w:sz w:val="22"/>
        </w:rPr>
        <w:t xml:space="preserve"> part of</w:t>
      </w:r>
      <w:r w:rsidR="002B5720" w:rsidRPr="003124E3">
        <w:rPr>
          <w:rFonts w:cs="Arial"/>
          <w:sz w:val="22"/>
        </w:rPr>
        <w:t>,</w:t>
      </w:r>
      <w:r w:rsidRPr="003124E3">
        <w:rPr>
          <w:rFonts w:cs="Arial"/>
          <w:sz w:val="22"/>
        </w:rPr>
        <w:t xml:space="preserve"> a Hearing Body in relation to a Complaint if two or more members of the Committee or</w:t>
      </w:r>
      <w:r w:rsidR="002B5720" w:rsidRPr="003124E3">
        <w:rPr>
          <w:rFonts w:cs="Arial"/>
          <w:sz w:val="22"/>
        </w:rPr>
        <w:t>,</w:t>
      </w:r>
      <w:r w:rsidRPr="003124E3">
        <w:rPr>
          <w:rFonts w:cs="Arial"/>
          <w:sz w:val="22"/>
        </w:rPr>
        <w:t xml:space="preserve"> </w:t>
      </w:r>
      <w:r w:rsidR="002B5720" w:rsidRPr="003124E3">
        <w:rPr>
          <w:rFonts w:cs="Arial"/>
          <w:sz w:val="22"/>
        </w:rPr>
        <w:t xml:space="preserve">if applicable, </w:t>
      </w:r>
      <w:r w:rsidR="009342B0" w:rsidRPr="003124E3">
        <w:rPr>
          <w:rFonts w:cs="Arial"/>
          <w:sz w:val="22"/>
        </w:rPr>
        <w:t xml:space="preserve">two or more </w:t>
      </w:r>
      <w:r w:rsidR="009342B0" w:rsidRPr="003124E3">
        <w:rPr>
          <w:rFonts w:cs="Arial"/>
          <w:sz w:val="22"/>
        </w:rPr>
        <w:lastRenderedPageBreak/>
        <w:t xml:space="preserve">members </w:t>
      </w:r>
      <w:r w:rsidRPr="003124E3">
        <w:rPr>
          <w:rFonts w:cs="Arial"/>
          <w:sz w:val="22"/>
        </w:rPr>
        <w:t>of the Hearing Body consider there are reasonable grounds to believe that the individual:</w:t>
      </w:r>
      <w:bookmarkEnd w:id="218"/>
    </w:p>
    <w:p w14:paraId="3E8A7E5B" w14:textId="1A694B14" w:rsidR="00A8780E" w:rsidRPr="003124E3" w:rsidRDefault="009342B0" w:rsidP="00D218B3">
      <w:pPr>
        <w:pStyle w:val="Heading4"/>
        <w:numPr>
          <w:ilvl w:val="1"/>
          <w:numId w:val="18"/>
        </w:numPr>
        <w:tabs>
          <w:tab w:val="clear" w:pos="1276"/>
          <w:tab w:val="clear" w:pos="1701"/>
          <w:tab w:val="clear" w:pos="1843"/>
          <w:tab w:val="clear" w:pos="2410"/>
          <w:tab w:val="clear" w:pos="2977"/>
        </w:tabs>
        <w:jc w:val="both"/>
        <w:rPr>
          <w:rFonts w:cs="Arial"/>
          <w:sz w:val="22"/>
        </w:rPr>
      </w:pPr>
      <w:r w:rsidRPr="003124E3">
        <w:rPr>
          <w:rFonts w:cs="Arial"/>
          <w:sz w:val="22"/>
        </w:rPr>
        <w:t xml:space="preserve">may not be </w:t>
      </w:r>
      <w:r w:rsidR="00A8780E" w:rsidRPr="003124E3">
        <w:rPr>
          <w:rFonts w:cs="Arial"/>
          <w:sz w:val="22"/>
        </w:rPr>
        <w:t>impartial; or</w:t>
      </w:r>
    </w:p>
    <w:p w14:paraId="621E30EA" w14:textId="2929CAF4" w:rsidR="00A8780E" w:rsidRPr="003124E3" w:rsidRDefault="009342B0" w:rsidP="00D218B3">
      <w:pPr>
        <w:pStyle w:val="Heading4"/>
        <w:numPr>
          <w:ilvl w:val="1"/>
          <w:numId w:val="18"/>
        </w:numPr>
        <w:tabs>
          <w:tab w:val="clear" w:pos="1276"/>
          <w:tab w:val="clear" w:pos="1701"/>
          <w:tab w:val="clear" w:pos="1843"/>
          <w:tab w:val="clear" w:pos="2410"/>
          <w:tab w:val="clear" w:pos="2977"/>
        </w:tabs>
        <w:jc w:val="both"/>
        <w:rPr>
          <w:rFonts w:cs="Arial"/>
          <w:sz w:val="22"/>
        </w:rPr>
      </w:pPr>
      <w:r w:rsidRPr="003124E3">
        <w:rPr>
          <w:rFonts w:cs="Arial"/>
          <w:sz w:val="22"/>
        </w:rPr>
        <w:t xml:space="preserve">may not be </w:t>
      </w:r>
      <w:r w:rsidR="00A8780E" w:rsidRPr="003124E3">
        <w:rPr>
          <w:rFonts w:cs="Arial"/>
          <w:sz w:val="22"/>
        </w:rPr>
        <w:t>able to consider the matter without a predetermined view.</w:t>
      </w:r>
    </w:p>
    <w:p w14:paraId="3B476244" w14:textId="77777777" w:rsidR="00A8780E" w:rsidRPr="003124E3" w:rsidRDefault="00A8780E" w:rsidP="00D218B3">
      <w:pPr>
        <w:pStyle w:val="Heading3"/>
        <w:numPr>
          <w:ilvl w:val="0"/>
          <w:numId w:val="18"/>
        </w:numPr>
        <w:tabs>
          <w:tab w:val="clear" w:pos="1276"/>
          <w:tab w:val="clear" w:pos="1843"/>
          <w:tab w:val="clear" w:pos="2410"/>
          <w:tab w:val="clear" w:pos="2977"/>
        </w:tabs>
        <w:jc w:val="both"/>
        <w:rPr>
          <w:rFonts w:cs="Arial"/>
          <w:sz w:val="22"/>
        </w:rPr>
      </w:pPr>
      <w:r w:rsidRPr="003124E3">
        <w:rPr>
          <w:rFonts w:cs="Arial"/>
          <w:b/>
          <w:bCs/>
          <w:sz w:val="22"/>
        </w:rPr>
        <w:t xml:space="preserve">Complainant’s right to be heard: </w:t>
      </w:r>
    </w:p>
    <w:p w14:paraId="3C919BB3" w14:textId="6534A421" w:rsidR="00A8780E" w:rsidRPr="003124E3" w:rsidRDefault="00A8780E" w:rsidP="00D218B3">
      <w:pPr>
        <w:pStyle w:val="Heading4"/>
        <w:numPr>
          <w:ilvl w:val="1"/>
          <w:numId w:val="18"/>
        </w:numPr>
        <w:tabs>
          <w:tab w:val="clear" w:pos="1276"/>
          <w:tab w:val="clear" w:pos="1701"/>
          <w:tab w:val="clear" w:pos="1843"/>
          <w:tab w:val="clear" w:pos="2410"/>
          <w:tab w:val="clear" w:pos="2977"/>
        </w:tabs>
        <w:jc w:val="both"/>
        <w:rPr>
          <w:rFonts w:cs="Arial"/>
          <w:sz w:val="22"/>
        </w:rPr>
      </w:pPr>
      <w:bookmarkStart w:id="219" w:name="_Ref201212133"/>
      <w:r w:rsidRPr="003124E3">
        <w:rPr>
          <w:rFonts w:cs="Arial"/>
          <w:sz w:val="22"/>
        </w:rPr>
        <w:t xml:space="preserve">The Member or Officer </w:t>
      </w:r>
      <w:r w:rsidR="009342B0" w:rsidRPr="003124E3">
        <w:rPr>
          <w:rFonts w:cs="Arial"/>
          <w:sz w:val="22"/>
        </w:rPr>
        <w:t xml:space="preserve">making a complaint </w:t>
      </w:r>
      <w:r w:rsidRPr="003124E3">
        <w:rPr>
          <w:rFonts w:cs="Arial"/>
          <w:sz w:val="22"/>
        </w:rPr>
        <w:t>has a right to be heard before the Complaint is resolved or any outcome is determined. If the Club makes a Complaint, the Club has a right to be heard before the Complaint is resolved or any outcome is determined, and a Committee Member or other person authorised, delegated or appointed by the Committee may exercise that right on behalf of the Club.</w:t>
      </w:r>
      <w:bookmarkEnd w:id="219"/>
      <w:r w:rsidRPr="003124E3">
        <w:rPr>
          <w:rFonts w:cs="Arial"/>
          <w:sz w:val="22"/>
        </w:rPr>
        <w:t xml:space="preserve">  </w:t>
      </w:r>
    </w:p>
    <w:p w14:paraId="390F096E" w14:textId="325BE01B" w:rsidR="00A8780E" w:rsidRPr="003124E3" w:rsidRDefault="00A8780E" w:rsidP="00D218B3">
      <w:pPr>
        <w:pStyle w:val="Heading4"/>
        <w:numPr>
          <w:ilvl w:val="1"/>
          <w:numId w:val="18"/>
        </w:numPr>
        <w:tabs>
          <w:tab w:val="clear" w:pos="1276"/>
          <w:tab w:val="clear" w:pos="1701"/>
          <w:tab w:val="clear" w:pos="1843"/>
          <w:tab w:val="clear" w:pos="2410"/>
          <w:tab w:val="clear" w:pos="2977"/>
        </w:tabs>
        <w:jc w:val="both"/>
        <w:rPr>
          <w:rFonts w:cs="Arial"/>
          <w:sz w:val="22"/>
        </w:rPr>
      </w:pPr>
      <w:r w:rsidRPr="003124E3">
        <w:rPr>
          <w:rFonts w:cs="Arial"/>
          <w:sz w:val="22"/>
        </w:rPr>
        <w:t>A Member or Officer or the Club must be taken to have been given the right</w:t>
      </w:r>
      <w:r w:rsidR="002B5720" w:rsidRPr="003124E3">
        <w:rPr>
          <w:rFonts w:cs="Arial"/>
          <w:sz w:val="22"/>
        </w:rPr>
        <w:t xml:space="preserve"> to be heard under clause </w:t>
      </w:r>
      <w:r w:rsidR="002B5720" w:rsidRPr="003124E3">
        <w:rPr>
          <w:rFonts w:cs="Arial"/>
          <w:sz w:val="22"/>
        </w:rPr>
        <w:fldChar w:fldCharType="begin"/>
      </w:r>
      <w:r w:rsidR="002B5720" w:rsidRPr="003124E3">
        <w:rPr>
          <w:rFonts w:cs="Arial"/>
          <w:sz w:val="22"/>
        </w:rPr>
        <w:instrText xml:space="preserve"> REF _Ref201212133 \r \h </w:instrText>
      </w:r>
      <w:r w:rsidR="00D218B3" w:rsidRPr="003124E3">
        <w:rPr>
          <w:rFonts w:cs="Arial"/>
          <w:sz w:val="22"/>
        </w:rPr>
        <w:instrText xml:space="preserve"> \* MERGEFORMAT </w:instrText>
      </w:r>
      <w:r w:rsidR="002B5720" w:rsidRPr="003124E3">
        <w:rPr>
          <w:rFonts w:cs="Arial"/>
          <w:sz w:val="22"/>
        </w:rPr>
      </w:r>
      <w:r w:rsidR="002B5720" w:rsidRPr="003124E3">
        <w:rPr>
          <w:rFonts w:cs="Arial"/>
          <w:sz w:val="22"/>
        </w:rPr>
        <w:fldChar w:fldCharType="separate"/>
      </w:r>
      <w:r w:rsidR="002B5720" w:rsidRPr="003124E3">
        <w:rPr>
          <w:rFonts w:cs="Arial"/>
          <w:sz w:val="22"/>
        </w:rPr>
        <w:t>11.1</w:t>
      </w:r>
      <w:r w:rsidR="002B5720" w:rsidRPr="003124E3">
        <w:rPr>
          <w:rFonts w:cs="Arial"/>
          <w:sz w:val="22"/>
        </w:rPr>
        <w:fldChar w:fldCharType="end"/>
      </w:r>
      <w:r w:rsidRPr="003124E3">
        <w:rPr>
          <w:rFonts w:cs="Arial"/>
          <w:sz w:val="22"/>
        </w:rPr>
        <w:t xml:space="preserve"> if:</w:t>
      </w:r>
      <w:bookmarkEnd w:id="217"/>
    </w:p>
    <w:p w14:paraId="10E98DEA" w14:textId="77777777" w:rsidR="00A8780E" w:rsidRPr="003124E3" w:rsidRDefault="00A8780E" w:rsidP="00D218B3">
      <w:pPr>
        <w:pStyle w:val="Heading5"/>
        <w:numPr>
          <w:ilvl w:val="2"/>
          <w:numId w:val="18"/>
        </w:numPr>
        <w:tabs>
          <w:tab w:val="clear" w:pos="1276"/>
          <w:tab w:val="clear" w:pos="1701"/>
          <w:tab w:val="clear" w:pos="1843"/>
          <w:tab w:val="clear" w:pos="2410"/>
          <w:tab w:val="clear" w:pos="2977"/>
        </w:tabs>
        <w:jc w:val="both"/>
        <w:rPr>
          <w:rFonts w:cs="Arial"/>
          <w:sz w:val="22"/>
        </w:rPr>
      </w:pPr>
      <w:r w:rsidRPr="003124E3">
        <w:rPr>
          <w:rFonts w:cs="Arial"/>
          <w:sz w:val="22"/>
        </w:rPr>
        <w:t>the Member or Officer or the Club has a reasonable opportunity to be heard in writing or at an oral hearing, if one is held; and</w:t>
      </w:r>
    </w:p>
    <w:p w14:paraId="6AF61263" w14:textId="30DE71D6" w:rsidR="00A8780E" w:rsidRPr="003124E3" w:rsidRDefault="00A8780E" w:rsidP="00D218B3">
      <w:pPr>
        <w:pStyle w:val="Heading5"/>
        <w:numPr>
          <w:ilvl w:val="2"/>
          <w:numId w:val="18"/>
        </w:numPr>
        <w:tabs>
          <w:tab w:val="clear" w:pos="1276"/>
          <w:tab w:val="clear" w:pos="1701"/>
          <w:tab w:val="clear" w:pos="1843"/>
          <w:tab w:val="clear" w:pos="2410"/>
          <w:tab w:val="clear" w:pos="2977"/>
        </w:tabs>
        <w:jc w:val="both"/>
        <w:rPr>
          <w:rFonts w:cs="Arial"/>
          <w:sz w:val="22"/>
        </w:rPr>
      </w:pPr>
      <w:r w:rsidRPr="003124E3">
        <w:rPr>
          <w:rFonts w:cs="Arial"/>
          <w:sz w:val="22"/>
        </w:rPr>
        <w:t>an oral hearing is held</w:t>
      </w:r>
      <w:r w:rsidR="00684E24" w:rsidRPr="003124E3">
        <w:rPr>
          <w:rFonts w:cs="Arial"/>
          <w:sz w:val="22"/>
        </w:rPr>
        <w:t>,</w:t>
      </w:r>
      <w:r w:rsidRPr="003124E3">
        <w:rPr>
          <w:rFonts w:cs="Arial"/>
          <w:sz w:val="22"/>
        </w:rPr>
        <w:t xml:space="preserve"> if the Hearing Body considers that an oral hearing is needed to ensure an adequate hearing; and</w:t>
      </w:r>
    </w:p>
    <w:p w14:paraId="7D2C4BA2" w14:textId="77777777" w:rsidR="00A8780E" w:rsidRPr="003124E3" w:rsidRDefault="00A8780E" w:rsidP="00D218B3">
      <w:pPr>
        <w:pStyle w:val="Heading5"/>
        <w:numPr>
          <w:ilvl w:val="2"/>
          <w:numId w:val="18"/>
        </w:numPr>
        <w:tabs>
          <w:tab w:val="clear" w:pos="1276"/>
          <w:tab w:val="clear" w:pos="1701"/>
          <w:tab w:val="clear" w:pos="1843"/>
          <w:tab w:val="clear" w:pos="2410"/>
          <w:tab w:val="clear" w:pos="2977"/>
        </w:tabs>
        <w:jc w:val="both"/>
        <w:rPr>
          <w:rFonts w:cs="Arial"/>
          <w:sz w:val="22"/>
        </w:rPr>
      </w:pPr>
      <w:r w:rsidRPr="003124E3">
        <w:rPr>
          <w:rFonts w:cs="Arial"/>
          <w:sz w:val="22"/>
        </w:rPr>
        <w:t xml:space="preserve">an oral hearing, if any, is held before the Hearing Body; and </w:t>
      </w:r>
    </w:p>
    <w:p w14:paraId="275E86CE" w14:textId="14B071FF" w:rsidR="00A8780E" w:rsidRPr="003124E3" w:rsidRDefault="00A8780E" w:rsidP="00D218B3">
      <w:pPr>
        <w:pStyle w:val="Heading5"/>
        <w:numPr>
          <w:ilvl w:val="2"/>
          <w:numId w:val="18"/>
        </w:numPr>
        <w:tabs>
          <w:tab w:val="clear" w:pos="1276"/>
          <w:tab w:val="clear" w:pos="1701"/>
          <w:tab w:val="clear" w:pos="1843"/>
          <w:tab w:val="clear" w:pos="2410"/>
          <w:tab w:val="clear" w:pos="2977"/>
        </w:tabs>
        <w:jc w:val="both"/>
        <w:rPr>
          <w:rFonts w:cs="Arial"/>
          <w:sz w:val="22"/>
        </w:rPr>
      </w:pPr>
      <w:r w:rsidRPr="003124E3">
        <w:rPr>
          <w:rFonts w:cs="Arial"/>
          <w:sz w:val="22"/>
        </w:rPr>
        <w:t>the Member’s or Officer’s or the Club’s written statement or submission</w:t>
      </w:r>
      <w:r w:rsidR="00BE721B" w:rsidRPr="003124E3">
        <w:rPr>
          <w:rFonts w:cs="Arial"/>
          <w:sz w:val="22"/>
        </w:rPr>
        <w:t>s</w:t>
      </w:r>
      <w:r w:rsidRPr="003124E3">
        <w:rPr>
          <w:rFonts w:cs="Arial"/>
          <w:sz w:val="22"/>
        </w:rPr>
        <w:t xml:space="preserve">, if any, </w:t>
      </w:r>
      <w:r w:rsidR="00BE721B" w:rsidRPr="003124E3">
        <w:rPr>
          <w:rFonts w:cs="Arial"/>
          <w:sz w:val="22"/>
        </w:rPr>
        <w:t>are</w:t>
      </w:r>
      <w:r w:rsidRPr="003124E3">
        <w:rPr>
          <w:rFonts w:cs="Arial"/>
          <w:sz w:val="22"/>
        </w:rPr>
        <w:t xml:space="preserve"> considered by the Hearing Body.</w:t>
      </w:r>
    </w:p>
    <w:p w14:paraId="70665789" w14:textId="5629401B" w:rsidR="00A8780E" w:rsidRPr="003124E3" w:rsidRDefault="00A8780E" w:rsidP="00D218B3">
      <w:pPr>
        <w:pStyle w:val="Heading3"/>
        <w:numPr>
          <w:ilvl w:val="0"/>
          <w:numId w:val="18"/>
        </w:numPr>
        <w:tabs>
          <w:tab w:val="clear" w:pos="1276"/>
          <w:tab w:val="clear" w:pos="1843"/>
          <w:tab w:val="clear" w:pos="2410"/>
          <w:tab w:val="clear" w:pos="2977"/>
        </w:tabs>
        <w:jc w:val="both"/>
        <w:rPr>
          <w:rFonts w:cs="Arial"/>
          <w:sz w:val="22"/>
        </w:rPr>
      </w:pPr>
      <w:bookmarkStart w:id="220" w:name="_Ref148513674"/>
      <w:r w:rsidRPr="003124E3">
        <w:rPr>
          <w:rFonts w:cs="Arial"/>
          <w:b/>
          <w:bCs/>
          <w:sz w:val="22"/>
        </w:rPr>
        <w:t>Respondent’s right to be heard:</w:t>
      </w:r>
      <w:r w:rsidRPr="003124E3">
        <w:rPr>
          <w:rFonts w:cs="Arial"/>
          <w:sz w:val="22"/>
        </w:rPr>
        <w:t xml:space="preserve"> </w:t>
      </w:r>
      <w:r w:rsidR="00684E24" w:rsidRPr="003124E3">
        <w:rPr>
          <w:rFonts w:cs="Arial"/>
          <w:sz w:val="22"/>
        </w:rPr>
        <w:t>T</w:t>
      </w:r>
      <w:r w:rsidRPr="003124E3">
        <w:rPr>
          <w:rFonts w:cs="Arial"/>
          <w:sz w:val="22"/>
        </w:rPr>
        <w:t>he subject of the Complaint (</w:t>
      </w:r>
      <w:r w:rsidRPr="003124E3">
        <w:rPr>
          <w:rFonts w:cs="Arial"/>
          <w:b/>
          <w:bCs/>
          <w:sz w:val="22"/>
        </w:rPr>
        <w:t>Respondent</w:t>
      </w:r>
      <w:r w:rsidRPr="003124E3">
        <w:rPr>
          <w:rFonts w:cs="Arial"/>
          <w:sz w:val="22"/>
        </w:rPr>
        <w:t>)</w:t>
      </w:r>
      <w:r w:rsidR="00684E24" w:rsidRPr="003124E3">
        <w:rPr>
          <w:rFonts w:cs="Arial"/>
          <w:sz w:val="22"/>
        </w:rPr>
        <w:t>, being a Member, an Officer or the Club</w:t>
      </w:r>
      <w:r w:rsidR="00406648" w:rsidRPr="003124E3">
        <w:rPr>
          <w:rFonts w:cs="Arial"/>
          <w:sz w:val="22"/>
        </w:rPr>
        <w:t xml:space="preserve"> (as applicable),</w:t>
      </w:r>
      <w:r w:rsidRPr="003124E3">
        <w:rPr>
          <w:rFonts w:cs="Arial"/>
          <w:sz w:val="22"/>
        </w:rPr>
        <w:t xml:space="preserve"> has a right to be heard before the Complaint is resolved or any outcome is determined. If the Respondent is the Club, a Committee Member or other person authorised, delegated or appointed by the Committee may exercise the right on behalf of the Club. A Respondent must be taken to have been given the right </w:t>
      </w:r>
      <w:r w:rsidR="002B5720" w:rsidRPr="003124E3">
        <w:rPr>
          <w:rFonts w:cs="Arial"/>
          <w:sz w:val="22"/>
        </w:rPr>
        <w:t xml:space="preserve">to be heard </w:t>
      </w:r>
      <w:r w:rsidRPr="003124E3">
        <w:rPr>
          <w:rFonts w:cs="Arial"/>
          <w:sz w:val="22"/>
        </w:rPr>
        <w:t>if:</w:t>
      </w:r>
      <w:bookmarkEnd w:id="220"/>
    </w:p>
    <w:p w14:paraId="213926A5" w14:textId="77777777" w:rsidR="00A8780E" w:rsidRPr="003124E3" w:rsidRDefault="00A8780E" w:rsidP="00D218B3">
      <w:pPr>
        <w:pStyle w:val="Heading4"/>
        <w:numPr>
          <w:ilvl w:val="1"/>
          <w:numId w:val="18"/>
        </w:numPr>
        <w:tabs>
          <w:tab w:val="clear" w:pos="1276"/>
          <w:tab w:val="clear" w:pos="1701"/>
          <w:tab w:val="clear" w:pos="1843"/>
          <w:tab w:val="clear" w:pos="2410"/>
          <w:tab w:val="clear" w:pos="2977"/>
        </w:tabs>
        <w:jc w:val="both"/>
        <w:rPr>
          <w:rFonts w:cs="Arial"/>
          <w:sz w:val="22"/>
        </w:rPr>
      </w:pPr>
      <w:r w:rsidRPr="003124E3">
        <w:rPr>
          <w:rFonts w:cs="Arial"/>
          <w:sz w:val="22"/>
        </w:rPr>
        <w:t>the Respondent is fairly advised of all allegations concerning the Respondent, with sufficient details and time given to enable the</w:t>
      </w:r>
      <w:r w:rsidR="00366761" w:rsidRPr="003124E3">
        <w:rPr>
          <w:rFonts w:cs="Arial"/>
          <w:sz w:val="22"/>
        </w:rPr>
        <w:t>m</w:t>
      </w:r>
      <w:r w:rsidRPr="003124E3">
        <w:rPr>
          <w:rFonts w:cs="Arial"/>
          <w:sz w:val="22"/>
        </w:rPr>
        <w:t xml:space="preserve"> to prepare a response; and</w:t>
      </w:r>
    </w:p>
    <w:p w14:paraId="288C55CB" w14:textId="77777777" w:rsidR="00A8780E" w:rsidRPr="003124E3" w:rsidRDefault="00A8780E" w:rsidP="00D218B3">
      <w:pPr>
        <w:pStyle w:val="Heading4"/>
        <w:numPr>
          <w:ilvl w:val="1"/>
          <w:numId w:val="18"/>
        </w:numPr>
        <w:tabs>
          <w:tab w:val="clear" w:pos="1276"/>
          <w:tab w:val="clear" w:pos="1701"/>
          <w:tab w:val="clear" w:pos="1843"/>
          <w:tab w:val="clear" w:pos="2410"/>
          <w:tab w:val="clear" w:pos="2977"/>
        </w:tabs>
        <w:jc w:val="both"/>
        <w:rPr>
          <w:rFonts w:cs="Arial"/>
          <w:sz w:val="22"/>
        </w:rPr>
      </w:pPr>
      <w:r w:rsidRPr="003124E3">
        <w:rPr>
          <w:rFonts w:cs="Arial"/>
          <w:sz w:val="22"/>
        </w:rPr>
        <w:t>the Respondent has a reasonable opportunity to be heard in writing or at an oral hearing, if one is to be held; and</w:t>
      </w:r>
    </w:p>
    <w:p w14:paraId="2AC41C06" w14:textId="5FAED5EB" w:rsidR="00A8780E" w:rsidRPr="003124E3" w:rsidRDefault="00A8780E" w:rsidP="00D218B3">
      <w:pPr>
        <w:pStyle w:val="Heading4"/>
        <w:numPr>
          <w:ilvl w:val="1"/>
          <w:numId w:val="18"/>
        </w:numPr>
        <w:tabs>
          <w:tab w:val="clear" w:pos="1276"/>
          <w:tab w:val="clear" w:pos="1701"/>
          <w:tab w:val="clear" w:pos="1843"/>
          <w:tab w:val="clear" w:pos="2410"/>
          <w:tab w:val="clear" w:pos="2977"/>
        </w:tabs>
        <w:jc w:val="both"/>
        <w:rPr>
          <w:rFonts w:cs="Arial"/>
          <w:sz w:val="22"/>
        </w:rPr>
      </w:pPr>
      <w:r w:rsidRPr="003124E3">
        <w:rPr>
          <w:rFonts w:cs="Arial"/>
          <w:sz w:val="22"/>
        </w:rPr>
        <w:t>an oral hearing</w:t>
      </w:r>
      <w:r w:rsidR="00406648" w:rsidRPr="003124E3">
        <w:rPr>
          <w:rFonts w:cs="Arial"/>
          <w:sz w:val="22"/>
        </w:rPr>
        <w:t>,</w:t>
      </w:r>
      <w:r w:rsidRPr="003124E3">
        <w:rPr>
          <w:rFonts w:cs="Arial"/>
          <w:sz w:val="22"/>
        </w:rPr>
        <w:t xml:space="preserve"> is held if the Hearing Body considers that an oral hearing is needed to ensure an adequate hearing; and</w:t>
      </w:r>
    </w:p>
    <w:p w14:paraId="4073CC66" w14:textId="77777777" w:rsidR="00A8780E" w:rsidRPr="003124E3" w:rsidRDefault="00A8780E" w:rsidP="00D218B3">
      <w:pPr>
        <w:pStyle w:val="Heading4"/>
        <w:numPr>
          <w:ilvl w:val="1"/>
          <w:numId w:val="18"/>
        </w:numPr>
        <w:tabs>
          <w:tab w:val="clear" w:pos="1276"/>
          <w:tab w:val="clear" w:pos="1701"/>
          <w:tab w:val="clear" w:pos="1843"/>
          <w:tab w:val="clear" w:pos="2410"/>
          <w:tab w:val="clear" w:pos="2977"/>
        </w:tabs>
        <w:jc w:val="both"/>
        <w:rPr>
          <w:rFonts w:cs="Arial"/>
          <w:sz w:val="22"/>
        </w:rPr>
      </w:pPr>
      <w:r w:rsidRPr="003124E3">
        <w:rPr>
          <w:rFonts w:cs="Arial"/>
          <w:sz w:val="22"/>
        </w:rPr>
        <w:t xml:space="preserve">an oral hearing, if any, is held before the Hearing Body; and </w:t>
      </w:r>
    </w:p>
    <w:p w14:paraId="35754411" w14:textId="77777777" w:rsidR="00A8780E" w:rsidRPr="003124E3" w:rsidRDefault="00A8780E" w:rsidP="00D218B3">
      <w:pPr>
        <w:pStyle w:val="Heading4"/>
        <w:numPr>
          <w:ilvl w:val="1"/>
          <w:numId w:val="18"/>
        </w:numPr>
        <w:tabs>
          <w:tab w:val="clear" w:pos="1276"/>
          <w:tab w:val="clear" w:pos="1701"/>
          <w:tab w:val="clear" w:pos="1843"/>
          <w:tab w:val="clear" w:pos="2410"/>
          <w:tab w:val="clear" w:pos="2977"/>
        </w:tabs>
        <w:jc w:val="both"/>
        <w:rPr>
          <w:rFonts w:cs="Arial"/>
          <w:sz w:val="22"/>
        </w:rPr>
      </w:pPr>
      <w:r w:rsidRPr="003124E3">
        <w:rPr>
          <w:rFonts w:cs="Arial"/>
          <w:sz w:val="22"/>
        </w:rPr>
        <w:t>the Respondent’s written statement or submissions, if any, are considered by the Hearing Body.</w:t>
      </w:r>
    </w:p>
    <w:p w14:paraId="6EC0FFF0" w14:textId="770A994D" w:rsidR="004A13FA" w:rsidRPr="003124E3" w:rsidRDefault="00A8780E" w:rsidP="00D218B3">
      <w:pPr>
        <w:pStyle w:val="Heading3"/>
        <w:numPr>
          <w:ilvl w:val="0"/>
          <w:numId w:val="18"/>
        </w:numPr>
        <w:tabs>
          <w:tab w:val="clear" w:pos="1276"/>
          <w:tab w:val="clear" w:pos="1843"/>
          <w:tab w:val="clear" w:pos="2410"/>
          <w:tab w:val="clear" w:pos="2977"/>
        </w:tabs>
        <w:jc w:val="both"/>
        <w:rPr>
          <w:b/>
          <w:bCs/>
        </w:rPr>
      </w:pPr>
      <w:bookmarkStart w:id="221" w:name="_Ref168822930"/>
      <w:r w:rsidRPr="003124E3">
        <w:rPr>
          <w:rFonts w:cs="Arial"/>
          <w:b/>
          <w:bCs/>
          <w:sz w:val="22"/>
        </w:rPr>
        <w:t>Appeals:</w:t>
      </w:r>
      <w:r w:rsidRPr="003124E3">
        <w:rPr>
          <w:rFonts w:cs="Arial"/>
          <w:sz w:val="22"/>
        </w:rPr>
        <w:t xml:space="preserve"> There is no right of appeal or right of review of a decision </w:t>
      </w:r>
      <w:r w:rsidR="00C04F78" w:rsidRPr="003124E3">
        <w:rPr>
          <w:rFonts w:cs="Arial"/>
          <w:sz w:val="22"/>
        </w:rPr>
        <w:t xml:space="preserve">under the Disputes Procedures, </w:t>
      </w:r>
      <w:r w:rsidRPr="003124E3">
        <w:rPr>
          <w:rFonts w:cs="Arial"/>
          <w:sz w:val="22"/>
        </w:rPr>
        <w:t xml:space="preserve">unless </w:t>
      </w:r>
      <w:r w:rsidR="00C04F78" w:rsidRPr="003124E3">
        <w:rPr>
          <w:rFonts w:cs="Arial"/>
          <w:sz w:val="22"/>
        </w:rPr>
        <w:t xml:space="preserve">any such right is </w:t>
      </w:r>
      <w:r w:rsidRPr="003124E3">
        <w:rPr>
          <w:rFonts w:cs="Arial"/>
          <w:sz w:val="22"/>
        </w:rPr>
        <w:t>specified</w:t>
      </w:r>
      <w:r w:rsidR="00100E93" w:rsidRPr="003124E3">
        <w:rPr>
          <w:rFonts w:cs="Arial"/>
          <w:sz w:val="22"/>
        </w:rPr>
        <w:t xml:space="preserve"> </w:t>
      </w:r>
      <w:r w:rsidR="00C04F78" w:rsidRPr="003124E3">
        <w:rPr>
          <w:rFonts w:cs="Arial"/>
          <w:sz w:val="22"/>
        </w:rPr>
        <w:t xml:space="preserve">or provided for </w:t>
      </w:r>
      <w:r w:rsidR="00100E93" w:rsidRPr="003124E3">
        <w:rPr>
          <w:rFonts w:cs="Arial"/>
          <w:sz w:val="22"/>
        </w:rPr>
        <w:t xml:space="preserve">under </w:t>
      </w:r>
      <w:r w:rsidR="009E4ACA" w:rsidRPr="003124E3">
        <w:rPr>
          <w:rFonts w:cs="Arial"/>
          <w:sz w:val="22"/>
        </w:rPr>
        <w:t>the</w:t>
      </w:r>
      <w:r w:rsidR="00100E93" w:rsidRPr="003124E3">
        <w:rPr>
          <w:rFonts w:cs="Arial"/>
          <w:sz w:val="22"/>
        </w:rPr>
        <w:t xml:space="preserve"> Constitution</w:t>
      </w:r>
      <w:r w:rsidR="009E4ACA" w:rsidRPr="003124E3">
        <w:rPr>
          <w:rFonts w:cs="Arial"/>
          <w:sz w:val="22"/>
        </w:rPr>
        <w:t xml:space="preserve"> or any applicable </w:t>
      </w:r>
      <w:r w:rsidR="00100E93" w:rsidRPr="003124E3">
        <w:rPr>
          <w:rFonts w:cs="Arial"/>
          <w:sz w:val="22"/>
        </w:rPr>
        <w:t>Bylaw</w:t>
      </w:r>
      <w:r w:rsidR="009E4ACA" w:rsidRPr="003124E3">
        <w:rPr>
          <w:rFonts w:cs="Arial"/>
          <w:sz w:val="22"/>
        </w:rPr>
        <w:t xml:space="preserve"> or</w:t>
      </w:r>
      <w:r w:rsidR="00100E93" w:rsidRPr="003124E3">
        <w:rPr>
          <w:rFonts w:cs="Arial"/>
          <w:sz w:val="22"/>
        </w:rPr>
        <w:t xml:space="preserve"> Rugby Rules and Regulations</w:t>
      </w:r>
      <w:r w:rsidRPr="003124E3">
        <w:rPr>
          <w:rFonts w:cs="Arial"/>
          <w:sz w:val="22"/>
        </w:rPr>
        <w:t xml:space="preserve">. </w:t>
      </w:r>
      <w:bookmarkEnd w:id="221"/>
      <w:r w:rsidR="004A13FA" w:rsidRPr="003124E3">
        <w:rPr>
          <w:b/>
          <w:bCs/>
        </w:rPr>
        <w:br w:type="page"/>
      </w:r>
    </w:p>
    <w:p w14:paraId="7D278A21" w14:textId="77777777" w:rsidR="004A13FA" w:rsidRPr="003124E3" w:rsidRDefault="004A13FA" w:rsidP="00D218B3">
      <w:pPr>
        <w:pStyle w:val="Heading3"/>
        <w:numPr>
          <w:ilvl w:val="0"/>
          <w:numId w:val="0"/>
        </w:numPr>
        <w:jc w:val="center"/>
        <w:rPr>
          <w:b/>
          <w:bCs/>
          <w:sz w:val="22"/>
        </w:rPr>
      </w:pPr>
      <w:r w:rsidRPr="003124E3">
        <w:rPr>
          <w:b/>
          <w:bCs/>
          <w:sz w:val="22"/>
        </w:rPr>
        <w:lastRenderedPageBreak/>
        <w:t>Schedule 2</w:t>
      </w:r>
    </w:p>
    <w:p w14:paraId="70EAFC36" w14:textId="77777777" w:rsidR="009C30A9" w:rsidRPr="003124E3" w:rsidRDefault="009C30A9" w:rsidP="00D218B3">
      <w:pPr>
        <w:pStyle w:val="NoNumCrt"/>
        <w:spacing w:after="160" w:line="280" w:lineRule="atLeast"/>
        <w:jc w:val="center"/>
        <w:rPr>
          <w:b/>
          <w:bCs/>
          <w:sz w:val="22"/>
          <w:szCs w:val="22"/>
        </w:rPr>
      </w:pPr>
      <w:r w:rsidRPr="003124E3">
        <w:rPr>
          <w:b/>
          <w:bCs/>
          <w:sz w:val="22"/>
          <w:szCs w:val="22"/>
        </w:rPr>
        <w:t>Transition</w:t>
      </w:r>
      <w:r w:rsidR="00BE7760" w:rsidRPr="003124E3">
        <w:rPr>
          <w:b/>
          <w:bCs/>
          <w:sz w:val="22"/>
          <w:szCs w:val="22"/>
        </w:rPr>
        <w:t>al Provisions</w:t>
      </w:r>
    </w:p>
    <w:p w14:paraId="01DA96F0" w14:textId="2CF68B09" w:rsidR="00CD5766" w:rsidRPr="003124E3" w:rsidRDefault="00D5502E" w:rsidP="00D218B3">
      <w:pPr>
        <w:pStyle w:val="NoNumCrt"/>
        <w:spacing w:after="160" w:line="280" w:lineRule="atLeast"/>
        <w:rPr>
          <w:b/>
          <w:bCs/>
          <w:sz w:val="22"/>
          <w:szCs w:val="22"/>
        </w:rPr>
      </w:pPr>
      <w:r w:rsidRPr="003124E3">
        <w:rPr>
          <w:b/>
          <w:bCs/>
          <w:i/>
          <w:iCs/>
          <w:color w:val="7030A0"/>
          <w:sz w:val="22"/>
        </w:rPr>
        <w:t xml:space="preserve">[Drafting note: This schedule sets out generic transitional provisions that will need to be </w:t>
      </w:r>
      <w:r w:rsidR="005C37A5" w:rsidRPr="003124E3">
        <w:rPr>
          <w:b/>
          <w:bCs/>
          <w:i/>
          <w:iCs/>
          <w:color w:val="7030A0"/>
          <w:sz w:val="22"/>
        </w:rPr>
        <w:t xml:space="preserve">reviewed and may need to be </w:t>
      </w:r>
      <w:r w:rsidRPr="003124E3">
        <w:rPr>
          <w:b/>
          <w:bCs/>
          <w:i/>
          <w:iCs/>
          <w:color w:val="7030A0"/>
          <w:sz w:val="22"/>
        </w:rPr>
        <w:t>adapted/tailored for the Club’s particular circumstances, eg in relation</w:t>
      </w:r>
      <w:r w:rsidR="006E6C68" w:rsidRPr="003124E3">
        <w:rPr>
          <w:b/>
          <w:bCs/>
          <w:i/>
          <w:iCs/>
          <w:color w:val="7030A0"/>
          <w:sz w:val="22"/>
        </w:rPr>
        <w:t xml:space="preserve"> to </w:t>
      </w:r>
      <w:r w:rsidR="005C37A5" w:rsidRPr="003124E3">
        <w:rPr>
          <w:b/>
          <w:bCs/>
          <w:i/>
          <w:iCs/>
          <w:color w:val="7030A0"/>
          <w:sz w:val="22"/>
        </w:rPr>
        <w:t xml:space="preserve">the </w:t>
      </w:r>
      <w:r w:rsidR="006E6C68" w:rsidRPr="003124E3">
        <w:rPr>
          <w:b/>
          <w:bCs/>
          <w:i/>
          <w:iCs/>
          <w:color w:val="7030A0"/>
          <w:sz w:val="22"/>
        </w:rPr>
        <w:t xml:space="preserve">transition of </w:t>
      </w:r>
      <w:r w:rsidR="00C04F78" w:rsidRPr="003124E3">
        <w:rPr>
          <w:b/>
          <w:bCs/>
          <w:i/>
          <w:iCs/>
          <w:color w:val="7030A0"/>
          <w:sz w:val="22"/>
        </w:rPr>
        <w:t xml:space="preserve">the Club’s </w:t>
      </w:r>
      <w:r w:rsidR="006E6C68" w:rsidRPr="003124E3">
        <w:rPr>
          <w:b/>
          <w:bCs/>
          <w:i/>
          <w:iCs/>
          <w:color w:val="7030A0"/>
          <w:sz w:val="22"/>
        </w:rPr>
        <w:t>membership</w:t>
      </w:r>
      <w:r w:rsidR="00C04F78" w:rsidRPr="003124E3">
        <w:rPr>
          <w:b/>
          <w:bCs/>
          <w:i/>
          <w:iCs/>
          <w:color w:val="7030A0"/>
          <w:sz w:val="22"/>
        </w:rPr>
        <w:t>/membership categories</w:t>
      </w:r>
      <w:r w:rsidR="006E6C68" w:rsidRPr="003124E3">
        <w:rPr>
          <w:b/>
          <w:bCs/>
          <w:i/>
          <w:iCs/>
          <w:color w:val="7030A0"/>
          <w:sz w:val="22"/>
        </w:rPr>
        <w:t xml:space="preserve"> and </w:t>
      </w:r>
      <w:r w:rsidR="000A6B3F" w:rsidRPr="003124E3">
        <w:rPr>
          <w:b/>
          <w:bCs/>
          <w:i/>
          <w:iCs/>
          <w:color w:val="7030A0"/>
          <w:sz w:val="22"/>
        </w:rPr>
        <w:t>the Club’s</w:t>
      </w:r>
      <w:r w:rsidR="006E6C68" w:rsidRPr="003124E3">
        <w:rPr>
          <w:b/>
          <w:bCs/>
          <w:i/>
          <w:iCs/>
          <w:color w:val="7030A0"/>
          <w:sz w:val="22"/>
        </w:rPr>
        <w:t xml:space="preserve"> committee/board</w:t>
      </w:r>
      <w:r w:rsidRPr="003124E3">
        <w:rPr>
          <w:b/>
          <w:bCs/>
          <w:i/>
          <w:iCs/>
          <w:color w:val="7030A0"/>
          <w:sz w:val="22"/>
        </w:rPr>
        <w:t>.]</w:t>
      </w:r>
    </w:p>
    <w:p w14:paraId="39DD1748" w14:textId="77777777" w:rsidR="009C30A9" w:rsidRPr="003124E3" w:rsidRDefault="009C30A9" w:rsidP="00D218B3">
      <w:pPr>
        <w:pStyle w:val="Heading2"/>
        <w:numPr>
          <w:ilvl w:val="0"/>
          <w:numId w:val="0"/>
        </w:numPr>
        <w:tabs>
          <w:tab w:val="num" w:pos="1418"/>
        </w:tabs>
        <w:jc w:val="both"/>
        <w:rPr>
          <w:b w:val="0"/>
          <w:bCs/>
          <w:sz w:val="22"/>
        </w:rPr>
      </w:pPr>
      <w:r w:rsidRPr="003124E3">
        <w:rPr>
          <w:b w:val="0"/>
          <w:bCs/>
          <w:sz w:val="22"/>
        </w:rPr>
        <w:t xml:space="preserve">In relation to the Club’s transition from its previous constitution to this Constitution at the time this Constitution comes into effect under Rule </w:t>
      </w:r>
      <w:r w:rsidRPr="003124E3">
        <w:rPr>
          <w:b w:val="0"/>
          <w:bCs/>
          <w:sz w:val="22"/>
        </w:rPr>
        <w:fldChar w:fldCharType="begin"/>
      </w:r>
      <w:r w:rsidRPr="003124E3">
        <w:rPr>
          <w:b w:val="0"/>
          <w:bCs/>
          <w:sz w:val="22"/>
        </w:rPr>
        <w:instrText xml:space="preserve"> REF _Ref200714973 \r \h </w:instrText>
      </w:r>
      <w:r w:rsidR="001913F3" w:rsidRPr="003124E3">
        <w:rPr>
          <w:b w:val="0"/>
          <w:bCs/>
          <w:sz w:val="22"/>
        </w:rPr>
        <w:instrText xml:space="preserve"> \* MERGEFORMAT </w:instrText>
      </w:r>
      <w:r w:rsidRPr="003124E3">
        <w:rPr>
          <w:b w:val="0"/>
          <w:bCs/>
          <w:sz w:val="22"/>
        </w:rPr>
      </w:r>
      <w:r w:rsidRPr="003124E3">
        <w:rPr>
          <w:b w:val="0"/>
          <w:bCs/>
          <w:sz w:val="22"/>
        </w:rPr>
        <w:fldChar w:fldCharType="separate"/>
      </w:r>
      <w:r w:rsidR="00D8784C" w:rsidRPr="003124E3">
        <w:rPr>
          <w:b w:val="0"/>
          <w:bCs/>
          <w:sz w:val="22"/>
        </w:rPr>
        <w:t>16.1</w:t>
      </w:r>
      <w:r w:rsidRPr="003124E3">
        <w:rPr>
          <w:b w:val="0"/>
          <w:bCs/>
          <w:sz w:val="22"/>
        </w:rPr>
        <w:fldChar w:fldCharType="end"/>
      </w:r>
      <w:r w:rsidRPr="003124E3">
        <w:rPr>
          <w:b w:val="0"/>
          <w:bCs/>
          <w:sz w:val="22"/>
        </w:rPr>
        <w:t>, unless the context requires otherwise</w:t>
      </w:r>
      <w:r w:rsidR="001913F3" w:rsidRPr="003124E3">
        <w:rPr>
          <w:b w:val="0"/>
          <w:bCs/>
          <w:sz w:val="22"/>
        </w:rPr>
        <w:t xml:space="preserve"> or the Committee determines otherwise</w:t>
      </w:r>
      <w:r w:rsidR="00845241" w:rsidRPr="003124E3">
        <w:rPr>
          <w:b w:val="0"/>
          <w:bCs/>
          <w:sz w:val="22"/>
        </w:rPr>
        <w:t xml:space="preserve"> in order to ensure that the transition </w:t>
      </w:r>
      <w:r w:rsidR="00D8784C" w:rsidRPr="003124E3">
        <w:rPr>
          <w:b w:val="0"/>
          <w:bCs/>
          <w:sz w:val="22"/>
        </w:rPr>
        <w:t xml:space="preserve">is </w:t>
      </w:r>
      <w:r w:rsidR="007E403E" w:rsidRPr="003124E3">
        <w:rPr>
          <w:b w:val="0"/>
          <w:bCs/>
          <w:sz w:val="22"/>
        </w:rPr>
        <w:t xml:space="preserve">effective and </w:t>
      </w:r>
      <w:r w:rsidR="00845241" w:rsidRPr="003124E3">
        <w:rPr>
          <w:b w:val="0"/>
          <w:bCs/>
          <w:sz w:val="22"/>
        </w:rPr>
        <w:t>compliant with the Societies Act</w:t>
      </w:r>
      <w:r w:rsidRPr="003124E3">
        <w:rPr>
          <w:b w:val="0"/>
          <w:bCs/>
          <w:sz w:val="22"/>
        </w:rPr>
        <w:t>:</w:t>
      </w:r>
    </w:p>
    <w:p w14:paraId="71D2F16F" w14:textId="70269AFD" w:rsidR="009C30A9" w:rsidRPr="003124E3" w:rsidRDefault="009C30A9" w:rsidP="00D218B3">
      <w:pPr>
        <w:pStyle w:val="Heading3"/>
        <w:numPr>
          <w:ilvl w:val="0"/>
          <w:numId w:val="14"/>
        </w:numPr>
        <w:tabs>
          <w:tab w:val="clear" w:pos="1276"/>
          <w:tab w:val="clear" w:pos="1843"/>
          <w:tab w:val="clear" w:pos="2410"/>
          <w:tab w:val="clear" w:pos="2977"/>
        </w:tabs>
        <w:ind w:left="851" w:hanging="851"/>
        <w:jc w:val="both"/>
        <w:rPr>
          <w:sz w:val="22"/>
        </w:rPr>
      </w:pPr>
      <w:r w:rsidRPr="003124E3">
        <w:rPr>
          <w:b/>
          <w:bCs/>
          <w:sz w:val="22"/>
        </w:rPr>
        <w:t>Members:</w:t>
      </w:r>
      <w:r w:rsidRPr="003124E3">
        <w:rPr>
          <w:sz w:val="22"/>
        </w:rPr>
        <w:t xml:space="preserve">  </w:t>
      </w:r>
      <w:r w:rsidR="008726F8" w:rsidRPr="003124E3">
        <w:rPr>
          <w:sz w:val="22"/>
        </w:rPr>
        <w:t xml:space="preserve">each </w:t>
      </w:r>
      <w:r w:rsidRPr="003124E3">
        <w:rPr>
          <w:sz w:val="22"/>
        </w:rPr>
        <w:t>member of the Club under the Club’s previous constitution continue</w:t>
      </w:r>
      <w:r w:rsidR="008726F8" w:rsidRPr="003124E3">
        <w:rPr>
          <w:sz w:val="22"/>
        </w:rPr>
        <w:t>s</w:t>
      </w:r>
      <w:r w:rsidRPr="003124E3">
        <w:rPr>
          <w:sz w:val="22"/>
        </w:rPr>
        <w:t xml:space="preserve"> to be </w:t>
      </w:r>
      <w:r w:rsidR="008726F8" w:rsidRPr="003124E3">
        <w:rPr>
          <w:sz w:val="22"/>
        </w:rPr>
        <w:t xml:space="preserve">a </w:t>
      </w:r>
      <w:r w:rsidRPr="003124E3">
        <w:rPr>
          <w:sz w:val="22"/>
        </w:rPr>
        <w:t xml:space="preserve">Member under this Constitution, under the same category and subcategory of membership and as if they had attained their membership under this Constitution, </w:t>
      </w:r>
      <w:bookmarkStart w:id="222" w:name="_Hlk202227826"/>
      <w:r w:rsidRPr="003124E3">
        <w:rPr>
          <w:sz w:val="22"/>
        </w:rPr>
        <w:t>subject to the person providing to the Club any required confirmation of their consent to being a Member and any additional information required for inclusion in the Club’s Member Register</w:t>
      </w:r>
      <w:bookmarkEnd w:id="222"/>
      <w:r w:rsidRPr="003124E3">
        <w:rPr>
          <w:sz w:val="22"/>
        </w:rPr>
        <w:t>;</w:t>
      </w:r>
    </w:p>
    <w:p w14:paraId="44851CB8" w14:textId="77777777" w:rsidR="009C30A9" w:rsidRPr="003124E3" w:rsidRDefault="009C30A9" w:rsidP="00D218B3">
      <w:pPr>
        <w:pStyle w:val="Heading3"/>
        <w:numPr>
          <w:ilvl w:val="0"/>
          <w:numId w:val="14"/>
        </w:numPr>
        <w:tabs>
          <w:tab w:val="clear" w:pos="1276"/>
          <w:tab w:val="clear" w:pos="1843"/>
          <w:tab w:val="clear" w:pos="2410"/>
          <w:tab w:val="clear" w:pos="2977"/>
        </w:tabs>
        <w:ind w:left="851" w:hanging="851"/>
        <w:jc w:val="both"/>
        <w:rPr>
          <w:sz w:val="22"/>
        </w:rPr>
      </w:pPr>
      <w:r w:rsidRPr="003124E3">
        <w:rPr>
          <w:b/>
          <w:bCs/>
          <w:sz w:val="22"/>
        </w:rPr>
        <w:t>Committee/Committee Members:</w:t>
      </w:r>
      <w:r w:rsidRPr="003124E3">
        <w:rPr>
          <w:sz w:val="22"/>
        </w:rPr>
        <w:t xml:space="preserve">  each committee </w:t>
      </w:r>
      <w:r w:rsidR="008726F8" w:rsidRPr="003124E3">
        <w:rPr>
          <w:sz w:val="22"/>
        </w:rPr>
        <w:t xml:space="preserve">or board </w:t>
      </w:r>
      <w:r w:rsidRPr="003124E3">
        <w:rPr>
          <w:sz w:val="22"/>
        </w:rPr>
        <w:t xml:space="preserve">member (however described) under the Club’s previous constitution continues in the equivalent </w:t>
      </w:r>
      <w:r w:rsidR="008726F8" w:rsidRPr="003124E3">
        <w:rPr>
          <w:sz w:val="22"/>
        </w:rPr>
        <w:t xml:space="preserve">Committee Member </w:t>
      </w:r>
      <w:r w:rsidRPr="003124E3">
        <w:rPr>
          <w:sz w:val="22"/>
        </w:rPr>
        <w:t xml:space="preserve">position under this Constitution, as if they had been elected or appointed under this Constitution at the time that they were elected or appointed under the previous constitution, </w:t>
      </w:r>
      <w:bookmarkStart w:id="223" w:name="_Hlk202227890"/>
      <w:r w:rsidRPr="003124E3">
        <w:rPr>
          <w:sz w:val="22"/>
        </w:rPr>
        <w:t>subject to the person providing to the Club any required confirmation of their consent and eligibility to hold office as an officer of the Club</w:t>
      </w:r>
      <w:bookmarkEnd w:id="223"/>
      <w:r w:rsidRPr="003124E3">
        <w:rPr>
          <w:sz w:val="22"/>
        </w:rPr>
        <w:t xml:space="preserve">;  </w:t>
      </w:r>
    </w:p>
    <w:p w14:paraId="41ABA02D" w14:textId="77777777" w:rsidR="009C30A9" w:rsidRPr="003124E3" w:rsidRDefault="009C30A9" w:rsidP="00D218B3">
      <w:pPr>
        <w:pStyle w:val="Heading3"/>
        <w:numPr>
          <w:ilvl w:val="0"/>
          <w:numId w:val="14"/>
        </w:numPr>
        <w:tabs>
          <w:tab w:val="clear" w:pos="1276"/>
          <w:tab w:val="clear" w:pos="1843"/>
          <w:tab w:val="clear" w:pos="2410"/>
          <w:tab w:val="clear" w:pos="2977"/>
        </w:tabs>
        <w:ind w:left="851" w:hanging="851"/>
        <w:jc w:val="both"/>
        <w:rPr>
          <w:sz w:val="22"/>
        </w:rPr>
      </w:pPr>
      <w:r w:rsidRPr="003124E3">
        <w:rPr>
          <w:b/>
          <w:bCs/>
          <w:sz w:val="22"/>
        </w:rPr>
        <w:t>Other Positions/Roles:</w:t>
      </w:r>
      <w:r w:rsidRPr="003124E3">
        <w:rPr>
          <w:sz w:val="22"/>
        </w:rPr>
        <w:t xml:space="preserve">  </w:t>
      </w:r>
      <w:bookmarkStart w:id="224" w:name="_Hlk202228052"/>
      <w:r w:rsidRPr="003124E3">
        <w:rPr>
          <w:sz w:val="22"/>
        </w:rPr>
        <w:t xml:space="preserve">any person elected or appointed to any other position or role under the Club’s previous constitution where an equivalent position or role is provided for </w:t>
      </w:r>
      <w:r w:rsidR="008726F8" w:rsidRPr="003124E3">
        <w:rPr>
          <w:sz w:val="22"/>
        </w:rPr>
        <w:t xml:space="preserve">or permitted </w:t>
      </w:r>
      <w:r w:rsidRPr="003124E3">
        <w:rPr>
          <w:sz w:val="22"/>
        </w:rPr>
        <w:t>under this Constitution continues to have the equivalent position or role, as if they had been elected or appointed under this Constitution at the time that they were elected or appointed under the previous constitution, if applicable subject to the person providing</w:t>
      </w:r>
      <w:r w:rsidR="008726F8" w:rsidRPr="003124E3">
        <w:rPr>
          <w:sz w:val="22"/>
        </w:rPr>
        <w:t xml:space="preserve"> to the Club</w:t>
      </w:r>
      <w:r w:rsidRPr="003124E3">
        <w:rPr>
          <w:sz w:val="22"/>
        </w:rPr>
        <w:t xml:space="preserve"> any required confirmation of their consent and eligibility to hold office as an officer of the Club; </w:t>
      </w:r>
      <w:bookmarkEnd w:id="224"/>
    </w:p>
    <w:p w14:paraId="702CB650" w14:textId="77777777" w:rsidR="009C30A9" w:rsidRPr="003124E3" w:rsidRDefault="009C30A9" w:rsidP="00D218B3">
      <w:pPr>
        <w:pStyle w:val="Heading3"/>
        <w:numPr>
          <w:ilvl w:val="0"/>
          <w:numId w:val="14"/>
        </w:numPr>
        <w:tabs>
          <w:tab w:val="clear" w:pos="1276"/>
          <w:tab w:val="clear" w:pos="1843"/>
          <w:tab w:val="clear" w:pos="2410"/>
          <w:tab w:val="clear" w:pos="2977"/>
        </w:tabs>
        <w:ind w:left="851" w:hanging="851"/>
        <w:jc w:val="both"/>
        <w:rPr>
          <w:sz w:val="22"/>
        </w:rPr>
      </w:pPr>
      <w:r w:rsidRPr="003124E3">
        <w:rPr>
          <w:b/>
          <w:bCs/>
          <w:sz w:val="22"/>
        </w:rPr>
        <w:t>Panel/Committees:</w:t>
      </w:r>
      <w:r w:rsidRPr="003124E3">
        <w:rPr>
          <w:sz w:val="22"/>
        </w:rPr>
        <w:t xml:space="preserve">  </w:t>
      </w:r>
      <w:bookmarkStart w:id="225" w:name="_Hlk202228153"/>
      <w:r w:rsidRPr="003124E3">
        <w:rPr>
          <w:sz w:val="22"/>
        </w:rPr>
        <w:t>any panel, subcommittee or other such group of persons or arrangement appointed or convened by the Club or by its board or committee under the Club’s previous constitution continues under this Constitution until it is disestablished by the Committee under this Constitution, as if it had been appointed or convened under this Constitution at the time</w:t>
      </w:r>
      <w:r w:rsidR="001913F3" w:rsidRPr="003124E3">
        <w:rPr>
          <w:sz w:val="22"/>
        </w:rPr>
        <w:t xml:space="preserve">, and on the terms, </w:t>
      </w:r>
      <w:r w:rsidRPr="003124E3">
        <w:rPr>
          <w:sz w:val="22"/>
        </w:rPr>
        <w:t>it was appointed or convened under the previous constitution; and</w:t>
      </w:r>
      <w:bookmarkEnd w:id="225"/>
    </w:p>
    <w:p w14:paraId="7E5AFE57" w14:textId="77777777" w:rsidR="009C30A9" w:rsidRPr="003124E3" w:rsidRDefault="009C30A9" w:rsidP="00D218B3">
      <w:pPr>
        <w:pStyle w:val="NoNumCrt"/>
        <w:numPr>
          <w:ilvl w:val="0"/>
          <w:numId w:val="14"/>
        </w:numPr>
        <w:tabs>
          <w:tab w:val="clear" w:pos="851"/>
          <w:tab w:val="clear" w:pos="1701"/>
          <w:tab w:val="clear" w:pos="2552"/>
          <w:tab w:val="clear" w:pos="3402"/>
        </w:tabs>
        <w:spacing w:after="160" w:line="280" w:lineRule="atLeast"/>
        <w:ind w:left="851" w:hanging="851"/>
        <w:rPr>
          <w:sz w:val="22"/>
          <w:szCs w:val="22"/>
        </w:rPr>
      </w:pPr>
      <w:r w:rsidRPr="003124E3">
        <w:rPr>
          <w:b/>
          <w:bCs/>
          <w:sz w:val="22"/>
          <w:szCs w:val="22"/>
        </w:rPr>
        <w:t>Other Matters:</w:t>
      </w:r>
      <w:r w:rsidRPr="003124E3">
        <w:rPr>
          <w:sz w:val="22"/>
          <w:szCs w:val="22"/>
        </w:rPr>
        <w:t xml:space="preserve">  all other things done, including all contractual and other arrangements entered into, all decisions and appointments made, any bylaws, regulations, guidelines or policies adopted, and any proceedings commenced under the Club’s previous constitution remain valid and effective and, as applicable, may be continued and completed under this Constitution, provided that any bylaws, regulations, guidelines or policies adopted must be consistent with this Constitution and the </w:t>
      </w:r>
      <w:r w:rsidR="001913F3" w:rsidRPr="003124E3">
        <w:rPr>
          <w:sz w:val="22"/>
          <w:szCs w:val="22"/>
        </w:rPr>
        <w:t xml:space="preserve">Societies </w:t>
      </w:r>
      <w:r w:rsidRPr="003124E3">
        <w:rPr>
          <w:sz w:val="22"/>
          <w:szCs w:val="22"/>
        </w:rPr>
        <w:t>Act.</w:t>
      </w:r>
    </w:p>
    <w:p w14:paraId="03DC4360" w14:textId="77777777" w:rsidR="004A13FA" w:rsidRPr="003124E3" w:rsidRDefault="004A13FA" w:rsidP="00D218B3">
      <w:pPr>
        <w:pStyle w:val="NoNum"/>
        <w:jc w:val="both"/>
        <w:rPr>
          <w:b/>
          <w:bCs/>
          <w:sz w:val="22"/>
        </w:rPr>
      </w:pPr>
    </w:p>
    <w:sectPr w:rsidR="004A13FA" w:rsidRPr="003124E3" w:rsidSect="00A65945">
      <w:headerReference w:type="default" r:id="rId21"/>
      <w:footerReference w:type="first" r:id="rId22"/>
      <w:pgSz w:w="11906" w:h="16838"/>
      <w:pgMar w:top="1276" w:right="1440" w:bottom="851" w:left="1440" w:header="708" w:footer="3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3028A" w14:textId="77777777" w:rsidR="00D11693" w:rsidRDefault="00D11693" w:rsidP="00A16051">
      <w:pPr>
        <w:spacing w:after="0" w:line="240" w:lineRule="auto"/>
      </w:pPr>
      <w:r>
        <w:separator/>
      </w:r>
    </w:p>
  </w:endnote>
  <w:endnote w:type="continuationSeparator" w:id="0">
    <w:p w14:paraId="607FFE2F" w14:textId="77777777" w:rsidR="00D11693" w:rsidRDefault="00D11693" w:rsidP="00A16051">
      <w:pPr>
        <w:spacing w:after="0" w:line="240" w:lineRule="auto"/>
      </w:pPr>
      <w:r>
        <w:continuationSeparator/>
      </w:r>
    </w:p>
  </w:endnote>
  <w:endnote w:type="continuationNotice" w:id="1">
    <w:p w14:paraId="29F2C86F" w14:textId="77777777" w:rsidR="00D11693" w:rsidRDefault="00D116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727858"/>
      <w:docPartObj>
        <w:docPartGallery w:val="Page Numbers (Bottom of Page)"/>
        <w:docPartUnique/>
      </w:docPartObj>
    </w:sdtPr>
    <w:sdtEndPr>
      <w:rPr>
        <w:noProof/>
      </w:rPr>
    </w:sdtEndPr>
    <w:sdtContent>
      <w:p w14:paraId="0BEAB6E0" w14:textId="77777777" w:rsidR="00444DEA" w:rsidRDefault="00444D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7660AE" w14:textId="77777777" w:rsidR="00444DEA" w:rsidRPr="00184B9D" w:rsidRDefault="00444DEA" w:rsidP="00646324">
    <w:pPr>
      <w:pStyle w:val="Footer"/>
      <w:rPr>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5640576"/>
      <w:docPartObj>
        <w:docPartGallery w:val="Page Numbers (Bottom of Page)"/>
        <w:docPartUnique/>
      </w:docPartObj>
    </w:sdtPr>
    <w:sdtEndPr>
      <w:rPr>
        <w:noProof/>
      </w:rPr>
    </w:sdtEndPr>
    <w:sdtContent>
      <w:p w14:paraId="40C852F9" w14:textId="77777777" w:rsidR="00444DEA" w:rsidRDefault="00444D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23FC89" w14:textId="77777777" w:rsidR="00444DEA" w:rsidRDefault="00444D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96DE8" w14:textId="77777777" w:rsidR="00C524DC" w:rsidRDefault="00C524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2666178"/>
      <w:docPartObj>
        <w:docPartGallery w:val="Page Numbers (Bottom of Page)"/>
        <w:docPartUnique/>
      </w:docPartObj>
    </w:sdtPr>
    <w:sdtEndPr>
      <w:rPr>
        <w:noProof/>
      </w:rPr>
    </w:sdtEndPr>
    <w:sdtContent>
      <w:p w14:paraId="2A76D4A8" w14:textId="77777777" w:rsidR="00880E32" w:rsidRDefault="00880E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C8F106" w14:textId="77777777" w:rsidR="00A16051" w:rsidRDefault="00A1605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3A988" w14:textId="77777777" w:rsidR="00C524DC" w:rsidRDefault="00C524D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422835"/>
      <w:docPartObj>
        <w:docPartGallery w:val="Page Numbers (Bottom of Page)"/>
        <w:docPartUnique/>
      </w:docPartObj>
    </w:sdtPr>
    <w:sdtEndPr>
      <w:rPr>
        <w:noProof/>
      </w:rPr>
    </w:sdtEndPr>
    <w:sdtContent>
      <w:p w14:paraId="3474BCA0" w14:textId="77777777" w:rsidR="004428EB" w:rsidRDefault="004428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752881" w14:textId="77777777" w:rsidR="003B5D75" w:rsidRDefault="003B5D7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9004579"/>
      <w:docPartObj>
        <w:docPartGallery w:val="Page Numbers (Bottom of Page)"/>
        <w:docPartUnique/>
      </w:docPartObj>
    </w:sdtPr>
    <w:sdtEndPr>
      <w:rPr>
        <w:noProof/>
      </w:rPr>
    </w:sdtEndPr>
    <w:sdtContent>
      <w:p w14:paraId="17082859" w14:textId="77777777" w:rsidR="003B5D75" w:rsidRDefault="003B5D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0888009"/>
      <w:docPartObj>
        <w:docPartGallery w:val="Page Numbers (Bottom of Page)"/>
        <w:docPartUnique/>
      </w:docPartObj>
    </w:sdtPr>
    <w:sdtEndPr>
      <w:rPr>
        <w:noProof/>
      </w:rPr>
    </w:sdtEndPr>
    <w:sdtContent>
      <w:p w14:paraId="42CFB06A" w14:textId="77777777" w:rsidR="00D66593" w:rsidRDefault="00D665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0786F" w14:textId="77777777" w:rsidR="00D11693" w:rsidRDefault="00D11693" w:rsidP="00A16051">
      <w:pPr>
        <w:spacing w:after="0" w:line="240" w:lineRule="auto"/>
      </w:pPr>
      <w:r>
        <w:separator/>
      </w:r>
    </w:p>
  </w:footnote>
  <w:footnote w:type="continuationSeparator" w:id="0">
    <w:p w14:paraId="761BF1FF" w14:textId="77777777" w:rsidR="00D11693" w:rsidRDefault="00D11693" w:rsidP="00A16051">
      <w:pPr>
        <w:spacing w:after="0" w:line="240" w:lineRule="auto"/>
      </w:pPr>
      <w:r>
        <w:continuationSeparator/>
      </w:r>
    </w:p>
  </w:footnote>
  <w:footnote w:type="continuationNotice" w:id="1">
    <w:p w14:paraId="43A5D579" w14:textId="77777777" w:rsidR="00D11693" w:rsidRDefault="00D116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2C900" w14:textId="77777777" w:rsidR="00C524DC" w:rsidRDefault="00C524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5ECD1" w14:textId="7FD5443A" w:rsidR="00FB1BB1" w:rsidRPr="00CC5FE2" w:rsidRDefault="00FB1BB1" w:rsidP="00CC5FE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104AE" w14:textId="6A663DED" w:rsidR="00FB1BB1" w:rsidRDefault="00FB1B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B2968" w14:textId="40A7B8A3" w:rsidR="00B352D0" w:rsidRPr="00B352D0" w:rsidRDefault="00B352D0" w:rsidP="00CC5FE2">
    <w:pPr>
      <w:pStyle w:val="Header"/>
      <w:jc w:val="center"/>
    </w:pPr>
    <w:r w:rsidRPr="00B352D0">
      <w:rPr>
        <w:i/>
        <w:iCs/>
        <w:color w:val="00B050"/>
        <w:lang w:val="en-US"/>
      </w:rPr>
      <w:t>[INSERT club name]</w:t>
    </w:r>
    <w:r w:rsidRPr="00B352D0">
      <w:rPr>
        <w:color w:val="00B050"/>
        <w:lang w:val="en-US"/>
      </w:rPr>
      <w:t xml:space="preserve"> </w:t>
    </w:r>
    <w:r w:rsidRPr="00B352D0">
      <w:rPr>
        <w:lang w:val="en-US"/>
      </w:rPr>
      <w:t>Constitution</w:t>
    </w:r>
    <w:r w:rsidRPr="00B352D0">
      <w:rPr>
        <w:noProof/>
        <w:color w:val="00B050"/>
        <w:lang w:eastAsia="en-N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84E3A"/>
    <w:multiLevelType w:val="multilevel"/>
    <w:tmpl w:val="204A1344"/>
    <w:styleLink w:val="Definition-WList"/>
    <w:lvl w:ilvl="0">
      <w:start w:val="1"/>
      <w:numFmt w:val="none"/>
      <w:pStyle w:val="Definition-WL1"/>
      <w:lvlText w:val=""/>
      <w:lvlJc w:val="left"/>
      <w:pPr>
        <w:ind w:left="709" w:hanging="709"/>
      </w:pPr>
      <w:rPr>
        <w:rFonts w:hint="default"/>
        <w:color w:val="000000"/>
      </w:rPr>
    </w:lvl>
    <w:lvl w:ilvl="1">
      <w:start w:val="1"/>
      <w:numFmt w:val="lowerLetter"/>
      <w:pStyle w:val="Definition-WL2"/>
      <w:lvlText w:val="(%2)"/>
      <w:lvlJc w:val="left"/>
      <w:pPr>
        <w:tabs>
          <w:tab w:val="num" w:pos="5245"/>
        </w:tabs>
        <w:ind w:left="5245" w:hanging="567"/>
      </w:pPr>
      <w:rPr>
        <w:rFonts w:hint="default"/>
        <w:color w:val="000000"/>
      </w:rPr>
    </w:lvl>
    <w:lvl w:ilvl="2">
      <w:start w:val="1"/>
      <w:numFmt w:val="lowerRoman"/>
      <w:pStyle w:val="Definition-WL3"/>
      <w:lvlText w:val="(%3)"/>
      <w:lvlJc w:val="left"/>
      <w:pPr>
        <w:ind w:left="5812" w:hanging="567"/>
      </w:pPr>
      <w:rPr>
        <w:rFonts w:hint="default"/>
        <w:color w:val="000000"/>
      </w:rPr>
    </w:lvl>
    <w:lvl w:ilvl="3">
      <w:start w:val="1"/>
      <w:numFmt w:val="none"/>
      <w:suff w:val="nothing"/>
      <w:lvlText w:val=""/>
      <w:lvlJc w:val="left"/>
      <w:pPr>
        <w:ind w:left="0" w:firstLine="0"/>
      </w:pPr>
      <w:rPr>
        <w:rFonts w:hint="default"/>
        <w:color w:val="000000"/>
      </w:rPr>
    </w:lvl>
    <w:lvl w:ilvl="4">
      <w:start w:val="1"/>
      <w:numFmt w:val="none"/>
      <w:suff w:val="nothing"/>
      <w:lvlText w:val=""/>
      <w:lvlJc w:val="left"/>
      <w:pPr>
        <w:ind w:left="0" w:firstLine="0"/>
      </w:pPr>
      <w:rPr>
        <w:rFonts w:hint="default"/>
        <w:color w:val="000000"/>
      </w:rPr>
    </w:lvl>
    <w:lvl w:ilvl="5">
      <w:start w:val="1"/>
      <w:numFmt w:val="none"/>
      <w:suff w:val="nothing"/>
      <w:lvlText w:val=""/>
      <w:lvlJc w:val="left"/>
      <w:pPr>
        <w:ind w:left="0" w:firstLine="0"/>
      </w:pPr>
      <w:rPr>
        <w:rFonts w:hint="default"/>
        <w:color w:val="000000"/>
      </w:rPr>
    </w:lvl>
    <w:lvl w:ilvl="6">
      <w:start w:val="1"/>
      <w:numFmt w:val="none"/>
      <w:suff w:val="nothing"/>
      <w:lvlText w:val=""/>
      <w:lvlJc w:val="left"/>
      <w:pPr>
        <w:ind w:left="0" w:firstLine="0"/>
      </w:pPr>
      <w:rPr>
        <w:rFonts w:hint="default"/>
        <w:color w:val="000000"/>
      </w:rPr>
    </w:lvl>
    <w:lvl w:ilvl="7">
      <w:start w:val="1"/>
      <w:numFmt w:val="none"/>
      <w:suff w:val="nothing"/>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1" w15:restartNumberingAfterBreak="0">
    <w:nsid w:val="0B7127D7"/>
    <w:multiLevelType w:val="hybridMultilevel"/>
    <w:tmpl w:val="4DA649B0"/>
    <w:lvl w:ilvl="0" w:tplc="6A304ECA">
      <w:start w:val="1"/>
      <w:numFmt w:val="bullet"/>
      <w:lvlText w:val=""/>
      <w:lvlJc w:val="left"/>
      <w:pPr>
        <w:ind w:left="720" w:hanging="360"/>
      </w:pPr>
      <w:rPr>
        <w:rFonts w:ascii="Symbol" w:hAnsi="Symbol" w:hint="default"/>
        <w:color w:val="000000"/>
      </w:rPr>
    </w:lvl>
    <w:lvl w:ilvl="1" w:tplc="0436E1A8" w:tentative="1">
      <w:start w:val="1"/>
      <w:numFmt w:val="bullet"/>
      <w:lvlText w:val="o"/>
      <w:lvlJc w:val="left"/>
      <w:pPr>
        <w:ind w:left="1440" w:hanging="360"/>
      </w:pPr>
      <w:rPr>
        <w:rFonts w:ascii="Courier New" w:hAnsi="Courier New" w:cs="Courier New" w:hint="default"/>
        <w:color w:val="000000"/>
      </w:rPr>
    </w:lvl>
    <w:lvl w:ilvl="2" w:tplc="61F6A6F8" w:tentative="1">
      <w:start w:val="1"/>
      <w:numFmt w:val="bullet"/>
      <w:lvlText w:val=""/>
      <w:lvlJc w:val="left"/>
      <w:pPr>
        <w:ind w:left="2160" w:hanging="360"/>
      </w:pPr>
      <w:rPr>
        <w:rFonts w:ascii="Wingdings" w:hAnsi="Wingdings" w:hint="default"/>
        <w:color w:val="000000"/>
      </w:rPr>
    </w:lvl>
    <w:lvl w:ilvl="3" w:tplc="5066DA96" w:tentative="1">
      <w:start w:val="1"/>
      <w:numFmt w:val="bullet"/>
      <w:lvlText w:val=""/>
      <w:lvlJc w:val="left"/>
      <w:pPr>
        <w:ind w:left="2880" w:hanging="360"/>
      </w:pPr>
      <w:rPr>
        <w:rFonts w:ascii="Symbol" w:hAnsi="Symbol" w:hint="default"/>
        <w:color w:val="000000"/>
      </w:rPr>
    </w:lvl>
    <w:lvl w:ilvl="4" w:tplc="2F3A2924" w:tentative="1">
      <w:start w:val="1"/>
      <w:numFmt w:val="bullet"/>
      <w:lvlText w:val="o"/>
      <w:lvlJc w:val="left"/>
      <w:pPr>
        <w:ind w:left="3600" w:hanging="360"/>
      </w:pPr>
      <w:rPr>
        <w:rFonts w:ascii="Courier New" w:hAnsi="Courier New" w:cs="Courier New" w:hint="default"/>
        <w:color w:val="000000"/>
      </w:rPr>
    </w:lvl>
    <w:lvl w:ilvl="5" w:tplc="34B8BDAC" w:tentative="1">
      <w:start w:val="1"/>
      <w:numFmt w:val="bullet"/>
      <w:lvlText w:val=""/>
      <w:lvlJc w:val="left"/>
      <w:pPr>
        <w:ind w:left="4320" w:hanging="360"/>
      </w:pPr>
      <w:rPr>
        <w:rFonts w:ascii="Wingdings" w:hAnsi="Wingdings" w:hint="default"/>
        <w:color w:val="000000"/>
      </w:rPr>
    </w:lvl>
    <w:lvl w:ilvl="6" w:tplc="AE9AB80C" w:tentative="1">
      <w:start w:val="1"/>
      <w:numFmt w:val="bullet"/>
      <w:lvlText w:val=""/>
      <w:lvlJc w:val="left"/>
      <w:pPr>
        <w:ind w:left="5040" w:hanging="360"/>
      </w:pPr>
      <w:rPr>
        <w:rFonts w:ascii="Symbol" w:hAnsi="Symbol" w:hint="default"/>
        <w:color w:val="000000"/>
      </w:rPr>
    </w:lvl>
    <w:lvl w:ilvl="7" w:tplc="690C4F8C" w:tentative="1">
      <w:start w:val="1"/>
      <w:numFmt w:val="bullet"/>
      <w:lvlText w:val="o"/>
      <w:lvlJc w:val="left"/>
      <w:pPr>
        <w:ind w:left="5760" w:hanging="360"/>
      </w:pPr>
      <w:rPr>
        <w:rFonts w:ascii="Courier New" w:hAnsi="Courier New" w:cs="Courier New" w:hint="default"/>
        <w:color w:val="000000"/>
      </w:rPr>
    </w:lvl>
    <w:lvl w:ilvl="8" w:tplc="5A5835E4" w:tentative="1">
      <w:start w:val="1"/>
      <w:numFmt w:val="bullet"/>
      <w:lvlText w:val=""/>
      <w:lvlJc w:val="left"/>
      <w:pPr>
        <w:ind w:left="6480" w:hanging="360"/>
      </w:pPr>
      <w:rPr>
        <w:rFonts w:ascii="Wingdings" w:hAnsi="Wingdings" w:hint="default"/>
        <w:color w:val="000000"/>
      </w:rPr>
    </w:lvl>
  </w:abstractNum>
  <w:abstractNum w:abstractNumId="2" w15:restartNumberingAfterBreak="0">
    <w:nsid w:val="15F91B37"/>
    <w:multiLevelType w:val="hybridMultilevel"/>
    <w:tmpl w:val="53A0AFC6"/>
    <w:lvl w:ilvl="0" w:tplc="14090015">
      <w:start w:val="1"/>
      <w:numFmt w:val="upp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0E0648C"/>
    <w:multiLevelType w:val="hybridMultilevel"/>
    <w:tmpl w:val="D994BC4C"/>
    <w:lvl w:ilvl="0" w:tplc="37D06DAC">
      <w:start w:val="1"/>
      <w:numFmt w:val="bullet"/>
      <w:pStyle w:val="preface1"/>
      <w:lvlText w:val=""/>
      <w:lvlJc w:val="left"/>
      <w:pPr>
        <w:ind w:left="360" w:hanging="360"/>
      </w:pPr>
      <w:rPr>
        <w:rFonts w:ascii="Symbol" w:hAnsi="Symbol" w:hint="default"/>
      </w:rPr>
    </w:lvl>
    <w:lvl w:ilvl="1" w:tplc="14090003">
      <w:start w:val="1"/>
      <w:numFmt w:val="bullet"/>
      <w:pStyle w:val="preface2"/>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22AD0769"/>
    <w:multiLevelType w:val="hybridMultilevel"/>
    <w:tmpl w:val="FA227A46"/>
    <w:lvl w:ilvl="0" w:tplc="14090001">
      <w:start w:val="1"/>
      <w:numFmt w:val="bullet"/>
      <w:lvlText w:val=""/>
      <w:lvlJc w:val="left"/>
      <w:pPr>
        <w:ind w:left="709" w:hanging="360"/>
      </w:pPr>
      <w:rPr>
        <w:rFonts w:ascii="Symbol" w:hAnsi="Symbol" w:hint="default"/>
      </w:rPr>
    </w:lvl>
    <w:lvl w:ilvl="1" w:tplc="14090003" w:tentative="1">
      <w:start w:val="1"/>
      <w:numFmt w:val="bullet"/>
      <w:lvlText w:val="o"/>
      <w:lvlJc w:val="left"/>
      <w:pPr>
        <w:ind w:left="1429" w:hanging="360"/>
      </w:pPr>
      <w:rPr>
        <w:rFonts w:ascii="Courier New" w:hAnsi="Courier New" w:cs="Courier New" w:hint="default"/>
      </w:rPr>
    </w:lvl>
    <w:lvl w:ilvl="2" w:tplc="14090005" w:tentative="1">
      <w:start w:val="1"/>
      <w:numFmt w:val="bullet"/>
      <w:lvlText w:val=""/>
      <w:lvlJc w:val="left"/>
      <w:pPr>
        <w:ind w:left="2149" w:hanging="360"/>
      </w:pPr>
      <w:rPr>
        <w:rFonts w:ascii="Wingdings" w:hAnsi="Wingdings" w:hint="default"/>
      </w:rPr>
    </w:lvl>
    <w:lvl w:ilvl="3" w:tplc="14090001" w:tentative="1">
      <w:start w:val="1"/>
      <w:numFmt w:val="bullet"/>
      <w:lvlText w:val=""/>
      <w:lvlJc w:val="left"/>
      <w:pPr>
        <w:ind w:left="2869" w:hanging="360"/>
      </w:pPr>
      <w:rPr>
        <w:rFonts w:ascii="Symbol" w:hAnsi="Symbol" w:hint="default"/>
      </w:rPr>
    </w:lvl>
    <w:lvl w:ilvl="4" w:tplc="14090003" w:tentative="1">
      <w:start w:val="1"/>
      <w:numFmt w:val="bullet"/>
      <w:lvlText w:val="o"/>
      <w:lvlJc w:val="left"/>
      <w:pPr>
        <w:ind w:left="3589" w:hanging="360"/>
      </w:pPr>
      <w:rPr>
        <w:rFonts w:ascii="Courier New" w:hAnsi="Courier New" w:cs="Courier New" w:hint="default"/>
      </w:rPr>
    </w:lvl>
    <w:lvl w:ilvl="5" w:tplc="14090005" w:tentative="1">
      <w:start w:val="1"/>
      <w:numFmt w:val="bullet"/>
      <w:lvlText w:val=""/>
      <w:lvlJc w:val="left"/>
      <w:pPr>
        <w:ind w:left="4309" w:hanging="360"/>
      </w:pPr>
      <w:rPr>
        <w:rFonts w:ascii="Wingdings" w:hAnsi="Wingdings" w:hint="default"/>
      </w:rPr>
    </w:lvl>
    <w:lvl w:ilvl="6" w:tplc="14090001" w:tentative="1">
      <w:start w:val="1"/>
      <w:numFmt w:val="bullet"/>
      <w:lvlText w:val=""/>
      <w:lvlJc w:val="left"/>
      <w:pPr>
        <w:ind w:left="5029" w:hanging="360"/>
      </w:pPr>
      <w:rPr>
        <w:rFonts w:ascii="Symbol" w:hAnsi="Symbol" w:hint="default"/>
      </w:rPr>
    </w:lvl>
    <w:lvl w:ilvl="7" w:tplc="14090003" w:tentative="1">
      <w:start w:val="1"/>
      <w:numFmt w:val="bullet"/>
      <w:lvlText w:val="o"/>
      <w:lvlJc w:val="left"/>
      <w:pPr>
        <w:ind w:left="5749" w:hanging="360"/>
      </w:pPr>
      <w:rPr>
        <w:rFonts w:ascii="Courier New" w:hAnsi="Courier New" w:cs="Courier New" w:hint="default"/>
      </w:rPr>
    </w:lvl>
    <w:lvl w:ilvl="8" w:tplc="14090005" w:tentative="1">
      <w:start w:val="1"/>
      <w:numFmt w:val="bullet"/>
      <w:lvlText w:val=""/>
      <w:lvlJc w:val="left"/>
      <w:pPr>
        <w:ind w:left="6469" w:hanging="360"/>
      </w:pPr>
      <w:rPr>
        <w:rFonts w:ascii="Wingdings" w:hAnsi="Wingdings" w:hint="default"/>
      </w:rPr>
    </w:lvl>
  </w:abstractNum>
  <w:abstractNum w:abstractNumId="5" w15:restartNumberingAfterBreak="0">
    <w:nsid w:val="287A0E45"/>
    <w:multiLevelType w:val="multilevel"/>
    <w:tmpl w:val="CCB02E14"/>
    <w:styleLink w:val="Definition-SList"/>
    <w:lvl w:ilvl="0">
      <w:start w:val="1"/>
      <w:numFmt w:val="none"/>
      <w:pStyle w:val="Definition-SL1"/>
      <w:suff w:val="nothing"/>
      <w:lvlText w:val="%1"/>
      <w:lvlJc w:val="left"/>
      <w:pPr>
        <w:ind w:left="709" w:hanging="709"/>
      </w:pPr>
      <w:rPr>
        <w:rFonts w:hint="default"/>
        <w:color w:val="000000"/>
      </w:rPr>
    </w:lvl>
    <w:lvl w:ilvl="1">
      <w:start w:val="1"/>
      <w:numFmt w:val="lowerLetter"/>
      <w:pStyle w:val="Definition-SL2"/>
      <w:lvlText w:val="(%2)"/>
      <w:lvlJc w:val="left"/>
      <w:pPr>
        <w:ind w:left="1276" w:hanging="567"/>
      </w:pPr>
      <w:rPr>
        <w:rFonts w:hint="default"/>
        <w:color w:val="000000"/>
      </w:rPr>
    </w:lvl>
    <w:lvl w:ilvl="2">
      <w:start w:val="1"/>
      <w:numFmt w:val="lowerRoman"/>
      <w:pStyle w:val="Definition-SL3"/>
      <w:lvlText w:val="(%3)"/>
      <w:lvlJc w:val="left"/>
      <w:pPr>
        <w:tabs>
          <w:tab w:val="num" w:pos="1276"/>
        </w:tabs>
        <w:ind w:left="1843" w:hanging="567"/>
      </w:pPr>
      <w:rPr>
        <w:rFonts w:hint="default"/>
        <w:color w:val="000000"/>
      </w:rPr>
    </w:lvl>
    <w:lvl w:ilvl="3">
      <w:start w:val="1"/>
      <w:numFmt w:val="none"/>
      <w:suff w:val="nothing"/>
      <w:lvlText w:val=""/>
      <w:lvlJc w:val="left"/>
      <w:pPr>
        <w:ind w:left="0" w:firstLine="0"/>
      </w:pPr>
      <w:rPr>
        <w:rFonts w:hint="default"/>
        <w:color w:val="000000"/>
      </w:rPr>
    </w:lvl>
    <w:lvl w:ilvl="4">
      <w:start w:val="1"/>
      <w:numFmt w:val="none"/>
      <w:suff w:val="nothing"/>
      <w:lvlText w:val=""/>
      <w:lvlJc w:val="left"/>
      <w:pPr>
        <w:ind w:left="0" w:firstLine="0"/>
      </w:pPr>
      <w:rPr>
        <w:rFonts w:hint="default"/>
        <w:color w:val="000000"/>
      </w:rPr>
    </w:lvl>
    <w:lvl w:ilvl="5">
      <w:start w:val="1"/>
      <w:numFmt w:val="none"/>
      <w:suff w:val="nothing"/>
      <w:lvlText w:val=""/>
      <w:lvlJc w:val="left"/>
      <w:pPr>
        <w:ind w:left="0" w:firstLine="0"/>
      </w:pPr>
      <w:rPr>
        <w:rFonts w:hint="default"/>
        <w:color w:val="000000"/>
      </w:rPr>
    </w:lvl>
    <w:lvl w:ilvl="6">
      <w:start w:val="1"/>
      <w:numFmt w:val="none"/>
      <w:suff w:val="nothing"/>
      <w:lvlText w:val=""/>
      <w:lvlJc w:val="left"/>
      <w:pPr>
        <w:ind w:left="0" w:firstLine="0"/>
      </w:pPr>
      <w:rPr>
        <w:rFonts w:hint="default"/>
        <w:color w:val="000000"/>
      </w:rPr>
    </w:lvl>
    <w:lvl w:ilvl="7">
      <w:start w:val="1"/>
      <w:numFmt w:val="none"/>
      <w:suff w:val="nothing"/>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6" w15:restartNumberingAfterBreak="0">
    <w:nsid w:val="2DAD701A"/>
    <w:multiLevelType w:val="hybridMultilevel"/>
    <w:tmpl w:val="D8D89766"/>
    <w:lvl w:ilvl="0" w:tplc="5728EA9A">
      <w:start w:val="1"/>
      <w:numFmt w:val="bullet"/>
      <w:lvlText w:val=""/>
      <w:lvlJc w:val="left"/>
      <w:pPr>
        <w:ind w:left="720" w:hanging="360"/>
      </w:pPr>
      <w:rPr>
        <w:rFonts w:ascii="Symbol" w:eastAsia="Calibri" w:hAnsi="Symbol"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2F34105A"/>
    <w:multiLevelType w:val="multilevel"/>
    <w:tmpl w:val="CCB02E14"/>
    <w:numStyleLink w:val="Definition-SList"/>
  </w:abstractNum>
  <w:abstractNum w:abstractNumId="8" w15:restartNumberingAfterBreak="0">
    <w:nsid w:val="330A4221"/>
    <w:multiLevelType w:val="multilevel"/>
    <w:tmpl w:val="A2C018EA"/>
    <w:lvl w:ilvl="0">
      <w:start w:val="1"/>
      <w:numFmt w:val="decimal"/>
      <w:pStyle w:val="Level1"/>
      <w:lvlText w:val="%1."/>
      <w:lvlJc w:val="left"/>
      <w:pPr>
        <w:tabs>
          <w:tab w:val="num" w:pos="567"/>
        </w:tabs>
        <w:ind w:left="567" w:hanging="567"/>
      </w:pPr>
      <w:rPr>
        <w:rFonts w:ascii="Arial" w:hAnsi="Arial" w:cs="Times New Roman" w:hint="default"/>
        <w:b/>
        <w:i w:val="0"/>
        <w:color w:val="000000"/>
        <w:sz w:val="21"/>
      </w:rPr>
    </w:lvl>
    <w:lvl w:ilvl="1">
      <w:start w:val="1"/>
      <w:numFmt w:val="decimal"/>
      <w:pStyle w:val="const2"/>
      <w:lvlText w:val="%1.%2"/>
      <w:lvlJc w:val="left"/>
      <w:pPr>
        <w:tabs>
          <w:tab w:val="num" w:pos="1277"/>
        </w:tabs>
        <w:ind w:left="1277" w:hanging="567"/>
      </w:pPr>
      <w:rPr>
        <w:color w:val="000000"/>
      </w:rPr>
    </w:lvl>
    <w:lvl w:ilvl="2">
      <w:start w:val="1"/>
      <w:numFmt w:val="bullet"/>
      <w:pStyle w:val="const3"/>
      <w:lvlText w:val=""/>
      <w:lvlJc w:val="left"/>
      <w:pPr>
        <w:tabs>
          <w:tab w:val="num" w:pos="1134"/>
        </w:tabs>
        <w:ind w:left="1134" w:hanging="567"/>
      </w:pPr>
      <w:rPr>
        <w:rFonts w:ascii="Symbol" w:hAnsi="Symbol" w:hint="default"/>
        <w:b w:val="0"/>
        <w:i w:val="0"/>
        <w:color w:val="000000"/>
        <w:sz w:val="21"/>
      </w:rPr>
    </w:lvl>
    <w:lvl w:ilvl="3">
      <w:start w:val="1"/>
      <w:numFmt w:val="lowerRoman"/>
      <w:pStyle w:val="const4"/>
      <w:lvlText w:val="%4."/>
      <w:lvlJc w:val="left"/>
      <w:pPr>
        <w:ind w:left="1701" w:hanging="567"/>
      </w:pPr>
      <w:rPr>
        <w:rFonts w:ascii="Arial" w:hAnsi="Arial" w:cs="Times New Roman" w:hint="default"/>
        <w:b w:val="0"/>
        <w:i w:val="0"/>
        <w:color w:val="000000"/>
        <w:sz w:val="21"/>
      </w:rPr>
    </w:lvl>
    <w:lvl w:ilvl="4">
      <w:start w:val="1"/>
      <w:numFmt w:val="lowerLetter"/>
      <w:lvlText w:val="(%5)"/>
      <w:lvlJc w:val="left"/>
      <w:pPr>
        <w:ind w:left="1800" w:hanging="360"/>
      </w:pPr>
      <w:rPr>
        <w:color w:val="000000"/>
      </w:rPr>
    </w:lvl>
    <w:lvl w:ilvl="5">
      <w:start w:val="1"/>
      <w:numFmt w:val="lowerRoman"/>
      <w:lvlText w:val="(%6)"/>
      <w:lvlJc w:val="left"/>
      <w:pPr>
        <w:ind w:left="2160" w:hanging="360"/>
      </w:pPr>
      <w:rPr>
        <w:color w:val="000000"/>
      </w:rPr>
    </w:lvl>
    <w:lvl w:ilvl="6">
      <w:start w:val="1"/>
      <w:numFmt w:val="decimal"/>
      <w:lvlText w:val="%7."/>
      <w:lvlJc w:val="left"/>
      <w:pPr>
        <w:ind w:left="2520" w:hanging="360"/>
      </w:pPr>
      <w:rPr>
        <w:color w:val="000000"/>
      </w:rPr>
    </w:lvl>
    <w:lvl w:ilvl="7">
      <w:start w:val="1"/>
      <w:numFmt w:val="lowerLetter"/>
      <w:lvlText w:val="%8."/>
      <w:lvlJc w:val="left"/>
      <w:pPr>
        <w:ind w:left="2880" w:hanging="360"/>
      </w:pPr>
      <w:rPr>
        <w:color w:val="000000"/>
      </w:rPr>
    </w:lvl>
    <w:lvl w:ilvl="8">
      <w:start w:val="1"/>
      <w:numFmt w:val="lowerRoman"/>
      <w:lvlText w:val="%9."/>
      <w:lvlJc w:val="left"/>
      <w:pPr>
        <w:ind w:left="3240" w:hanging="360"/>
      </w:pPr>
      <w:rPr>
        <w:color w:val="000000"/>
      </w:rPr>
    </w:lvl>
  </w:abstractNum>
  <w:abstractNum w:abstractNumId="9" w15:restartNumberingAfterBreak="0">
    <w:nsid w:val="33EF10DC"/>
    <w:multiLevelType w:val="multilevel"/>
    <w:tmpl w:val="744A954C"/>
    <w:numStyleLink w:val="DefinitionList"/>
  </w:abstractNum>
  <w:abstractNum w:abstractNumId="10" w15:restartNumberingAfterBreak="0">
    <w:nsid w:val="36034030"/>
    <w:multiLevelType w:val="multilevel"/>
    <w:tmpl w:val="49F6E3EA"/>
    <w:lvl w:ilvl="0">
      <w:start w:val="1"/>
      <w:numFmt w:val="decimal"/>
      <w:lvlText w:val="%1."/>
      <w:lvlJc w:val="left"/>
      <w:pPr>
        <w:ind w:left="851" w:hanging="851"/>
      </w:pPr>
      <w:rPr>
        <w:rFonts w:ascii="Arial" w:hAnsi="Arial" w:hint="default"/>
        <w:b w:val="0"/>
        <w:i w:val="0"/>
        <w:sz w:val="22"/>
      </w:rPr>
    </w:lvl>
    <w:lvl w:ilvl="1">
      <w:start w:val="1"/>
      <w:numFmt w:val="decimal"/>
      <w:lvlText w:val="%1.%2"/>
      <w:lvlJc w:val="left"/>
      <w:pPr>
        <w:tabs>
          <w:tab w:val="num" w:pos="1701"/>
        </w:tabs>
        <w:ind w:left="1701" w:hanging="850"/>
      </w:pPr>
      <w:rPr>
        <w:rFonts w:ascii="Arial" w:hAnsi="Arial" w:hint="default"/>
        <w:b w:val="0"/>
        <w:i w:val="0"/>
        <w:sz w:val="22"/>
      </w:rPr>
    </w:lvl>
    <w:lvl w:ilvl="2">
      <w:start w:val="1"/>
      <w:numFmt w:val="lowerLetter"/>
      <w:lvlText w:val="(%3)"/>
      <w:lvlJc w:val="left"/>
      <w:pPr>
        <w:tabs>
          <w:tab w:val="num" w:pos="1701"/>
        </w:tabs>
        <w:ind w:left="2552" w:hanging="851"/>
      </w:pPr>
      <w:rPr>
        <w:rFonts w:ascii="Arial" w:hAnsi="Arial" w:hint="default"/>
        <w:b w:val="0"/>
        <w:i w:val="0"/>
        <w:sz w:val="22"/>
      </w:rPr>
    </w:lvl>
    <w:lvl w:ilvl="3">
      <w:start w:val="1"/>
      <w:numFmt w:val="lowerRoman"/>
      <w:lvlText w:val="(%4)"/>
      <w:lvlJc w:val="left"/>
      <w:pPr>
        <w:ind w:left="3402" w:hanging="850"/>
      </w:pPr>
      <w:rPr>
        <w:rFonts w:ascii="Arial" w:hAnsi="Arial"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99009AC"/>
    <w:multiLevelType w:val="hybridMultilevel"/>
    <w:tmpl w:val="DCE873FC"/>
    <w:lvl w:ilvl="0" w:tplc="148216CC">
      <w:start w:val="1"/>
      <w:numFmt w:val="decimal"/>
      <w:lvlText w:val="%1."/>
      <w:lvlJc w:val="left"/>
      <w:pPr>
        <w:ind w:left="720" w:hanging="360"/>
      </w:pPr>
      <w:rPr>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51A301F"/>
    <w:multiLevelType w:val="hybridMultilevel"/>
    <w:tmpl w:val="F3324854"/>
    <w:lvl w:ilvl="0" w:tplc="CAB06854">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9840F47"/>
    <w:multiLevelType w:val="multilevel"/>
    <w:tmpl w:val="744A954C"/>
    <w:styleLink w:val="DefinitionList"/>
    <w:lvl w:ilvl="0">
      <w:start w:val="1"/>
      <w:numFmt w:val="none"/>
      <w:pStyle w:val="DefinitionL1"/>
      <w:suff w:val="nothing"/>
      <w:lvlText w:val=""/>
      <w:lvlJc w:val="left"/>
      <w:pPr>
        <w:ind w:left="709" w:hanging="709"/>
      </w:pPr>
      <w:rPr>
        <w:rFonts w:hint="default"/>
        <w:color w:val="000000"/>
      </w:rPr>
    </w:lvl>
    <w:lvl w:ilvl="1">
      <w:start w:val="1"/>
      <w:numFmt w:val="lowerLetter"/>
      <w:pStyle w:val="DefinitionL2"/>
      <w:lvlText w:val="(%2)"/>
      <w:lvlJc w:val="left"/>
      <w:pPr>
        <w:tabs>
          <w:tab w:val="num" w:pos="4111"/>
        </w:tabs>
        <w:ind w:left="4678" w:hanging="567"/>
      </w:pPr>
      <w:rPr>
        <w:rFonts w:hint="default"/>
        <w:color w:val="000000"/>
      </w:rPr>
    </w:lvl>
    <w:lvl w:ilvl="2">
      <w:start w:val="1"/>
      <w:numFmt w:val="lowerRoman"/>
      <w:pStyle w:val="DefinitionL3"/>
      <w:lvlText w:val="(%3)"/>
      <w:lvlJc w:val="left"/>
      <w:pPr>
        <w:tabs>
          <w:tab w:val="num" w:pos="4678"/>
        </w:tabs>
        <w:ind w:left="5245" w:hanging="567"/>
      </w:pPr>
      <w:rPr>
        <w:rFonts w:hint="default"/>
        <w:color w:val="000000"/>
      </w:rPr>
    </w:lvl>
    <w:lvl w:ilvl="3">
      <w:start w:val="1"/>
      <w:numFmt w:val="none"/>
      <w:lvlText w:val=""/>
      <w:lvlJc w:val="left"/>
      <w:pPr>
        <w:ind w:left="0" w:firstLine="0"/>
      </w:pPr>
      <w:rPr>
        <w:rFonts w:hint="default"/>
        <w:color w:val="000000"/>
      </w:rPr>
    </w:lvl>
    <w:lvl w:ilvl="4">
      <w:start w:val="1"/>
      <w:numFmt w:val="none"/>
      <w:suff w:val="nothing"/>
      <w:lvlText w:val=""/>
      <w:lvlJc w:val="left"/>
      <w:pPr>
        <w:ind w:left="0" w:firstLine="0"/>
      </w:pPr>
      <w:rPr>
        <w:rFonts w:hint="default"/>
        <w:color w:val="000000"/>
      </w:rPr>
    </w:lvl>
    <w:lvl w:ilvl="5">
      <w:start w:val="1"/>
      <w:numFmt w:val="none"/>
      <w:suff w:val="nothing"/>
      <w:lvlText w:val=""/>
      <w:lvlJc w:val="left"/>
      <w:pPr>
        <w:ind w:left="0" w:firstLine="0"/>
      </w:pPr>
      <w:rPr>
        <w:rFonts w:hint="default"/>
        <w:color w:val="000000"/>
      </w:rPr>
    </w:lvl>
    <w:lvl w:ilvl="6">
      <w:start w:val="1"/>
      <w:numFmt w:val="none"/>
      <w:suff w:val="nothing"/>
      <w:lvlText w:val=""/>
      <w:lvlJc w:val="left"/>
      <w:pPr>
        <w:ind w:left="0" w:firstLine="0"/>
      </w:pPr>
      <w:rPr>
        <w:rFonts w:hint="default"/>
        <w:color w:val="000000"/>
      </w:rPr>
    </w:lvl>
    <w:lvl w:ilvl="7">
      <w:start w:val="1"/>
      <w:numFmt w:val="none"/>
      <w:suff w:val="space"/>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14" w15:restartNumberingAfterBreak="0">
    <w:nsid w:val="4BF06C85"/>
    <w:multiLevelType w:val="hybridMultilevel"/>
    <w:tmpl w:val="F9583CC0"/>
    <w:lvl w:ilvl="0" w:tplc="1409001B">
      <w:start w:val="1"/>
      <w:numFmt w:val="lowerRoman"/>
      <w:lvlText w:val="%1."/>
      <w:lvlJc w:val="right"/>
      <w:pPr>
        <w:ind w:left="1640" w:hanging="360"/>
      </w:pPr>
    </w:lvl>
    <w:lvl w:ilvl="1" w:tplc="14090019" w:tentative="1">
      <w:start w:val="1"/>
      <w:numFmt w:val="lowerLetter"/>
      <w:lvlText w:val="%2."/>
      <w:lvlJc w:val="left"/>
      <w:pPr>
        <w:ind w:left="2360" w:hanging="360"/>
      </w:pPr>
    </w:lvl>
    <w:lvl w:ilvl="2" w:tplc="1409001B" w:tentative="1">
      <w:start w:val="1"/>
      <w:numFmt w:val="lowerRoman"/>
      <w:lvlText w:val="%3."/>
      <w:lvlJc w:val="right"/>
      <w:pPr>
        <w:ind w:left="3080" w:hanging="180"/>
      </w:pPr>
    </w:lvl>
    <w:lvl w:ilvl="3" w:tplc="1409000F" w:tentative="1">
      <w:start w:val="1"/>
      <w:numFmt w:val="decimal"/>
      <w:lvlText w:val="%4."/>
      <w:lvlJc w:val="left"/>
      <w:pPr>
        <w:ind w:left="3800" w:hanging="360"/>
      </w:pPr>
    </w:lvl>
    <w:lvl w:ilvl="4" w:tplc="14090019" w:tentative="1">
      <w:start w:val="1"/>
      <w:numFmt w:val="lowerLetter"/>
      <w:lvlText w:val="%5."/>
      <w:lvlJc w:val="left"/>
      <w:pPr>
        <w:ind w:left="4520" w:hanging="360"/>
      </w:pPr>
    </w:lvl>
    <w:lvl w:ilvl="5" w:tplc="1409001B" w:tentative="1">
      <w:start w:val="1"/>
      <w:numFmt w:val="lowerRoman"/>
      <w:lvlText w:val="%6."/>
      <w:lvlJc w:val="right"/>
      <w:pPr>
        <w:ind w:left="5240" w:hanging="180"/>
      </w:pPr>
    </w:lvl>
    <w:lvl w:ilvl="6" w:tplc="1409000F" w:tentative="1">
      <w:start w:val="1"/>
      <w:numFmt w:val="decimal"/>
      <w:lvlText w:val="%7."/>
      <w:lvlJc w:val="left"/>
      <w:pPr>
        <w:ind w:left="5960" w:hanging="360"/>
      </w:pPr>
    </w:lvl>
    <w:lvl w:ilvl="7" w:tplc="14090019" w:tentative="1">
      <w:start w:val="1"/>
      <w:numFmt w:val="lowerLetter"/>
      <w:lvlText w:val="%8."/>
      <w:lvlJc w:val="left"/>
      <w:pPr>
        <w:ind w:left="6680" w:hanging="360"/>
      </w:pPr>
    </w:lvl>
    <w:lvl w:ilvl="8" w:tplc="1409001B" w:tentative="1">
      <w:start w:val="1"/>
      <w:numFmt w:val="lowerRoman"/>
      <w:lvlText w:val="%9."/>
      <w:lvlJc w:val="right"/>
      <w:pPr>
        <w:ind w:left="7400" w:hanging="180"/>
      </w:pPr>
    </w:lvl>
  </w:abstractNum>
  <w:abstractNum w:abstractNumId="15" w15:restartNumberingAfterBreak="0">
    <w:nsid w:val="79A909E4"/>
    <w:multiLevelType w:val="multilevel"/>
    <w:tmpl w:val="6D34072A"/>
    <w:styleLink w:val="NumStyleCommercial"/>
    <w:lvl w:ilvl="0">
      <w:start w:val="1"/>
      <w:numFmt w:val="decimal"/>
      <w:pStyle w:val="Heading1"/>
      <w:lvlText w:val="%1."/>
      <w:lvlJc w:val="left"/>
      <w:pPr>
        <w:tabs>
          <w:tab w:val="num" w:pos="709"/>
        </w:tabs>
        <w:ind w:left="709" w:hanging="709"/>
      </w:pPr>
      <w:rPr>
        <w:rFonts w:hint="default"/>
        <w:b w:val="0"/>
        <w:i w:val="0"/>
        <w:color w:val="000000"/>
      </w:rPr>
    </w:lvl>
    <w:lvl w:ilvl="1">
      <w:start w:val="1"/>
      <w:numFmt w:val="none"/>
      <w:pStyle w:val="Heading2"/>
      <w:suff w:val="nothing"/>
      <w:lvlText w:val=""/>
      <w:lvlJc w:val="left"/>
      <w:pPr>
        <w:ind w:left="709" w:hanging="709"/>
      </w:pPr>
      <w:rPr>
        <w:rFonts w:hint="default"/>
        <w:b w:val="0"/>
        <w:i w:val="0"/>
        <w:color w:val="000000"/>
      </w:rPr>
    </w:lvl>
    <w:lvl w:ilvl="2">
      <w:start w:val="1"/>
      <w:numFmt w:val="decimal"/>
      <w:pStyle w:val="Heading3"/>
      <w:lvlText w:val="%1.%3"/>
      <w:lvlJc w:val="left"/>
      <w:pPr>
        <w:tabs>
          <w:tab w:val="num" w:pos="709"/>
        </w:tabs>
        <w:ind w:left="709" w:hanging="709"/>
      </w:pPr>
      <w:rPr>
        <w:rFonts w:hint="default"/>
        <w:b w:val="0"/>
        <w:i w:val="0"/>
        <w:color w:val="000000"/>
      </w:rPr>
    </w:lvl>
    <w:lvl w:ilvl="3">
      <w:start w:val="1"/>
      <w:numFmt w:val="lowerLetter"/>
      <w:pStyle w:val="Heading4"/>
      <w:lvlText w:val="(%4)"/>
      <w:lvlJc w:val="left"/>
      <w:pPr>
        <w:tabs>
          <w:tab w:val="num" w:pos="567"/>
        </w:tabs>
        <w:ind w:left="1276" w:hanging="567"/>
      </w:pPr>
      <w:rPr>
        <w:rFonts w:hint="default"/>
        <w:b w:val="0"/>
        <w:i w:val="0"/>
        <w:color w:val="000000"/>
      </w:rPr>
    </w:lvl>
    <w:lvl w:ilvl="4">
      <w:start w:val="1"/>
      <w:numFmt w:val="lowerRoman"/>
      <w:pStyle w:val="Heading5"/>
      <w:lvlText w:val="(%5)"/>
      <w:lvlJc w:val="left"/>
      <w:pPr>
        <w:tabs>
          <w:tab w:val="num" w:pos="567"/>
        </w:tabs>
        <w:ind w:left="1843" w:hanging="567"/>
      </w:pPr>
      <w:rPr>
        <w:rFonts w:hint="default"/>
        <w:b w:val="0"/>
        <w:i w:val="0"/>
        <w:color w:val="000000"/>
      </w:rPr>
    </w:lvl>
    <w:lvl w:ilvl="5">
      <w:start w:val="1"/>
      <w:numFmt w:val="decimal"/>
      <w:pStyle w:val="Heading6"/>
      <w:lvlText w:val="(%6)"/>
      <w:lvlJc w:val="left"/>
      <w:pPr>
        <w:tabs>
          <w:tab w:val="num" w:pos="567"/>
        </w:tabs>
        <w:ind w:left="2410" w:hanging="567"/>
      </w:pPr>
      <w:rPr>
        <w:rFonts w:hint="default"/>
        <w:b w:val="0"/>
        <w:i w:val="0"/>
        <w:color w:val="000000"/>
      </w:rPr>
    </w:lvl>
    <w:lvl w:ilvl="6">
      <w:start w:val="1"/>
      <w:numFmt w:val="none"/>
      <w:lvlRestart w:val="0"/>
      <w:suff w:val="nothing"/>
      <w:lvlText w:val=""/>
      <w:lvlJc w:val="left"/>
      <w:pPr>
        <w:ind w:left="0" w:firstLine="0"/>
      </w:pPr>
      <w:rPr>
        <w:rFonts w:hint="default"/>
        <w:color w:val="000000"/>
      </w:rPr>
    </w:lvl>
    <w:lvl w:ilvl="7">
      <w:start w:val="1"/>
      <w:numFmt w:val="none"/>
      <w:lvlRestart w:val="0"/>
      <w:suff w:val="nothing"/>
      <w:lvlText w:val=""/>
      <w:lvlJc w:val="left"/>
      <w:pPr>
        <w:ind w:left="0" w:firstLine="0"/>
      </w:pPr>
      <w:rPr>
        <w:rFonts w:hint="default"/>
        <w:color w:val="000000"/>
      </w:rPr>
    </w:lvl>
    <w:lvl w:ilvl="8">
      <w:start w:val="1"/>
      <w:numFmt w:val="none"/>
      <w:lvlRestart w:val="0"/>
      <w:suff w:val="nothing"/>
      <w:lvlText w:val=""/>
      <w:lvlJc w:val="left"/>
      <w:pPr>
        <w:ind w:left="0" w:firstLine="0"/>
      </w:pPr>
      <w:rPr>
        <w:rFonts w:hint="default"/>
        <w:color w:val="000000"/>
      </w:rPr>
    </w:lvl>
  </w:abstractNum>
  <w:num w:numId="1" w16cid:durableId="1880240466">
    <w:abstractNumId w:val="9"/>
  </w:num>
  <w:num w:numId="2" w16cid:durableId="1335453091">
    <w:abstractNumId w:val="0"/>
  </w:num>
  <w:num w:numId="3" w16cid:durableId="11411186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2905082">
    <w:abstractNumId w:val="7"/>
  </w:num>
  <w:num w:numId="5" w16cid:durableId="515116622">
    <w:abstractNumId w:val="8"/>
  </w:num>
  <w:num w:numId="6" w16cid:durableId="1520701062">
    <w:abstractNumId w:val="15"/>
  </w:num>
  <w:num w:numId="7" w16cid:durableId="299237971">
    <w:abstractNumId w:val="15"/>
    <w:lvlOverride w:ilvl="0">
      <w:lvl w:ilvl="0">
        <w:start w:val="1"/>
        <w:numFmt w:val="decimal"/>
        <w:pStyle w:val="Heading1"/>
        <w:lvlText w:val="%1."/>
        <w:lvlJc w:val="left"/>
        <w:pPr>
          <w:tabs>
            <w:tab w:val="num" w:pos="709"/>
          </w:tabs>
          <w:ind w:left="709" w:hanging="709"/>
        </w:pPr>
        <w:rPr>
          <w:rFonts w:hint="default"/>
          <w:b w:val="0"/>
          <w:i w:val="0"/>
          <w:color w:val="000000"/>
        </w:rPr>
      </w:lvl>
    </w:lvlOverride>
    <w:lvlOverride w:ilvl="1">
      <w:lvl w:ilvl="1">
        <w:start w:val="1"/>
        <w:numFmt w:val="none"/>
        <w:pStyle w:val="Heading2"/>
        <w:suff w:val="nothing"/>
        <w:lvlText w:val=""/>
        <w:lvlJc w:val="left"/>
        <w:pPr>
          <w:ind w:left="709" w:hanging="709"/>
        </w:pPr>
        <w:rPr>
          <w:rFonts w:hint="default"/>
          <w:b w:val="0"/>
          <w:i w:val="0"/>
          <w:color w:val="000000"/>
        </w:rPr>
      </w:lvl>
    </w:lvlOverride>
    <w:lvlOverride w:ilvl="2">
      <w:lvl w:ilvl="2">
        <w:start w:val="1"/>
        <w:numFmt w:val="decimal"/>
        <w:pStyle w:val="Heading3"/>
        <w:lvlText w:val="%1.%3"/>
        <w:lvlJc w:val="left"/>
        <w:pPr>
          <w:tabs>
            <w:tab w:val="num" w:pos="709"/>
          </w:tabs>
          <w:ind w:left="709" w:hanging="709"/>
        </w:pPr>
        <w:rPr>
          <w:rFonts w:hint="default"/>
          <w:b w:val="0"/>
          <w:i w:val="0"/>
          <w:color w:val="000000"/>
        </w:rPr>
      </w:lvl>
    </w:lvlOverride>
    <w:lvlOverride w:ilvl="3">
      <w:lvl w:ilvl="3">
        <w:start w:val="1"/>
        <w:numFmt w:val="lowerLetter"/>
        <w:pStyle w:val="Heading4"/>
        <w:lvlText w:val="(%4)"/>
        <w:lvlJc w:val="left"/>
        <w:pPr>
          <w:tabs>
            <w:tab w:val="num" w:pos="567"/>
          </w:tabs>
          <w:ind w:left="1276" w:hanging="567"/>
        </w:pPr>
        <w:rPr>
          <w:rFonts w:hint="default"/>
          <w:b w:val="0"/>
          <w:i w:val="0"/>
          <w:color w:val="000000"/>
        </w:rPr>
      </w:lvl>
    </w:lvlOverride>
    <w:lvlOverride w:ilvl="4">
      <w:lvl w:ilvl="4">
        <w:start w:val="1"/>
        <w:numFmt w:val="lowerRoman"/>
        <w:pStyle w:val="Heading5"/>
        <w:lvlText w:val="(%5)"/>
        <w:lvlJc w:val="left"/>
        <w:pPr>
          <w:tabs>
            <w:tab w:val="num" w:pos="567"/>
          </w:tabs>
          <w:ind w:left="1843" w:hanging="567"/>
        </w:pPr>
        <w:rPr>
          <w:rFonts w:hint="default"/>
          <w:b w:val="0"/>
          <w:i w:val="0"/>
          <w:color w:val="000000"/>
        </w:rPr>
      </w:lvl>
    </w:lvlOverride>
    <w:lvlOverride w:ilvl="5">
      <w:lvl w:ilvl="5">
        <w:start w:val="1"/>
        <w:numFmt w:val="decimal"/>
        <w:pStyle w:val="Heading6"/>
        <w:lvlText w:val="(%6)"/>
        <w:lvlJc w:val="left"/>
        <w:pPr>
          <w:tabs>
            <w:tab w:val="num" w:pos="567"/>
          </w:tabs>
          <w:ind w:left="2410" w:hanging="567"/>
        </w:pPr>
        <w:rPr>
          <w:rFonts w:hint="default"/>
          <w:b w:val="0"/>
          <w:i w:val="0"/>
          <w:color w:val="000000"/>
        </w:rPr>
      </w:lvl>
    </w:lvlOverride>
    <w:lvlOverride w:ilvl="6">
      <w:lvl w:ilvl="6">
        <w:start w:val="1"/>
        <w:numFmt w:val="none"/>
        <w:lvlRestart w:val="0"/>
        <w:suff w:val="nothing"/>
        <w:lvlText w:val=""/>
        <w:lvlJc w:val="left"/>
        <w:pPr>
          <w:ind w:left="0" w:firstLine="0"/>
        </w:pPr>
        <w:rPr>
          <w:rFonts w:hint="default"/>
          <w:color w:val="000000"/>
        </w:rPr>
      </w:lvl>
    </w:lvlOverride>
    <w:lvlOverride w:ilvl="7">
      <w:lvl w:ilvl="7">
        <w:start w:val="1"/>
        <w:numFmt w:val="none"/>
        <w:lvlRestart w:val="0"/>
        <w:suff w:val="nothing"/>
        <w:lvlText w:val=""/>
        <w:lvlJc w:val="left"/>
        <w:pPr>
          <w:ind w:left="0" w:firstLine="0"/>
        </w:pPr>
        <w:rPr>
          <w:rFonts w:hint="default"/>
          <w:color w:val="000000"/>
        </w:rPr>
      </w:lvl>
    </w:lvlOverride>
    <w:lvlOverride w:ilvl="8">
      <w:lvl w:ilvl="8">
        <w:start w:val="1"/>
        <w:numFmt w:val="none"/>
        <w:lvlRestart w:val="0"/>
        <w:suff w:val="nothing"/>
        <w:lvlText w:val=""/>
        <w:lvlJc w:val="left"/>
        <w:pPr>
          <w:ind w:left="0" w:firstLine="0"/>
        </w:pPr>
        <w:rPr>
          <w:rFonts w:hint="default"/>
          <w:color w:val="000000"/>
        </w:rPr>
      </w:lvl>
    </w:lvlOverride>
  </w:num>
  <w:num w:numId="8" w16cid:durableId="701826435">
    <w:abstractNumId w:val="5"/>
  </w:num>
  <w:num w:numId="9" w16cid:durableId="280652878">
    <w:abstractNumId w:val="13"/>
  </w:num>
  <w:num w:numId="10" w16cid:durableId="1673753564">
    <w:abstractNumId w:val="4"/>
  </w:num>
  <w:num w:numId="11" w16cid:durableId="1711614433">
    <w:abstractNumId w:val="15"/>
    <w:lvlOverride w:ilvl="0">
      <w:lvl w:ilvl="0">
        <w:start w:val="1"/>
        <w:numFmt w:val="decimal"/>
        <w:pStyle w:val="Heading1"/>
        <w:lvlText w:val="%1."/>
        <w:lvlJc w:val="left"/>
        <w:pPr>
          <w:tabs>
            <w:tab w:val="num" w:pos="709"/>
          </w:tabs>
          <w:ind w:left="709" w:hanging="709"/>
        </w:pPr>
        <w:rPr>
          <w:rFonts w:hint="default"/>
          <w:b w:val="0"/>
          <w:i w:val="0"/>
          <w:color w:val="000000"/>
        </w:rPr>
      </w:lvl>
    </w:lvlOverride>
    <w:lvlOverride w:ilvl="1">
      <w:lvl w:ilvl="1">
        <w:start w:val="1"/>
        <w:numFmt w:val="none"/>
        <w:pStyle w:val="Heading2"/>
        <w:suff w:val="nothing"/>
        <w:lvlText w:val=""/>
        <w:lvlJc w:val="left"/>
        <w:pPr>
          <w:ind w:left="709" w:hanging="709"/>
        </w:pPr>
        <w:rPr>
          <w:rFonts w:hint="default"/>
          <w:b w:val="0"/>
          <w:i w:val="0"/>
          <w:color w:val="000000"/>
        </w:rPr>
      </w:lvl>
    </w:lvlOverride>
    <w:lvlOverride w:ilvl="2">
      <w:lvl w:ilvl="2">
        <w:start w:val="1"/>
        <w:numFmt w:val="decimal"/>
        <w:pStyle w:val="Heading3"/>
        <w:lvlText w:val="%1.%3"/>
        <w:lvlJc w:val="left"/>
        <w:pPr>
          <w:tabs>
            <w:tab w:val="num" w:pos="709"/>
          </w:tabs>
          <w:ind w:left="709" w:hanging="709"/>
        </w:pPr>
        <w:rPr>
          <w:rFonts w:hint="default"/>
          <w:b w:val="0"/>
          <w:i w:val="0"/>
          <w:color w:val="000000"/>
        </w:rPr>
      </w:lvl>
    </w:lvlOverride>
    <w:lvlOverride w:ilvl="3">
      <w:lvl w:ilvl="3">
        <w:start w:val="1"/>
        <w:numFmt w:val="lowerLetter"/>
        <w:pStyle w:val="Heading4"/>
        <w:lvlText w:val="(%4)"/>
        <w:lvlJc w:val="left"/>
        <w:pPr>
          <w:tabs>
            <w:tab w:val="num" w:pos="567"/>
          </w:tabs>
          <w:ind w:left="1276" w:hanging="567"/>
        </w:pPr>
        <w:rPr>
          <w:rFonts w:hint="default"/>
          <w:b w:val="0"/>
          <w:i w:val="0"/>
          <w:color w:val="000000"/>
        </w:rPr>
      </w:lvl>
    </w:lvlOverride>
    <w:lvlOverride w:ilvl="4">
      <w:lvl w:ilvl="4">
        <w:start w:val="1"/>
        <w:numFmt w:val="lowerRoman"/>
        <w:pStyle w:val="Heading5"/>
        <w:lvlText w:val="(%5)"/>
        <w:lvlJc w:val="left"/>
        <w:pPr>
          <w:tabs>
            <w:tab w:val="num" w:pos="567"/>
          </w:tabs>
          <w:ind w:left="1843" w:hanging="567"/>
        </w:pPr>
        <w:rPr>
          <w:rFonts w:hint="default"/>
          <w:b w:val="0"/>
          <w:i w:val="0"/>
          <w:color w:val="000000"/>
        </w:rPr>
      </w:lvl>
    </w:lvlOverride>
    <w:lvlOverride w:ilvl="5">
      <w:lvl w:ilvl="5">
        <w:start w:val="1"/>
        <w:numFmt w:val="decimal"/>
        <w:pStyle w:val="Heading6"/>
        <w:lvlText w:val="(%6)"/>
        <w:lvlJc w:val="left"/>
        <w:pPr>
          <w:tabs>
            <w:tab w:val="num" w:pos="567"/>
          </w:tabs>
          <w:ind w:left="2410" w:hanging="567"/>
        </w:pPr>
        <w:rPr>
          <w:rFonts w:hint="default"/>
          <w:b w:val="0"/>
          <w:i w:val="0"/>
          <w:color w:val="000000"/>
        </w:rPr>
      </w:lvl>
    </w:lvlOverride>
    <w:lvlOverride w:ilvl="6">
      <w:lvl w:ilvl="6">
        <w:start w:val="1"/>
        <w:numFmt w:val="none"/>
        <w:lvlRestart w:val="0"/>
        <w:suff w:val="nothing"/>
        <w:lvlText w:val=""/>
        <w:lvlJc w:val="left"/>
        <w:pPr>
          <w:ind w:left="0" w:firstLine="0"/>
        </w:pPr>
        <w:rPr>
          <w:rFonts w:hint="default"/>
          <w:color w:val="000000"/>
        </w:rPr>
      </w:lvl>
    </w:lvlOverride>
    <w:lvlOverride w:ilvl="7">
      <w:lvl w:ilvl="7">
        <w:start w:val="1"/>
        <w:numFmt w:val="none"/>
        <w:lvlRestart w:val="0"/>
        <w:suff w:val="nothing"/>
        <w:lvlText w:val=""/>
        <w:lvlJc w:val="left"/>
        <w:pPr>
          <w:ind w:left="0" w:firstLine="0"/>
        </w:pPr>
        <w:rPr>
          <w:rFonts w:hint="default"/>
          <w:color w:val="000000"/>
        </w:rPr>
      </w:lvl>
    </w:lvlOverride>
    <w:lvlOverride w:ilvl="8">
      <w:lvl w:ilvl="8">
        <w:start w:val="1"/>
        <w:numFmt w:val="none"/>
        <w:lvlRestart w:val="0"/>
        <w:suff w:val="nothing"/>
        <w:lvlText w:val=""/>
        <w:lvlJc w:val="left"/>
        <w:pPr>
          <w:ind w:left="0" w:firstLine="0"/>
        </w:pPr>
        <w:rPr>
          <w:rFonts w:hint="default"/>
          <w:color w:val="000000"/>
        </w:rPr>
      </w:lvl>
    </w:lvlOverride>
  </w:num>
  <w:num w:numId="12" w16cid:durableId="1960260326">
    <w:abstractNumId w:val="2"/>
  </w:num>
  <w:num w:numId="13" w16cid:durableId="1106341730">
    <w:abstractNumId w:val="14"/>
  </w:num>
  <w:num w:numId="14" w16cid:durableId="1451975961">
    <w:abstractNumId w:val="11"/>
  </w:num>
  <w:num w:numId="15" w16cid:durableId="812672727">
    <w:abstractNumId w:val="3"/>
  </w:num>
  <w:num w:numId="16" w16cid:durableId="901991180">
    <w:abstractNumId w:val="15"/>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17" w16cid:durableId="447092125">
    <w:abstractNumId w:val="12"/>
  </w:num>
  <w:num w:numId="18" w16cid:durableId="1125079033">
    <w:abstractNumId w:val="10"/>
  </w:num>
  <w:num w:numId="19" w16cid:durableId="74281266">
    <w:abstractNumId w:val="6"/>
  </w:num>
  <w:num w:numId="20" w16cid:durableId="91273719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oNotTrackFormatting/>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800"/>
    <w:rsid w:val="000031B3"/>
    <w:rsid w:val="00012CB8"/>
    <w:rsid w:val="00017F9F"/>
    <w:rsid w:val="00020758"/>
    <w:rsid w:val="00022D6C"/>
    <w:rsid w:val="00024A21"/>
    <w:rsid w:val="00027488"/>
    <w:rsid w:val="000303F4"/>
    <w:rsid w:val="00030C2F"/>
    <w:rsid w:val="00032E69"/>
    <w:rsid w:val="0003407C"/>
    <w:rsid w:val="00034EED"/>
    <w:rsid w:val="00037D06"/>
    <w:rsid w:val="0004366B"/>
    <w:rsid w:val="000458A1"/>
    <w:rsid w:val="0006161A"/>
    <w:rsid w:val="00062721"/>
    <w:rsid w:val="000636C7"/>
    <w:rsid w:val="00064ED1"/>
    <w:rsid w:val="0006516D"/>
    <w:rsid w:val="00066A67"/>
    <w:rsid w:val="00067440"/>
    <w:rsid w:val="000744E2"/>
    <w:rsid w:val="00074E27"/>
    <w:rsid w:val="00075699"/>
    <w:rsid w:val="000800D4"/>
    <w:rsid w:val="000808C9"/>
    <w:rsid w:val="00080A9E"/>
    <w:rsid w:val="00080AB6"/>
    <w:rsid w:val="00080EBA"/>
    <w:rsid w:val="00082578"/>
    <w:rsid w:val="00083B6B"/>
    <w:rsid w:val="00083E97"/>
    <w:rsid w:val="00084F10"/>
    <w:rsid w:val="00086AA6"/>
    <w:rsid w:val="00087F86"/>
    <w:rsid w:val="00091FDF"/>
    <w:rsid w:val="000931B1"/>
    <w:rsid w:val="00094149"/>
    <w:rsid w:val="00095EC8"/>
    <w:rsid w:val="00097B9A"/>
    <w:rsid w:val="000A0821"/>
    <w:rsid w:val="000A0E67"/>
    <w:rsid w:val="000A0EFA"/>
    <w:rsid w:val="000A2BD4"/>
    <w:rsid w:val="000A2DA2"/>
    <w:rsid w:val="000A3C80"/>
    <w:rsid w:val="000A591F"/>
    <w:rsid w:val="000A5BE8"/>
    <w:rsid w:val="000A6B3F"/>
    <w:rsid w:val="000B0A88"/>
    <w:rsid w:val="000B153C"/>
    <w:rsid w:val="000B1EF1"/>
    <w:rsid w:val="000B31E5"/>
    <w:rsid w:val="000B3B6C"/>
    <w:rsid w:val="000B497A"/>
    <w:rsid w:val="000B4E0F"/>
    <w:rsid w:val="000B5CCD"/>
    <w:rsid w:val="000B7BE6"/>
    <w:rsid w:val="000C0366"/>
    <w:rsid w:val="000C0DC6"/>
    <w:rsid w:val="000C1533"/>
    <w:rsid w:val="000C2A8A"/>
    <w:rsid w:val="000C44C9"/>
    <w:rsid w:val="000C5C2B"/>
    <w:rsid w:val="000C6956"/>
    <w:rsid w:val="000D138D"/>
    <w:rsid w:val="000D19EA"/>
    <w:rsid w:val="000D2B0F"/>
    <w:rsid w:val="000D3F27"/>
    <w:rsid w:val="000D46ED"/>
    <w:rsid w:val="000D5E27"/>
    <w:rsid w:val="000D6A4C"/>
    <w:rsid w:val="000D6C79"/>
    <w:rsid w:val="000E16C5"/>
    <w:rsid w:val="000E203C"/>
    <w:rsid w:val="000E553F"/>
    <w:rsid w:val="000E6B11"/>
    <w:rsid w:val="000F26BF"/>
    <w:rsid w:val="000F556C"/>
    <w:rsid w:val="000F5AC2"/>
    <w:rsid w:val="00100157"/>
    <w:rsid w:val="00100E93"/>
    <w:rsid w:val="00101460"/>
    <w:rsid w:val="00102D99"/>
    <w:rsid w:val="00103197"/>
    <w:rsid w:val="001036E3"/>
    <w:rsid w:val="00104C85"/>
    <w:rsid w:val="00104E64"/>
    <w:rsid w:val="0011159E"/>
    <w:rsid w:val="00112862"/>
    <w:rsid w:val="001130C8"/>
    <w:rsid w:val="00113BF2"/>
    <w:rsid w:val="00115AF3"/>
    <w:rsid w:val="00116BFB"/>
    <w:rsid w:val="00117801"/>
    <w:rsid w:val="00120132"/>
    <w:rsid w:val="001229A6"/>
    <w:rsid w:val="001259FF"/>
    <w:rsid w:val="00126948"/>
    <w:rsid w:val="00126F77"/>
    <w:rsid w:val="00131566"/>
    <w:rsid w:val="00131659"/>
    <w:rsid w:val="00131972"/>
    <w:rsid w:val="00131ED7"/>
    <w:rsid w:val="001325ED"/>
    <w:rsid w:val="00133001"/>
    <w:rsid w:val="0013419A"/>
    <w:rsid w:val="001353DB"/>
    <w:rsid w:val="001377CA"/>
    <w:rsid w:val="001417CC"/>
    <w:rsid w:val="0014263F"/>
    <w:rsid w:val="00145745"/>
    <w:rsid w:val="00150B60"/>
    <w:rsid w:val="0015257A"/>
    <w:rsid w:val="00153405"/>
    <w:rsid w:val="00154FD6"/>
    <w:rsid w:val="00156550"/>
    <w:rsid w:val="00157209"/>
    <w:rsid w:val="001628A5"/>
    <w:rsid w:val="00162CCD"/>
    <w:rsid w:val="00163132"/>
    <w:rsid w:val="00167F3E"/>
    <w:rsid w:val="00170F93"/>
    <w:rsid w:val="00171CA0"/>
    <w:rsid w:val="00172AB9"/>
    <w:rsid w:val="00173321"/>
    <w:rsid w:val="00174173"/>
    <w:rsid w:val="00175908"/>
    <w:rsid w:val="00175B93"/>
    <w:rsid w:val="0017741F"/>
    <w:rsid w:val="00180DEB"/>
    <w:rsid w:val="001816C8"/>
    <w:rsid w:val="001823A6"/>
    <w:rsid w:val="00184283"/>
    <w:rsid w:val="00186677"/>
    <w:rsid w:val="00186D3E"/>
    <w:rsid w:val="001879B1"/>
    <w:rsid w:val="00187F82"/>
    <w:rsid w:val="00190982"/>
    <w:rsid w:val="001913F3"/>
    <w:rsid w:val="00191BB4"/>
    <w:rsid w:val="00191BBA"/>
    <w:rsid w:val="001938C5"/>
    <w:rsid w:val="00196331"/>
    <w:rsid w:val="001A04B4"/>
    <w:rsid w:val="001A164D"/>
    <w:rsid w:val="001A1DCC"/>
    <w:rsid w:val="001A29B5"/>
    <w:rsid w:val="001A4AC8"/>
    <w:rsid w:val="001A4D6F"/>
    <w:rsid w:val="001A5386"/>
    <w:rsid w:val="001B0064"/>
    <w:rsid w:val="001B21A6"/>
    <w:rsid w:val="001B4FF5"/>
    <w:rsid w:val="001B5974"/>
    <w:rsid w:val="001B5DF9"/>
    <w:rsid w:val="001B67B8"/>
    <w:rsid w:val="001C1106"/>
    <w:rsid w:val="001C1AB6"/>
    <w:rsid w:val="001C5104"/>
    <w:rsid w:val="001C731A"/>
    <w:rsid w:val="001C79AC"/>
    <w:rsid w:val="001D1587"/>
    <w:rsid w:val="001D2655"/>
    <w:rsid w:val="001D6317"/>
    <w:rsid w:val="001D657F"/>
    <w:rsid w:val="001D685E"/>
    <w:rsid w:val="001E26AD"/>
    <w:rsid w:val="001E2E86"/>
    <w:rsid w:val="001E459B"/>
    <w:rsid w:val="001E4CFB"/>
    <w:rsid w:val="001E5C2B"/>
    <w:rsid w:val="001E6204"/>
    <w:rsid w:val="001E643A"/>
    <w:rsid w:val="001F03DF"/>
    <w:rsid w:val="001F1393"/>
    <w:rsid w:val="001F3A97"/>
    <w:rsid w:val="001F3FAE"/>
    <w:rsid w:val="001F65E0"/>
    <w:rsid w:val="00200225"/>
    <w:rsid w:val="00200F76"/>
    <w:rsid w:val="00202386"/>
    <w:rsid w:val="00202A25"/>
    <w:rsid w:val="00204F79"/>
    <w:rsid w:val="002052FB"/>
    <w:rsid w:val="00207083"/>
    <w:rsid w:val="00210B9E"/>
    <w:rsid w:val="00211AC6"/>
    <w:rsid w:val="002132D9"/>
    <w:rsid w:val="002138F1"/>
    <w:rsid w:val="002139AB"/>
    <w:rsid w:val="00213EAD"/>
    <w:rsid w:val="0021686F"/>
    <w:rsid w:val="00216BAE"/>
    <w:rsid w:val="0022255B"/>
    <w:rsid w:val="002241DF"/>
    <w:rsid w:val="0022638C"/>
    <w:rsid w:val="002307F1"/>
    <w:rsid w:val="002424B4"/>
    <w:rsid w:val="00244B5D"/>
    <w:rsid w:val="00247859"/>
    <w:rsid w:val="00247BE7"/>
    <w:rsid w:val="0025066A"/>
    <w:rsid w:val="0025368D"/>
    <w:rsid w:val="00253F35"/>
    <w:rsid w:val="002611C4"/>
    <w:rsid w:val="00262A29"/>
    <w:rsid w:val="0026354F"/>
    <w:rsid w:val="002650D1"/>
    <w:rsid w:val="002769B7"/>
    <w:rsid w:val="00277467"/>
    <w:rsid w:val="00277C85"/>
    <w:rsid w:val="002812F1"/>
    <w:rsid w:val="00283215"/>
    <w:rsid w:val="002834C9"/>
    <w:rsid w:val="00283B93"/>
    <w:rsid w:val="00283D3D"/>
    <w:rsid w:val="00286491"/>
    <w:rsid w:val="00287AF7"/>
    <w:rsid w:val="00293247"/>
    <w:rsid w:val="00293EAB"/>
    <w:rsid w:val="002954B1"/>
    <w:rsid w:val="00295FF3"/>
    <w:rsid w:val="002A0882"/>
    <w:rsid w:val="002A386E"/>
    <w:rsid w:val="002A67A4"/>
    <w:rsid w:val="002A6B22"/>
    <w:rsid w:val="002A6D37"/>
    <w:rsid w:val="002B234D"/>
    <w:rsid w:val="002B23FF"/>
    <w:rsid w:val="002B480C"/>
    <w:rsid w:val="002B5720"/>
    <w:rsid w:val="002C2787"/>
    <w:rsid w:val="002C282E"/>
    <w:rsid w:val="002C5219"/>
    <w:rsid w:val="002C763A"/>
    <w:rsid w:val="002D03D8"/>
    <w:rsid w:val="002D5DBB"/>
    <w:rsid w:val="002E01C6"/>
    <w:rsid w:val="002E0A39"/>
    <w:rsid w:val="002E0A58"/>
    <w:rsid w:val="002E17B2"/>
    <w:rsid w:val="002E2358"/>
    <w:rsid w:val="002E4602"/>
    <w:rsid w:val="002E545F"/>
    <w:rsid w:val="002E5FD8"/>
    <w:rsid w:val="002F5230"/>
    <w:rsid w:val="002F54EF"/>
    <w:rsid w:val="0030102F"/>
    <w:rsid w:val="00301597"/>
    <w:rsid w:val="003017C9"/>
    <w:rsid w:val="00302577"/>
    <w:rsid w:val="003037A6"/>
    <w:rsid w:val="003077C0"/>
    <w:rsid w:val="00311667"/>
    <w:rsid w:val="003124E3"/>
    <w:rsid w:val="00314415"/>
    <w:rsid w:val="00315007"/>
    <w:rsid w:val="003170D5"/>
    <w:rsid w:val="00317656"/>
    <w:rsid w:val="00317801"/>
    <w:rsid w:val="00317AFF"/>
    <w:rsid w:val="00323D14"/>
    <w:rsid w:val="00323F20"/>
    <w:rsid w:val="00324669"/>
    <w:rsid w:val="003279F3"/>
    <w:rsid w:val="00327E19"/>
    <w:rsid w:val="00332009"/>
    <w:rsid w:val="003325F2"/>
    <w:rsid w:val="00332670"/>
    <w:rsid w:val="003330E1"/>
    <w:rsid w:val="00335D52"/>
    <w:rsid w:val="003364B3"/>
    <w:rsid w:val="00346282"/>
    <w:rsid w:val="00347F15"/>
    <w:rsid w:val="00352EF9"/>
    <w:rsid w:val="00353362"/>
    <w:rsid w:val="00353A5A"/>
    <w:rsid w:val="003547E9"/>
    <w:rsid w:val="00354E54"/>
    <w:rsid w:val="00356B37"/>
    <w:rsid w:val="00357306"/>
    <w:rsid w:val="00357A83"/>
    <w:rsid w:val="00360848"/>
    <w:rsid w:val="00361935"/>
    <w:rsid w:val="00364378"/>
    <w:rsid w:val="00366761"/>
    <w:rsid w:val="003705D6"/>
    <w:rsid w:val="00372E61"/>
    <w:rsid w:val="003742CF"/>
    <w:rsid w:val="00374FA2"/>
    <w:rsid w:val="003768DB"/>
    <w:rsid w:val="003771BF"/>
    <w:rsid w:val="0038027C"/>
    <w:rsid w:val="00380F00"/>
    <w:rsid w:val="003819E0"/>
    <w:rsid w:val="0038214C"/>
    <w:rsid w:val="003830DF"/>
    <w:rsid w:val="00383A0D"/>
    <w:rsid w:val="0038434F"/>
    <w:rsid w:val="003844D0"/>
    <w:rsid w:val="00385014"/>
    <w:rsid w:val="003857A0"/>
    <w:rsid w:val="003859BE"/>
    <w:rsid w:val="00386AD1"/>
    <w:rsid w:val="00387576"/>
    <w:rsid w:val="00390CA0"/>
    <w:rsid w:val="00392ECF"/>
    <w:rsid w:val="00395324"/>
    <w:rsid w:val="003957B4"/>
    <w:rsid w:val="003968C7"/>
    <w:rsid w:val="0039735C"/>
    <w:rsid w:val="003A4A14"/>
    <w:rsid w:val="003A675C"/>
    <w:rsid w:val="003A6C54"/>
    <w:rsid w:val="003A77E2"/>
    <w:rsid w:val="003A7E43"/>
    <w:rsid w:val="003B02AC"/>
    <w:rsid w:val="003B2416"/>
    <w:rsid w:val="003B3ED3"/>
    <w:rsid w:val="003B5D75"/>
    <w:rsid w:val="003B6130"/>
    <w:rsid w:val="003B7DC9"/>
    <w:rsid w:val="003C0E52"/>
    <w:rsid w:val="003C274D"/>
    <w:rsid w:val="003C4C41"/>
    <w:rsid w:val="003D0F14"/>
    <w:rsid w:val="003D2BCC"/>
    <w:rsid w:val="003D6683"/>
    <w:rsid w:val="003E049D"/>
    <w:rsid w:val="003E3D6D"/>
    <w:rsid w:val="003E6B03"/>
    <w:rsid w:val="003F0DB8"/>
    <w:rsid w:val="003F17C5"/>
    <w:rsid w:val="003F52FA"/>
    <w:rsid w:val="004012DB"/>
    <w:rsid w:val="00401659"/>
    <w:rsid w:val="00403F37"/>
    <w:rsid w:val="004041DF"/>
    <w:rsid w:val="00406648"/>
    <w:rsid w:val="0041091E"/>
    <w:rsid w:val="00414C56"/>
    <w:rsid w:val="00415722"/>
    <w:rsid w:val="00415BED"/>
    <w:rsid w:val="00416427"/>
    <w:rsid w:val="00417308"/>
    <w:rsid w:val="00425072"/>
    <w:rsid w:val="00427755"/>
    <w:rsid w:val="00432803"/>
    <w:rsid w:val="00432A90"/>
    <w:rsid w:val="0043318E"/>
    <w:rsid w:val="00434DDE"/>
    <w:rsid w:val="004373A6"/>
    <w:rsid w:val="00437AF3"/>
    <w:rsid w:val="004428EB"/>
    <w:rsid w:val="00444DEA"/>
    <w:rsid w:val="00447A32"/>
    <w:rsid w:val="0045191D"/>
    <w:rsid w:val="00452E1F"/>
    <w:rsid w:val="00456B63"/>
    <w:rsid w:val="00461691"/>
    <w:rsid w:val="0046475D"/>
    <w:rsid w:val="00464C02"/>
    <w:rsid w:val="00465849"/>
    <w:rsid w:val="004677ED"/>
    <w:rsid w:val="004679E2"/>
    <w:rsid w:val="00473093"/>
    <w:rsid w:val="004736D9"/>
    <w:rsid w:val="00482610"/>
    <w:rsid w:val="00482C07"/>
    <w:rsid w:val="00483009"/>
    <w:rsid w:val="004839F2"/>
    <w:rsid w:val="0048529B"/>
    <w:rsid w:val="00490857"/>
    <w:rsid w:val="004915DC"/>
    <w:rsid w:val="004920E7"/>
    <w:rsid w:val="00494F49"/>
    <w:rsid w:val="004A114C"/>
    <w:rsid w:val="004A13FA"/>
    <w:rsid w:val="004A160E"/>
    <w:rsid w:val="004A2D0E"/>
    <w:rsid w:val="004A376B"/>
    <w:rsid w:val="004A4E35"/>
    <w:rsid w:val="004A7644"/>
    <w:rsid w:val="004A7BE1"/>
    <w:rsid w:val="004B05B1"/>
    <w:rsid w:val="004B1656"/>
    <w:rsid w:val="004B28EF"/>
    <w:rsid w:val="004B7E9C"/>
    <w:rsid w:val="004C00C0"/>
    <w:rsid w:val="004C05AA"/>
    <w:rsid w:val="004C0D59"/>
    <w:rsid w:val="004C3B3F"/>
    <w:rsid w:val="004C3DCA"/>
    <w:rsid w:val="004D1191"/>
    <w:rsid w:val="004D278D"/>
    <w:rsid w:val="004D27F2"/>
    <w:rsid w:val="004D2CC4"/>
    <w:rsid w:val="004D3875"/>
    <w:rsid w:val="004D5011"/>
    <w:rsid w:val="004D68F2"/>
    <w:rsid w:val="004E5CF6"/>
    <w:rsid w:val="004E5FCD"/>
    <w:rsid w:val="004E6ABD"/>
    <w:rsid w:val="004F17E3"/>
    <w:rsid w:val="004F38C7"/>
    <w:rsid w:val="004F507F"/>
    <w:rsid w:val="004F5ACE"/>
    <w:rsid w:val="004F6765"/>
    <w:rsid w:val="004F7A0A"/>
    <w:rsid w:val="00500500"/>
    <w:rsid w:val="005017C1"/>
    <w:rsid w:val="005026D2"/>
    <w:rsid w:val="00506A5A"/>
    <w:rsid w:val="0051034A"/>
    <w:rsid w:val="005104B3"/>
    <w:rsid w:val="0051071A"/>
    <w:rsid w:val="0051166B"/>
    <w:rsid w:val="00513FFD"/>
    <w:rsid w:val="00515B70"/>
    <w:rsid w:val="00517A3E"/>
    <w:rsid w:val="005254EA"/>
    <w:rsid w:val="005255EB"/>
    <w:rsid w:val="00525C9F"/>
    <w:rsid w:val="0053288B"/>
    <w:rsid w:val="005360B8"/>
    <w:rsid w:val="00536EC7"/>
    <w:rsid w:val="00536FCD"/>
    <w:rsid w:val="00540426"/>
    <w:rsid w:val="0054074A"/>
    <w:rsid w:val="00540AD8"/>
    <w:rsid w:val="005424A6"/>
    <w:rsid w:val="005438DB"/>
    <w:rsid w:val="00550181"/>
    <w:rsid w:val="0055128F"/>
    <w:rsid w:val="00552D32"/>
    <w:rsid w:val="00553816"/>
    <w:rsid w:val="00554008"/>
    <w:rsid w:val="0055579D"/>
    <w:rsid w:val="00556097"/>
    <w:rsid w:val="00556E84"/>
    <w:rsid w:val="00560E75"/>
    <w:rsid w:val="005630F1"/>
    <w:rsid w:val="00563CE3"/>
    <w:rsid w:val="00565A0A"/>
    <w:rsid w:val="00567D51"/>
    <w:rsid w:val="00570104"/>
    <w:rsid w:val="00571E8F"/>
    <w:rsid w:val="005721E7"/>
    <w:rsid w:val="00574EAF"/>
    <w:rsid w:val="00575071"/>
    <w:rsid w:val="00575481"/>
    <w:rsid w:val="005768F5"/>
    <w:rsid w:val="00577CA1"/>
    <w:rsid w:val="005800E0"/>
    <w:rsid w:val="00580350"/>
    <w:rsid w:val="005805D7"/>
    <w:rsid w:val="00581E6B"/>
    <w:rsid w:val="00584F4B"/>
    <w:rsid w:val="00591521"/>
    <w:rsid w:val="0059315B"/>
    <w:rsid w:val="0059380B"/>
    <w:rsid w:val="00597980"/>
    <w:rsid w:val="005A3DE3"/>
    <w:rsid w:val="005A3F43"/>
    <w:rsid w:val="005A408E"/>
    <w:rsid w:val="005A585C"/>
    <w:rsid w:val="005A63BB"/>
    <w:rsid w:val="005A6FE0"/>
    <w:rsid w:val="005A7304"/>
    <w:rsid w:val="005B01E0"/>
    <w:rsid w:val="005B022F"/>
    <w:rsid w:val="005B1A5D"/>
    <w:rsid w:val="005B36AA"/>
    <w:rsid w:val="005B5489"/>
    <w:rsid w:val="005B580C"/>
    <w:rsid w:val="005B58C3"/>
    <w:rsid w:val="005B6828"/>
    <w:rsid w:val="005B68C8"/>
    <w:rsid w:val="005B6ADB"/>
    <w:rsid w:val="005C0597"/>
    <w:rsid w:val="005C13F4"/>
    <w:rsid w:val="005C2527"/>
    <w:rsid w:val="005C3364"/>
    <w:rsid w:val="005C37A5"/>
    <w:rsid w:val="005D08BE"/>
    <w:rsid w:val="005D1084"/>
    <w:rsid w:val="005D143A"/>
    <w:rsid w:val="005D4637"/>
    <w:rsid w:val="005D4965"/>
    <w:rsid w:val="005D5F1F"/>
    <w:rsid w:val="005D6B93"/>
    <w:rsid w:val="005E0BDD"/>
    <w:rsid w:val="005E5338"/>
    <w:rsid w:val="005E5D24"/>
    <w:rsid w:val="005E6DC2"/>
    <w:rsid w:val="005F03B5"/>
    <w:rsid w:val="005F145F"/>
    <w:rsid w:val="005F37D8"/>
    <w:rsid w:val="005F61B0"/>
    <w:rsid w:val="005F6669"/>
    <w:rsid w:val="005F745D"/>
    <w:rsid w:val="00602C9E"/>
    <w:rsid w:val="00603B8E"/>
    <w:rsid w:val="006041EC"/>
    <w:rsid w:val="00604D7F"/>
    <w:rsid w:val="0060602F"/>
    <w:rsid w:val="00612384"/>
    <w:rsid w:val="00613335"/>
    <w:rsid w:val="00613524"/>
    <w:rsid w:val="00613854"/>
    <w:rsid w:val="0061459C"/>
    <w:rsid w:val="00615493"/>
    <w:rsid w:val="00615A84"/>
    <w:rsid w:val="00620586"/>
    <w:rsid w:val="00624EB9"/>
    <w:rsid w:val="00631F9B"/>
    <w:rsid w:val="00633A27"/>
    <w:rsid w:val="00633A41"/>
    <w:rsid w:val="00636360"/>
    <w:rsid w:val="006379FD"/>
    <w:rsid w:val="00637C4F"/>
    <w:rsid w:val="006447FF"/>
    <w:rsid w:val="00644E63"/>
    <w:rsid w:val="006457E5"/>
    <w:rsid w:val="006462D6"/>
    <w:rsid w:val="00647A86"/>
    <w:rsid w:val="0065072C"/>
    <w:rsid w:val="00653330"/>
    <w:rsid w:val="00653DCD"/>
    <w:rsid w:val="0065470B"/>
    <w:rsid w:val="0065648B"/>
    <w:rsid w:val="00656C9A"/>
    <w:rsid w:val="00660F66"/>
    <w:rsid w:val="0066302E"/>
    <w:rsid w:val="0066476D"/>
    <w:rsid w:val="00664B09"/>
    <w:rsid w:val="00664FEA"/>
    <w:rsid w:val="006663A2"/>
    <w:rsid w:val="00667F60"/>
    <w:rsid w:val="00670979"/>
    <w:rsid w:val="00671E5A"/>
    <w:rsid w:val="00671F97"/>
    <w:rsid w:val="0067450A"/>
    <w:rsid w:val="00675F52"/>
    <w:rsid w:val="006760B8"/>
    <w:rsid w:val="00676348"/>
    <w:rsid w:val="00677213"/>
    <w:rsid w:val="0068340E"/>
    <w:rsid w:val="00683A35"/>
    <w:rsid w:val="00684E24"/>
    <w:rsid w:val="00685C4C"/>
    <w:rsid w:val="00685F09"/>
    <w:rsid w:val="006873A4"/>
    <w:rsid w:val="0068756A"/>
    <w:rsid w:val="00691D22"/>
    <w:rsid w:val="0069233A"/>
    <w:rsid w:val="00692EA0"/>
    <w:rsid w:val="0069355D"/>
    <w:rsid w:val="00693D46"/>
    <w:rsid w:val="006945E5"/>
    <w:rsid w:val="00696D77"/>
    <w:rsid w:val="00696DE4"/>
    <w:rsid w:val="00697F5D"/>
    <w:rsid w:val="006A323E"/>
    <w:rsid w:val="006A48AF"/>
    <w:rsid w:val="006A4F1D"/>
    <w:rsid w:val="006A52AF"/>
    <w:rsid w:val="006A65D0"/>
    <w:rsid w:val="006A6915"/>
    <w:rsid w:val="006A7843"/>
    <w:rsid w:val="006A7930"/>
    <w:rsid w:val="006B0919"/>
    <w:rsid w:val="006B4953"/>
    <w:rsid w:val="006B5024"/>
    <w:rsid w:val="006B635F"/>
    <w:rsid w:val="006B6E6E"/>
    <w:rsid w:val="006B7E02"/>
    <w:rsid w:val="006C171F"/>
    <w:rsid w:val="006C316F"/>
    <w:rsid w:val="006C360F"/>
    <w:rsid w:val="006C69E0"/>
    <w:rsid w:val="006D0ADA"/>
    <w:rsid w:val="006D132C"/>
    <w:rsid w:val="006D2B99"/>
    <w:rsid w:val="006D2CD6"/>
    <w:rsid w:val="006D3F1B"/>
    <w:rsid w:val="006D4744"/>
    <w:rsid w:val="006D600C"/>
    <w:rsid w:val="006E1ACD"/>
    <w:rsid w:val="006E4B1C"/>
    <w:rsid w:val="006E5348"/>
    <w:rsid w:val="006E6C68"/>
    <w:rsid w:val="006E7226"/>
    <w:rsid w:val="006F169F"/>
    <w:rsid w:val="006F1F33"/>
    <w:rsid w:val="006F4F0F"/>
    <w:rsid w:val="006F5FBF"/>
    <w:rsid w:val="006F60C1"/>
    <w:rsid w:val="006F6B99"/>
    <w:rsid w:val="00707309"/>
    <w:rsid w:val="00707A38"/>
    <w:rsid w:val="007101EF"/>
    <w:rsid w:val="007114D1"/>
    <w:rsid w:val="00712A47"/>
    <w:rsid w:val="00713543"/>
    <w:rsid w:val="00714EA5"/>
    <w:rsid w:val="0071514D"/>
    <w:rsid w:val="0071721B"/>
    <w:rsid w:val="007174C0"/>
    <w:rsid w:val="007200CF"/>
    <w:rsid w:val="00722775"/>
    <w:rsid w:val="00722EB8"/>
    <w:rsid w:val="00723379"/>
    <w:rsid w:val="00726A08"/>
    <w:rsid w:val="00730884"/>
    <w:rsid w:val="00732518"/>
    <w:rsid w:val="007352FA"/>
    <w:rsid w:val="0073599A"/>
    <w:rsid w:val="00736003"/>
    <w:rsid w:val="00736654"/>
    <w:rsid w:val="007371FE"/>
    <w:rsid w:val="00737788"/>
    <w:rsid w:val="007426AD"/>
    <w:rsid w:val="0074311D"/>
    <w:rsid w:val="00744400"/>
    <w:rsid w:val="00752796"/>
    <w:rsid w:val="007560E6"/>
    <w:rsid w:val="00756B97"/>
    <w:rsid w:val="00756E4A"/>
    <w:rsid w:val="0076105A"/>
    <w:rsid w:val="007634BC"/>
    <w:rsid w:val="00765A5E"/>
    <w:rsid w:val="007679CB"/>
    <w:rsid w:val="00767C01"/>
    <w:rsid w:val="007722BB"/>
    <w:rsid w:val="00775777"/>
    <w:rsid w:val="00775A42"/>
    <w:rsid w:val="007805C2"/>
    <w:rsid w:val="00780A69"/>
    <w:rsid w:val="00781313"/>
    <w:rsid w:val="0078173A"/>
    <w:rsid w:val="0078394A"/>
    <w:rsid w:val="00783E2B"/>
    <w:rsid w:val="007861FF"/>
    <w:rsid w:val="00787A57"/>
    <w:rsid w:val="007919F2"/>
    <w:rsid w:val="00792927"/>
    <w:rsid w:val="00794B8D"/>
    <w:rsid w:val="007950C5"/>
    <w:rsid w:val="0079590C"/>
    <w:rsid w:val="007A0F33"/>
    <w:rsid w:val="007A18C4"/>
    <w:rsid w:val="007A19EE"/>
    <w:rsid w:val="007A1E3F"/>
    <w:rsid w:val="007A1E8D"/>
    <w:rsid w:val="007A27E8"/>
    <w:rsid w:val="007A5E1B"/>
    <w:rsid w:val="007B077D"/>
    <w:rsid w:val="007B0FE6"/>
    <w:rsid w:val="007B1830"/>
    <w:rsid w:val="007B36FB"/>
    <w:rsid w:val="007B3C7C"/>
    <w:rsid w:val="007B3FA0"/>
    <w:rsid w:val="007B4CB6"/>
    <w:rsid w:val="007B6F51"/>
    <w:rsid w:val="007B75DD"/>
    <w:rsid w:val="007B79A6"/>
    <w:rsid w:val="007C3F9C"/>
    <w:rsid w:val="007D2C40"/>
    <w:rsid w:val="007D4C1F"/>
    <w:rsid w:val="007D6CAE"/>
    <w:rsid w:val="007E0EA4"/>
    <w:rsid w:val="007E3518"/>
    <w:rsid w:val="007E403E"/>
    <w:rsid w:val="007E4E50"/>
    <w:rsid w:val="007E768A"/>
    <w:rsid w:val="007F0019"/>
    <w:rsid w:val="007F546C"/>
    <w:rsid w:val="007F6229"/>
    <w:rsid w:val="007F70A9"/>
    <w:rsid w:val="007F7BA6"/>
    <w:rsid w:val="00801188"/>
    <w:rsid w:val="008013D2"/>
    <w:rsid w:val="00801A9D"/>
    <w:rsid w:val="00804128"/>
    <w:rsid w:val="0080750D"/>
    <w:rsid w:val="008106D3"/>
    <w:rsid w:val="008132F5"/>
    <w:rsid w:val="0081540E"/>
    <w:rsid w:val="008161F7"/>
    <w:rsid w:val="00822272"/>
    <w:rsid w:val="00822DB8"/>
    <w:rsid w:val="00823E29"/>
    <w:rsid w:val="00832751"/>
    <w:rsid w:val="0083546B"/>
    <w:rsid w:val="0084046C"/>
    <w:rsid w:val="008408C8"/>
    <w:rsid w:val="00840917"/>
    <w:rsid w:val="00841DB3"/>
    <w:rsid w:val="00842800"/>
    <w:rsid w:val="008429C0"/>
    <w:rsid w:val="00845241"/>
    <w:rsid w:val="00853724"/>
    <w:rsid w:val="00853F7D"/>
    <w:rsid w:val="00861818"/>
    <w:rsid w:val="00865B7D"/>
    <w:rsid w:val="008660B6"/>
    <w:rsid w:val="00866179"/>
    <w:rsid w:val="008672CC"/>
    <w:rsid w:val="0087099F"/>
    <w:rsid w:val="0087207C"/>
    <w:rsid w:val="008726F8"/>
    <w:rsid w:val="00872F9C"/>
    <w:rsid w:val="00874737"/>
    <w:rsid w:val="00875162"/>
    <w:rsid w:val="00875509"/>
    <w:rsid w:val="008756E7"/>
    <w:rsid w:val="00876C26"/>
    <w:rsid w:val="00880E32"/>
    <w:rsid w:val="00882551"/>
    <w:rsid w:val="00884221"/>
    <w:rsid w:val="00885223"/>
    <w:rsid w:val="008854C2"/>
    <w:rsid w:val="008912D2"/>
    <w:rsid w:val="00891544"/>
    <w:rsid w:val="008929D3"/>
    <w:rsid w:val="00893784"/>
    <w:rsid w:val="00894BFB"/>
    <w:rsid w:val="00895464"/>
    <w:rsid w:val="00897AB5"/>
    <w:rsid w:val="008A1E17"/>
    <w:rsid w:val="008A2114"/>
    <w:rsid w:val="008A57A5"/>
    <w:rsid w:val="008A5EBE"/>
    <w:rsid w:val="008A64C5"/>
    <w:rsid w:val="008A7018"/>
    <w:rsid w:val="008A7066"/>
    <w:rsid w:val="008B115D"/>
    <w:rsid w:val="008B154A"/>
    <w:rsid w:val="008B1E05"/>
    <w:rsid w:val="008B3568"/>
    <w:rsid w:val="008B4C8A"/>
    <w:rsid w:val="008B5CEA"/>
    <w:rsid w:val="008B5DFD"/>
    <w:rsid w:val="008B63B2"/>
    <w:rsid w:val="008C0800"/>
    <w:rsid w:val="008C13D7"/>
    <w:rsid w:val="008C3699"/>
    <w:rsid w:val="008C476F"/>
    <w:rsid w:val="008C5DBF"/>
    <w:rsid w:val="008D35D5"/>
    <w:rsid w:val="008D6F96"/>
    <w:rsid w:val="008E08AC"/>
    <w:rsid w:val="008E0ABE"/>
    <w:rsid w:val="008E175D"/>
    <w:rsid w:val="008E1F68"/>
    <w:rsid w:val="008E2FFB"/>
    <w:rsid w:val="008E46A7"/>
    <w:rsid w:val="008E4944"/>
    <w:rsid w:val="008E4EA3"/>
    <w:rsid w:val="008E5121"/>
    <w:rsid w:val="008E568E"/>
    <w:rsid w:val="008E6090"/>
    <w:rsid w:val="008E7029"/>
    <w:rsid w:val="008E74F0"/>
    <w:rsid w:val="008E7C34"/>
    <w:rsid w:val="008E7CA7"/>
    <w:rsid w:val="008F03DD"/>
    <w:rsid w:val="008F1143"/>
    <w:rsid w:val="008F1233"/>
    <w:rsid w:val="008F1883"/>
    <w:rsid w:val="008F4733"/>
    <w:rsid w:val="008F7BEA"/>
    <w:rsid w:val="009011C2"/>
    <w:rsid w:val="00902D4A"/>
    <w:rsid w:val="0090681F"/>
    <w:rsid w:val="009112D5"/>
    <w:rsid w:val="0091184E"/>
    <w:rsid w:val="009119F2"/>
    <w:rsid w:val="0091461E"/>
    <w:rsid w:val="00915983"/>
    <w:rsid w:val="00915C6B"/>
    <w:rsid w:val="00915D1B"/>
    <w:rsid w:val="009170E0"/>
    <w:rsid w:val="009175C9"/>
    <w:rsid w:val="00917A9D"/>
    <w:rsid w:val="009238EA"/>
    <w:rsid w:val="00924286"/>
    <w:rsid w:val="009253F7"/>
    <w:rsid w:val="00930B20"/>
    <w:rsid w:val="00931192"/>
    <w:rsid w:val="00931461"/>
    <w:rsid w:val="00933F69"/>
    <w:rsid w:val="009342B0"/>
    <w:rsid w:val="00945208"/>
    <w:rsid w:val="0095033D"/>
    <w:rsid w:val="009510FD"/>
    <w:rsid w:val="009524C5"/>
    <w:rsid w:val="009537F9"/>
    <w:rsid w:val="00953990"/>
    <w:rsid w:val="00953AAE"/>
    <w:rsid w:val="00955DB0"/>
    <w:rsid w:val="0096333A"/>
    <w:rsid w:val="009640E4"/>
    <w:rsid w:val="00965D96"/>
    <w:rsid w:val="00966DDA"/>
    <w:rsid w:val="00970B83"/>
    <w:rsid w:val="00971CDB"/>
    <w:rsid w:val="0097462C"/>
    <w:rsid w:val="009747A2"/>
    <w:rsid w:val="009747F2"/>
    <w:rsid w:val="00975914"/>
    <w:rsid w:val="00975E35"/>
    <w:rsid w:val="0097762E"/>
    <w:rsid w:val="00977F38"/>
    <w:rsid w:val="00982FC3"/>
    <w:rsid w:val="00983337"/>
    <w:rsid w:val="009841DC"/>
    <w:rsid w:val="00984DE6"/>
    <w:rsid w:val="009869AF"/>
    <w:rsid w:val="0099015A"/>
    <w:rsid w:val="00990BB1"/>
    <w:rsid w:val="009935BC"/>
    <w:rsid w:val="00993D99"/>
    <w:rsid w:val="009944C8"/>
    <w:rsid w:val="009975E3"/>
    <w:rsid w:val="009A138F"/>
    <w:rsid w:val="009A34EA"/>
    <w:rsid w:val="009A3874"/>
    <w:rsid w:val="009A3BF4"/>
    <w:rsid w:val="009A499E"/>
    <w:rsid w:val="009A52AB"/>
    <w:rsid w:val="009A58B3"/>
    <w:rsid w:val="009A59D3"/>
    <w:rsid w:val="009A59E1"/>
    <w:rsid w:val="009A78FB"/>
    <w:rsid w:val="009B032D"/>
    <w:rsid w:val="009B0FFC"/>
    <w:rsid w:val="009B43A1"/>
    <w:rsid w:val="009C2D4E"/>
    <w:rsid w:val="009C30A9"/>
    <w:rsid w:val="009C3ADC"/>
    <w:rsid w:val="009C3B89"/>
    <w:rsid w:val="009C583A"/>
    <w:rsid w:val="009C60AE"/>
    <w:rsid w:val="009C758F"/>
    <w:rsid w:val="009D049C"/>
    <w:rsid w:val="009D2E6B"/>
    <w:rsid w:val="009D4964"/>
    <w:rsid w:val="009D6BE7"/>
    <w:rsid w:val="009D7766"/>
    <w:rsid w:val="009E26AB"/>
    <w:rsid w:val="009E4ACA"/>
    <w:rsid w:val="009E55BC"/>
    <w:rsid w:val="009E607F"/>
    <w:rsid w:val="009E63D0"/>
    <w:rsid w:val="009E66BD"/>
    <w:rsid w:val="009E671E"/>
    <w:rsid w:val="009E71EE"/>
    <w:rsid w:val="009F156F"/>
    <w:rsid w:val="009F2146"/>
    <w:rsid w:val="00A00CFD"/>
    <w:rsid w:val="00A05FA8"/>
    <w:rsid w:val="00A07360"/>
    <w:rsid w:val="00A1085C"/>
    <w:rsid w:val="00A11E8D"/>
    <w:rsid w:val="00A13046"/>
    <w:rsid w:val="00A134D3"/>
    <w:rsid w:val="00A14597"/>
    <w:rsid w:val="00A16051"/>
    <w:rsid w:val="00A16735"/>
    <w:rsid w:val="00A255AD"/>
    <w:rsid w:val="00A34F05"/>
    <w:rsid w:val="00A35B07"/>
    <w:rsid w:val="00A4069A"/>
    <w:rsid w:val="00A41983"/>
    <w:rsid w:val="00A42731"/>
    <w:rsid w:val="00A507A7"/>
    <w:rsid w:val="00A52F90"/>
    <w:rsid w:val="00A5660E"/>
    <w:rsid w:val="00A62131"/>
    <w:rsid w:val="00A62ED7"/>
    <w:rsid w:val="00A6399D"/>
    <w:rsid w:val="00A65381"/>
    <w:rsid w:val="00A65945"/>
    <w:rsid w:val="00A67237"/>
    <w:rsid w:val="00A7151F"/>
    <w:rsid w:val="00A71581"/>
    <w:rsid w:val="00A74ED6"/>
    <w:rsid w:val="00A763C9"/>
    <w:rsid w:val="00A803A6"/>
    <w:rsid w:val="00A80E26"/>
    <w:rsid w:val="00A8244E"/>
    <w:rsid w:val="00A8487F"/>
    <w:rsid w:val="00A84DA6"/>
    <w:rsid w:val="00A85419"/>
    <w:rsid w:val="00A86555"/>
    <w:rsid w:val="00A8780E"/>
    <w:rsid w:val="00A90582"/>
    <w:rsid w:val="00A90E15"/>
    <w:rsid w:val="00A9168C"/>
    <w:rsid w:val="00A92EF6"/>
    <w:rsid w:val="00A92F5D"/>
    <w:rsid w:val="00A94EA4"/>
    <w:rsid w:val="00A95321"/>
    <w:rsid w:val="00A96DDB"/>
    <w:rsid w:val="00A97190"/>
    <w:rsid w:val="00AA0AFA"/>
    <w:rsid w:val="00AA1318"/>
    <w:rsid w:val="00AA2D1A"/>
    <w:rsid w:val="00AA41DA"/>
    <w:rsid w:val="00AA6FC3"/>
    <w:rsid w:val="00AB18D9"/>
    <w:rsid w:val="00AB23B2"/>
    <w:rsid w:val="00AB33A6"/>
    <w:rsid w:val="00AB3815"/>
    <w:rsid w:val="00AB5428"/>
    <w:rsid w:val="00AB5A75"/>
    <w:rsid w:val="00AC1F21"/>
    <w:rsid w:val="00AC348C"/>
    <w:rsid w:val="00AC4B6F"/>
    <w:rsid w:val="00AC66A1"/>
    <w:rsid w:val="00AD0CA6"/>
    <w:rsid w:val="00AD105C"/>
    <w:rsid w:val="00AD188C"/>
    <w:rsid w:val="00AD3163"/>
    <w:rsid w:val="00AD3762"/>
    <w:rsid w:val="00AD42FB"/>
    <w:rsid w:val="00AD4D60"/>
    <w:rsid w:val="00AE1788"/>
    <w:rsid w:val="00AE2D72"/>
    <w:rsid w:val="00AE34AE"/>
    <w:rsid w:val="00AF0938"/>
    <w:rsid w:val="00AF5785"/>
    <w:rsid w:val="00B00137"/>
    <w:rsid w:val="00B0039C"/>
    <w:rsid w:val="00B00B97"/>
    <w:rsid w:val="00B00D6C"/>
    <w:rsid w:val="00B02BA4"/>
    <w:rsid w:val="00B04150"/>
    <w:rsid w:val="00B05A1D"/>
    <w:rsid w:val="00B05B8E"/>
    <w:rsid w:val="00B11418"/>
    <w:rsid w:val="00B11D83"/>
    <w:rsid w:val="00B12D78"/>
    <w:rsid w:val="00B143DB"/>
    <w:rsid w:val="00B21330"/>
    <w:rsid w:val="00B21F4B"/>
    <w:rsid w:val="00B247F6"/>
    <w:rsid w:val="00B24AD2"/>
    <w:rsid w:val="00B25A63"/>
    <w:rsid w:val="00B26895"/>
    <w:rsid w:val="00B26D17"/>
    <w:rsid w:val="00B31DE4"/>
    <w:rsid w:val="00B34DC4"/>
    <w:rsid w:val="00B352D0"/>
    <w:rsid w:val="00B40734"/>
    <w:rsid w:val="00B40C7D"/>
    <w:rsid w:val="00B40E3A"/>
    <w:rsid w:val="00B41129"/>
    <w:rsid w:val="00B44CA7"/>
    <w:rsid w:val="00B451C5"/>
    <w:rsid w:val="00B45AA8"/>
    <w:rsid w:val="00B45B22"/>
    <w:rsid w:val="00B471C9"/>
    <w:rsid w:val="00B476BD"/>
    <w:rsid w:val="00B47956"/>
    <w:rsid w:val="00B47960"/>
    <w:rsid w:val="00B503CC"/>
    <w:rsid w:val="00B512E6"/>
    <w:rsid w:val="00B542D2"/>
    <w:rsid w:val="00B54342"/>
    <w:rsid w:val="00B54EC9"/>
    <w:rsid w:val="00B56C77"/>
    <w:rsid w:val="00B57BA9"/>
    <w:rsid w:val="00B62F9E"/>
    <w:rsid w:val="00B65EF8"/>
    <w:rsid w:val="00B719BF"/>
    <w:rsid w:val="00B72B3D"/>
    <w:rsid w:val="00B75767"/>
    <w:rsid w:val="00B7786F"/>
    <w:rsid w:val="00B8107A"/>
    <w:rsid w:val="00B81903"/>
    <w:rsid w:val="00B81BE0"/>
    <w:rsid w:val="00B8301F"/>
    <w:rsid w:val="00B84245"/>
    <w:rsid w:val="00B91269"/>
    <w:rsid w:val="00B9280F"/>
    <w:rsid w:val="00B96B7B"/>
    <w:rsid w:val="00BA491C"/>
    <w:rsid w:val="00BA4E79"/>
    <w:rsid w:val="00BA7E48"/>
    <w:rsid w:val="00BB120A"/>
    <w:rsid w:val="00BB3C45"/>
    <w:rsid w:val="00BB5B17"/>
    <w:rsid w:val="00BB5CFD"/>
    <w:rsid w:val="00BC0D83"/>
    <w:rsid w:val="00BC1754"/>
    <w:rsid w:val="00BC6FD8"/>
    <w:rsid w:val="00BD06D2"/>
    <w:rsid w:val="00BD0813"/>
    <w:rsid w:val="00BD4156"/>
    <w:rsid w:val="00BD491D"/>
    <w:rsid w:val="00BD7165"/>
    <w:rsid w:val="00BE31D0"/>
    <w:rsid w:val="00BE50E0"/>
    <w:rsid w:val="00BE6F37"/>
    <w:rsid w:val="00BE721B"/>
    <w:rsid w:val="00BE7636"/>
    <w:rsid w:val="00BE7760"/>
    <w:rsid w:val="00BF1074"/>
    <w:rsid w:val="00BF26BE"/>
    <w:rsid w:val="00BF564D"/>
    <w:rsid w:val="00C001A9"/>
    <w:rsid w:val="00C014BA"/>
    <w:rsid w:val="00C01A09"/>
    <w:rsid w:val="00C01FF8"/>
    <w:rsid w:val="00C04BA8"/>
    <w:rsid w:val="00C04F78"/>
    <w:rsid w:val="00C05353"/>
    <w:rsid w:val="00C06A2E"/>
    <w:rsid w:val="00C117E6"/>
    <w:rsid w:val="00C11846"/>
    <w:rsid w:val="00C143AA"/>
    <w:rsid w:val="00C156DB"/>
    <w:rsid w:val="00C20E3E"/>
    <w:rsid w:val="00C22131"/>
    <w:rsid w:val="00C23AAD"/>
    <w:rsid w:val="00C24952"/>
    <w:rsid w:val="00C24C69"/>
    <w:rsid w:val="00C33E45"/>
    <w:rsid w:val="00C34DC3"/>
    <w:rsid w:val="00C351BE"/>
    <w:rsid w:val="00C35A5D"/>
    <w:rsid w:val="00C3661D"/>
    <w:rsid w:val="00C37BF8"/>
    <w:rsid w:val="00C37FA6"/>
    <w:rsid w:val="00C421F5"/>
    <w:rsid w:val="00C432D5"/>
    <w:rsid w:val="00C4483D"/>
    <w:rsid w:val="00C5172F"/>
    <w:rsid w:val="00C524DC"/>
    <w:rsid w:val="00C532F3"/>
    <w:rsid w:val="00C53959"/>
    <w:rsid w:val="00C54973"/>
    <w:rsid w:val="00C55991"/>
    <w:rsid w:val="00C5667D"/>
    <w:rsid w:val="00C6360F"/>
    <w:rsid w:val="00C64268"/>
    <w:rsid w:val="00C70938"/>
    <w:rsid w:val="00C71422"/>
    <w:rsid w:val="00C718A7"/>
    <w:rsid w:val="00C72701"/>
    <w:rsid w:val="00C865DD"/>
    <w:rsid w:val="00C87222"/>
    <w:rsid w:val="00C9051F"/>
    <w:rsid w:val="00C91928"/>
    <w:rsid w:val="00C92A6A"/>
    <w:rsid w:val="00C9554B"/>
    <w:rsid w:val="00C96430"/>
    <w:rsid w:val="00C977C8"/>
    <w:rsid w:val="00CA3993"/>
    <w:rsid w:val="00CA6D67"/>
    <w:rsid w:val="00CA722A"/>
    <w:rsid w:val="00CA7814"/>
    <w:rsid w:val="00CB06D2"/>
    <w:rsid w:val="00CB6919"/>
    <w:rsid w:val="00CB7FB8"/>
    <w:rsid w:val="00CC0C3C"/>
    <w:rsid w:val="00CC1902"/>
    <w:rsid w:val="00CC451E"/>
    <w:rsid w:val="00CC4A4A"/>
    <w:rsid w:val="00CC54FB"/>
    <w:rsid w:val="00CC5FE2"/>
    <w:rsid w:val="00CC6939"/>
    <w:rsid w:val="00CC6B8D"/>
    <w:rsid w:val="00CD2081"/>
    <w:rsid w:val="00CD408A"/>
    <w:rsid w:val="00CD5766"/>
    <w:rsid w:val="00CD74A4"/>
    <w:rsid w:val="00CD7FA0"/>
    <w:rsid w:val="00CE47B5"/>
    <w:rsid w:val="00CE5808"/>
    <w:rsid w:val="00CF013D"/>
    <w:rsid w:val="00CF05CB"/>
    <w:rsid w:val="00CF466A"/>
    <w:rsid w:val="00CF48C5"/>
    <w:rsid w:val="00CF7558"/>
    <w:rsid w:val="00D03B26"/>
    <w:rsid w:val="00D04A52"/>
    <w:rsid w:val="00D06504"/>
    <w:rsid w:val="00D10653"/>
    <w:rsid w:val="00D107F1"/>
    <w:rsid w:val="00D11363"/>
    <w:rsid w:val="00D11693"/>
    <w:rsid w:val="00D11D41"/>
    <w:rsid w:val="00D14F6D"/>
    <w:rsid w:val="00D15601"/>
    <w:rsid w:val="00D15BFB"/>
    <w:rsid w:val="00D167D5"/>
    <w:rsid w:val="00D2009B"/>
    <w:rsid w:val="00D218B3"/>
    <w:rsid w:val="00D24557"/>
    <w:rsid w:val="00D2487A"/>
    <w:rsid w:val="00D251A9"/>
    <w:rsid w:val="00D324C7"/>
    <w:rsid w:val="00D32E66"/>
    <w:rsid w:val="00D36A9C"/>
    <w:rsid w:val="00D40D0A"/>
    <w:rsid w:val="00D4369D"/>
    <w:rsid w:val="00D44C61"/>
    <w:rsid w:val="00D479A4"/>
    <w:rsid w:val="00D52A2A"/>
    <w:rsid w:val="00D5502E"/>
    <w:rsid w:val="00D56CFB"/>
    <w:rsid w:val="00D629FF"/>
    <w:rsid w:val="00D62D62"/>
    <w:rsid w:val="00D65999"/>
    <w:rsid w:val="00D66593"/>
    <w:rsid w:val="00D704B8"/>
    <w:rsid w:val="00D70B40"/>
    <w:rsid w:val="00D716DB"/>
    <w:rsid w:val="00D71F4D"/>
    <w:rsid w:val="00D80567"/>
    <w:rsid w:val="00D829F2"/>
    <w:rsid w:val="00D84EB2"/>
    <w:rsid w:val="00D85F81"/>
    <w:rsid w:val="00D86698"/>
    <w:rsid w:val="00D86AAC"/>
    <w:rsid w:val="00D8784C"/>
    <w:rsid w:val="00D87F91"/>
    <w:rsid w:val="00D91F19"/>
    <w:rsid w:val="00D92E52"/>
    <w:rsid w:val="00D967E4"/>
    <w:rsid w:val="00D96E40"/>
    <w:rsid w:val="00D97733"/>
    <w:rsid w:val="00DA10C3"/>
    <w:rsid w:val="00DA13FB"/>
    <w:rsid w:val="00DA20D4"/>
    <w:rsid w:val="00DA34BD"/>
    <w:rsid w:val="00DB2E38"/>
    <w:rsid w:val="00DB3B54"/>
    <w:rsid w:val="00DB3C4F"/>
    <w:rsid w:val="00DB5669"/>
    <w:rsid w:val="00DB5AED"/>
    <w:rsid w:val="00DB5C77"/>
    <w:rsid w:val="00DB74FA"/>
    <w:rsid w:val="00DB794C"/>
    <w:rsid w:val="00DC0C55"/>
    <w:rsid w:val="00DC4667"/>
    <w:rsid w:val="00DC76F4"/>
    <w:rsid w:val="00DD4FC9"/>
    <w:rsid w:val="00DD5C99"/>
    <w:rsid w:val="00DD6EED"/>
    <w:rsid w:val="00DE0E89"/>
    <w:rsid w:val="00DE1562"/>
    <w:rsid w:val="00DE599F"/>
    <w:rsid w:val="00DE5AD6"/>
    <w:rsid w:val="00DE651E"/>
    <w:rsid w:val="00DE669F"/>
    <w:rsid w:val="00DE7D6F"/>
    <w:rsid w:val="00DF2659"/>
    <w:rsid w:val="00DF4A25"/>
    <w:rsid w:val="00DF4F0D"/>
    <w:rsid w:val="00DF6CA8"/>
    <w:rsid w:val="00DF7CCB"/>
    <w:rsid w:val="00E00FE1"/>
    <w:rsid w:val="00E014DD"/>
    <w:rsid w:val="00E0229E"/>
    <w:rsid w:val="00E05A01"/>
    <w:rsid w:val="00E10172"/>
    <w:rsid w:val="00E1235A"/>
    <w:rsid w:val="00E13C67"/>
    <w:rsid w:val="00E166D3"/>
    <w:rsid w:val="00E17ABB"/>
    <w:rsid w:val="00E22E68"/>
    <w:rsid w:val="00E23969"/>
    <w:rsid w:val="00E23E23"/>
    <w:rsid w:val="00E26A75"/>
    <w:rsid w:val="00E26FEA"/>
    <w:rsid w:val="00E27BE9"/>
    <w:rsid w:val="00E350AE"/>
    <w:rsid w:val="00E360BC"/>
    <w:rsid w:val="00E36EC7"/>
    <w:rsid w:val="00E451E0"/>
    <w:rsid w:val="00E4576C"/>
    <w:rsid w:val="00E45EF2"/>
    <w:rsid w:val="00E50C46"/>
    <w:rsid w:val="00E521FA"/>
    <w:rsid w:val="00E61108"/>
    <w:rsid w:val="00E63754"/>
    <w:rsid w:val="00E63EAB"/>
    <w:rsid w:val="00E64DB5"/>
    <w:rsid w:val="00E65048"/>
    <w:rsid w:val="00E655EB"/>
    <w:rsid w:val="00E6607E"/>
    <w:rsid w:val="00E66A84"/>
    <w:rsid w:val="00E70211"/>
    <w:rsid w:val="00E72E34"/>
    <w:rsid w:val="00E731DD"/>
    <w:rsid w:val="00E7339E"/>
    <w:rsid w:val="00E77487"/>
    <w:rsid w:val="00E83E51"/>
    <w:rsid w:val="00E92207"/>
    <w:rsid w:val="00EA0727"/>
    <w:rsid w:val="00EA6134"/>
    <w:rsid w:val="00EB04B0"/>
    <w:rsid w:val="00EB253D"/>
    <w:rsid w:val="00EB4FFD"/>
    <w:rsid w:val="00EC2645"/>
    <w:rsid w:val="00EC280B"/>
    <w:rsid w:val="00EC36F3"/>
    <w:rsid w:val="00EC46D6"/>
    <w:rsid w:val="00EC5088"/>
    <w:rsid w:val="00EC51B2"/>
    <w:rsid w:val="00EC5D00"/>
    <w:rsid w:val="00EC5F4B"/>
    <w:rsid w:val="00ED00AA"/>
    <w:rsid w:val="00ED25A8"/>
    <w:rsid w:val="00ED3C16"/>
    <w:rsid w:val="00EE1255"/>
    <w:rsid w:val="00EE2A0D"/>
    <w:rsid w:val="00EE37E7"/>
    <w:rsid w:val="00EF0329"/>
    <w:rsid w:val="00EF2045"/>
    <w:rsid w:val="00EF2FC2"/>
    <w:rsid w:val="00EF4E45"/>
    <w:rsid w:val="00EF6B1F"/>
    <w:rsid w:val="00F022B4"/>
    <w:rsid w:val="00F02770"/>
    <w:rsid w:val="00F0357E"/>
    <w:rsid w:val="00F04472"/>
    <w:rsid w:val="00F04584"/>
    <w:rsid w:val="00F04E8F"/>
    <w:rsid w:val="00F13E1E"/>
    <w:rsid w:val="00F17B30"/>
    <w:rsid w:val="00F22431"/>
    <w:rsid w:val="00F24267"/>
    <w:rsid w:val="00F24917"/>
    <w:rsid w:val="00F33369"/>
    <w:rsid w:val="00F374A2"/>
    <w:rsid w:val="00F45EBB"/>
    <w:rsid w:val="00F46E3C"/>
    <w:rsid w:val="00F47658"/>
    <w:rsid w:val="00F47FDB"/>
    <w:rsid w:val="00F50323"/>
    <w:rsid w:val="00F54A74"/>
    <w:rsid w:val="00F60C24"/>
    <w:rsid w:val="00F611FB"/>
    <w:rsid w:val="00F62446"/>
    <w:rsid w:val="00F64685"/>
    <w:rsid w:val="00F660E4"/>
    <w:rsid w:val="00F71938"/>
    <w:rsid w:val="00F72945"/>
    <w:rsid w:val="00F73054"/>
    <w:rsid w:val="00F73E5A"/>
    <w:rsid w:val="00F75F09"/>
    <w:rsid w:val="00F8003C"/>
    <w:rsid w:val="00F82898"/>
    <w:rsid w:val="00F8303E"/>
    <w:rsid w:val="00F84ED6"/>
    <w:rsid w:val="00F85322"/>
    <w:rsid w:val="00F857B5"/>
    <w:rsid w:val="00F8698B"/>
    <w:rsid w:val="00F87110"/>
    <w:rsid w:val="00F9279C"/>
    <w:rsid w:val="00F935CC"/>
    <w:rsid w:val="00F9670D"/>
    <w:rsid w:val="00F96B23"/>
    <w:rsid w:val="00FA18E4"/>
    <w:rsid w:val="00FA2B8D"/>
    <w:rsid w:val="00FA2E0A"/>
    <w:rsid w:val="00FA3158"/>
    <w:rsid w:val="00FA66E5"/>
    <w:rsid w:val="00FA7824"/>
    <w:rsid w:val="00FB0AE7"/>
    <w:rsid w:val="00FB0DC0"/>
    <w:rsid w:val="00FB1BB1"/>
    <w:rsid w:val="00FB1D9A"/>
    <w:rsid w:val="00FB2A56"/>
    <w:rsid w:val="00FB3AE5"/>
    <w:rsid w:val="00FB5A47"/>
    <w:rsid w:val="00FB5E74"/>
    <w:rsid w:val="00FC1DED"/>
    <w:rsid w:val="00FC43B7"/>
    <w:rsid w:val="00FC55D3"/>
    <w:rsid w:val="00FC5968"/>
    <w:rsid w:val="00FC6155"/>
    <w:rsid w:val="00FC7877"/>
    <w:rsid w:val="00FD1D08"/>
    <w:rsid w:val="00FD1F88"/>
    <w:rsid w:val="00FD4679"/>
    <w:rsid w:val="00FD4DBD"/>
    <w:rsid w:val="00FD6A78"/>
    <w:rsid w:val="00FE4387"/>
    <w:rsid w:val="00FE43F4"/>
    <w:rsid w:val="00FE53F6"/>
    <w:rsid w:val="00FE581E"/>
    <w:rsid w:val="00FE5F78"/>
    <w:rsid w:val="00FE6F89"/>
    <w:rsid w:val="00FE7660"/>
    <w:rsid w:val="00FF693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60C1B"/>
  <w15:chartTrackingRefBased/>
  <w15:docId w15:val="{A610CFE7-B782-4C29-8E3A-9241723A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9A6"/>
    <w:pPr>
      <w:spacing w:line="280" w:lineRule="atLeast"/>
    </w:pPr>
    <w:rPr>
      <w:rFonts w:ascii="Arial" w:eastAsia="Times New Roman" w:hAnsi="Arial" w:cs="Times New Roman"/>
      <w:kern w:val="0"/>
      <w:sz w:val="20"/>
      <w14:ligatures w14:val="none"/>
    </w:rPr>
  </w:style>
  <w:style w:type="paragraph" w:styleId="Heading1">
    <w:name w:val="heading 1"/>
    <w:basedOn w:val="NoNum"/>
    <w:next w:val="NoNum"/>
    <w:link w:val="Heading1Char"/>
    <w:uiPriority w:val="1"/>
    <w:qFormat/>
    <w:rsid w:val="007B79A6"/>
    <w:pPr>
      <w:keepNext/>
      <w:numPr>
        <w:numId w:val="6"/>
      </w:numPr>
      <w:pBdr>
        <w:bottom w:val="single" w:sz="4" w:space="1" w:color="auto"/>
      </w:pBdr>
      <w:spacing w:before="400" w:after="280"/>
      <w:outlineLvl w:val="0"/>
    </w:pPr>
    <w:rPr>
      <w:b/>
      <w:sz w:val="26"/>
    </w:rPr>
  </w:style>
  <w:style w:type="paragraph" w:styleId="Heading2">
    <w:name w:val="heading 2"/>
    <w:basedOn w:val="NoNum"/>
    <w:next w:val="NoNum"/>
    <w:link w:val="Heading2Char"/>
    <w:uiPriority w:val="2"/>
    <w:qFormat/>
    <w:rsid w:val="007B79A6"/>
    <w:pPr>
      <w:keepNext/>
      <w:keepLines/>
      <w:numPr>
        <w:ilvl w:val="1"/>
        <w:numId w:val="6"/>
      </w:numPr>
      <w:tabs>
        <w:tab w:val="clear" w:pos="709"/>
      </w:tabs>
      <w:ind w:firstLine="0"/>
      <w:outlineLvl w:val="1"/>
    </w:pPr>
    <w:rPr>
      <w:b/>
      <w:sz w:val="25"/>
    </w:rPr>
  </w:style>
  <w:style w:type="paragraph" w:styleId="Heading3">
    <w:name w:val="heading 3"/>
    <w:basedOn w:val="NoNum"/>
    <w:next w:val="NoNum"/>
    <w:link w:val="Heading3Char"/>
    <w:uiPriority w:val="2"/>
    <w:qFormat/>
    <w:rsid w:val="007B79A6"/>
    <w:pPr>
      <w:numPr>
        <w:ilvl w:val="2"/>
        <w:numId w:val="6"/>
      </w:numPr>
      <w:tabs>
        <w:tab w:val="clear" w:pos="709"/>
      </w:tabs>
      <w:outlineLvl w:val="2"/>
    </w:pPr>
  </w:style>
  <w:style w:type="paragraph" w:styleId="Heading4">
    <w:name w:val="heading 4"/>
    <w:basedOn w:val="NoNum"/>
    <w:next w:val="NoNum"/>
    <w:link w:val="Heading4Char"/>
    <w:uiPriority w:val="2"/>
    <w:qFormat/>
    <w:rsid w:val="007B79A6"/>
    <w:pPr>
      <w:numPr>
        <w:ilvl w:val="3"/>
        <w:numId w:val="6"/>
      </w:numPr>
      <w:tabs>
        <w:tab w:val="clear" w:pos="709"/>
      </w:tabs>
      <w:outlineLvl w:val="3"/>
    </w:pPr>
  </w:style>
  <w:style w:type="paragraph" w:styleId="Heading5">
    <w:name w:val="heading 5"/>
    <w:basedOn w:val="NoNum"/>
    <w:next w:val="NoNum"/>
    <w:link w:val="Heading5Char"/>
    <w:uiPriority w:val="9"/>
    <w:qFormat/>
    <w:rsid w:val="007B79A6"/>
    <w:pPr>
      <w:numPr>
        <w:ilvl w:val="4"/>
        <w:numId w:val="6"/>
      </w:numPr>
      <w:tabs>
        <w:tab w:val="clear" w:pos="567"/>
      </w:tabs>
      <w:outlineLvl w:val="4"/>
    </w:pPr>
  </w:style>
  <w:style w:type="paragraph" w:styleId="Heading6">
    <w:name w:val="heading 6"/>
    <w:basedOn w:val="NoNum"/>
    <w:next w:val="NoNum"/>
    <w:link w:val="Heading6Char"/>
    <w:uiPriority w:val="2"/>
    <w:qFormat/>
    <w:rsid w:val="007B79A6"/>
    <w:pPr>
      <w:numPr>
        <w:ilvl w:val="5"/>
        <w:numId w:val="6"/>
      </w:numPr>
      <w:tabs>
        <w:tab w:val="clear" w:pos="567"/>
      </w:tabs>
      <w:outlineLvl w:val="5"/>
    </w:pPr>
  </w:style>
  <w:style w:type="paragraph" w:styleId="Heading7">
    <w:name w:val="heading 7"/>
    <w:basedOn w:val="NoNum"/>
    <w:next w:val="NoNum"/>
    <w:link w:val="Heading7Char"/>
    <w:uiPriority w:val="2"/>
    <w:rsid w:val="007B79A6"/>
    <w:pPr>
      <w:outlineLvl w:val="6"/>
    </w:pPr>
  </w:style>
  <w:style w:type="paragraph" w:styleId="Heading8">
    <w:name w:val="heading 8"/>
    <w:basedOn w:val="NoNum"/>
    <w:next w:val="NoNum"/>
    <w:link w:val="Heading8Char"/>
    <w:uiPriority w:val="2"/>
    <w:rsid w:val="007B79A6"/>
    <w:pPr>
      <w:outlineLvl w:val="7"/>
    </w:pPr>
  </w:style>
  <w:style w:type="paragraph" w:styleId="Heading9">
    <w:name w:val="heading 9"/>
    <w:basedOn w:val="NoNum"/>
    <w:next w:val="NoNum"/>
    <w:link w:val="Heading9Char"/>
    <w:uiPriority w:val="2"/>
    <w:rsid w:val="007B79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C0800"/>
    <w:rPr>
      <w:rFonts w:ascii="Arial" w:eastAsia="Times New Roman" w:hAnsi="Arial" w:cs="Times New Roman"/>
      <w:b/>
      <w:kern w:val="0"/>
      <w:sz w:val="26"/>
      <w14:ligatures w14:val="none"/>
    </w:rPr>
  </w:style>
  <w:style w:type="character" w:customStyle="1" w:styleId="Heading2Char">
    <w:name w:val="Heading 2 Char"/>
    <w:basedOn w:val="DefaultParagraphFont"/>
    <w:link w:val="Heading2"/>
    <w:uiPriority w:val="2"/>
    <w:rsid w:val="008C0800"/>
    <w:rPr>
      <w:rFonts w:ascii="Arial" w:eastAsia="Times New Roman" w:hAnsi="Arial" w:cs="Times New Roman"/>
      <w:b/>
      <w:kern w:val="0"/>
      <w:sz w:val="25"/>
      <w14:ligatures w14:val="none"/>
    </w:rPr>
  </w:style>
  <w:style w:type="character" w:customStyle="1" w:styleId="Heading3Char">
    <w:name w:val="Heading 3 Char"/>
    <w:basedOn w:val="DefaultParagraphFont"/>
    <w:link w:val="Heading3"/>
    <w:uiPriority w:val="2"/>
    <w:rsid w:val="008C0800"/>
    <w:rPr>
      <w:rFonts w:ascii="Arial" w:eastAsia="Times New Roman" w:hAnsi="Arial" w:cs="Times New Roman"/>
      <w:kern w:val="0"/>
      <w:sz w:val="20"/>
      <w14:ligatures w14:val="none"/>
    </w:rPr>
  </w:style>
  <w:style w:type="character" w:customStyle="1" w:styleId="Heading4Char">
    <w:name w:val="Heading 4 Char"/>
    <w:basedOn w:val="DefaultParagraphFont"/>
    <w:link w:val="Heading4"/>
    <w:uiPriority w:val="2"/>
    <w:rsid w:val="008C0800"/>
    <w:rPr>
      <w:rFonts w:ascii="Arial" w:eastAsia="Times New Roman" w:hAnsi="Arial" w:cs="Times New Roman"/>
      <w:kern w:val="0"/>
      <w:sz w:val="20"/>
      <w14:ligatures w14:val="none"/>
    </w:rPr>
  </w:style>
  <w:style w:type="character" w:customStyle="1" w:styleId="Heading5Char">
    <w:name w:val="Heading 5 Char"/>
    <w:basedOn w:val="DefaultParagraphFont"/>
    <w:link w:val="Heading5"/>
    <w:uiPriority w:val="9"/>
    <w:rsid w:val="008C0800"/>
    <w:rPr>
      <w:rFonts w:ascii="Arial" w:eastAsia="Times New Roman" w:hAnsi="Arial" w:cs="Times New Roman"/>
      <w:kern w:val="0"/>
      <w:sz w:val="20"/>
      <w14:ligatures w14:val="none"/>
    </w:rPr>
  </w:style>
  <w:style w:type="character" w:customStyle="1" w:styleId="Heading6Char">
    <w:name w:val="Heading 6 Char"/>
    <w:basedOn w:val="DefaultParagraphFont"/>
    <w:link w:val="Heading6"/>
    <w:uiPriority w:val="2"/>
    <w:rsid w:val="008C0800"/>
    <w:rPr>
      <w:rFonts w:ascii="Arial" w:eastAsia="Times New Roman" w:hAnsi="Arial" w:cs="Times New Roman"/>
      <w:kern w:val="0"/>
      <w:sz w:val="20"/>
      <w14:ligatures w14:val="none"/>
    </w:rPr>
  </w:style>
  <w:style w:type="character" w:customStyle="1" w:styleId="Heading7Char">
    <w:name w:val="Heading 7 Char"/>
    <w:basedOn w:val="DefaultParagraphFont"/>
    <w:link w:val="Heading7"/>
    <w:uiPriority w:val="2"/>
    <w:rsid w:val="008C0800"/>
    <w:rPr>
      <w:rFonts w:ascii="Arial" w:eastAsia="Times New Roman" w:hAnsi="Arial" w:cs="Times New Roman"/>
      <w:kern w:val="0"/>
      <w:sz w:val="20"/>
      <w14:ligatures w14:val="none"/>
    </w:rPr>
  </w:style>
  <w:style w:type="character" w:customStyle="1" w:styleId="Heading8Char">
    <w:name w:val="Heading 8 Char"/>
    <w:basedOn w:val="DefaultParagraphFont"/>
    <w:link w:val="Heading8"/>
    <w:uiPriority w:val="2"/>
    <w:rsid w:val="008C0800"/>
    <w:rPr>
      <w:rFonts w:ascii="Arial" w:eastAsia="Times New Roman" w:hAnsi="Arial" w:cs="Times New Roman"/>
      <w:kern w:val="0"/>
      <w:sz w:val="20"/>
      <w14:ligatures w14:val="none"/>
    </w:rPr>
  </w:style>
  <w:style w:type="character" w:customStyle="1" w:styleId="Heading9Char">
    <w:name w:val="Heading 9 Char"/>
    <w:basedOn w:val="DefaultParagraphFont"/>
    <w:link w:val="Heading9"/>
    <w:uiPriority w:val="2"/>
    <w:rsid w:val="008C0800"/>
    <w:rPr>
      <w:rFonts w:ascii="Arial" w:eastAsia="Times New Roman" w:hAnsi="Arial" w:cs="Times New Roman"/>
      <w:kern w:val="0"/>
      <w:sz w:val="20"/>
      <w14:ligatures w14:val="none"/>
    </w:rPr>
  </w:style>
  <w:style w:type="character" w:styleId="Hyperlink">
    <w:name w:val="Hyperlink"/>
    <w:basedOn w:val="DefaultParagraphFont"/>
    <w:uiPriority w:val="99"/>
    <w:unhideWhenUsed/>
    <w:rsid w:val="008C0800"/>
    <w:rPr>
      <w:color w:val="0563C1" w:themeColor="hyperlink"/>
      <w:u w:val="single"/>
    </w:rPr>
  </w:style>
  <w:style w:type="character" w:styleId="FollowedHyperlink">
    <w:name w:val="FollowedHyperlink"/>
    <w:basedOn w:val="DefaultParagraphFont"/>
    <w:semiHidden/>
    <w:unhideWhenUsed/>
    <w:rsid w:val="008C0800"/>
    <w:rPr>
      <w:color w:val="954F72" w:themeColor="followedHyperlink"/>
      <w:u w:val="single"/>
    </w:rPr>
  </w:style>
  <w:style w:type="paragraph" w:customStyle="1" w:styleId="msonormal0">
    <w:name w:val="msonormal"/>
    <w:basedOn w:val="Normal"/>
    <w:uiPriority w:val="99"/>
    <w:rsid w:val="008C0800"/>
    <w:pPr>
      <w:spacing w:before="100" w:beforeAutospacing="1" w:after="100" w:afterAutospacing="1" w:line="240" w:lineRule="auto"/>
    </w:pPr>
    <w:rPr>
      <w:rFonts w:ascii="Times New Roman" w:hAnsi="Times New Roman"/>
      <w:sz w:val="24"/>
      <w:szCs w:val="24"/>
      <w:lang w:eastAsia="en-NZ"/>
    </w:rPr>
  </w:style>
  <w:style w:type="paragraph" w:styleId="NormalWeb">
    <w:name w:val="Normal (Web)"/>
    <w:basedOn w:val="Normal"/>
    <w:uiPriority w:val="99"/>
    <w:semiHidden/>
    <w:unhideWhenUsed/>
    <w:rsid w:val="008C0800"/>
    <w:pPr>
      <w:spacing w:before="100" w:beforeAutospacing="1" w:after="100" w:afterAutospacing="1" w:line="240" w:lineRule="auto"/>
    </w:pPr>
    <w:rPr>
      <w:rFonts w:ascii="Times New Roman" w:hAnsi="Times New Roman"/>
      <w:sz w:val="24"/>
      <w:szCs w:val="24"/>
      <w:lang w:eastAsia="en-NZ"/>
    </w:rPr>
  </w:style>
  <w:style w:type="paragraph" w:styleId="TOC1">
    <w:name w:val="toc 1"/>
    <w:basedOn w:val="Normal"/>
    <w:next w:val="Normal"/>
    <w:autoRedefine/>
    <w:uiPriority w:val="39"/>
    <w:unhideWhenUsed/>
    <w:rsid w:val="008C0800"/>
    <w:pPr>
      <w:tabs>
        <w:tab w:val="left" w:pos="660"/>
        <w:tab w:val="right" w:leader="dot" w:pos="9060"/>
      </w:tabs>
      <w:spacing w:after="100"/>
    </w:pPr>
  </w:style>
  <w:style w:type="paragraph" w:styleId="TOC2">
    <w:name w:val="toc 2"/>
    <w:basedOn w:val="Normal"/>
    <w:next w:val="Normal"/>
    <w:autoRedefine/>
    <w:uiPriority w:val="39"/>
    <w:semiHidden/>
    <w:unhideWhenUsed/>
    <w:rsid w:val="008C0800"/>
    <w:pPr>
      <w:spacing w:after="100" w:line="256" w:lineRule="auto"/>
      <w:ind w:left="220"/>
    </w:pPr>
    <w:rPr>
      <w:rFonts w:eastAsiaTheme="minorEastAsia"/>
      <w:lang w:eastAsia="en-NZ"/>
    </w:rPr>
  </w:style>
  <w:style w:type="paragraph" w:styleId="TOC3">
    <w:name w:val="toc 3"/>
    <w:basedOn w:val="Normal"/>
    <w:next w:val="Normal"/>
    <w:autoRedefine/>
    <w:uiPriority w:val="39"/>
    <w:unhideWhenUsed/>
    <w:rsid w:val="008C0800"/>
    <w:pPr>
      <w:spacing w:after="100"/>
      <w:ind w:left="400"/>
    </w:pPr>
  </w:style>
  <w:style w:type="paragraph" w:styleId="TOC4">
    <w:name w:val="toc 4"/>
    <w:basedOn w:val="Normal"/>
    <w:next w:val="Normal"/>
    <w:autoRedefine/>
    <w:uiPriority w:val="39"/>
    <w:semiHidden/>
    <w:unhideWhenUsed/>
    <w:rsid w:val="008C0800"/>
    <w:pPr>
      <w:spacing w:after="100" w:line="256" w:lineRule="auto"/>
      <w:ind w:left="660"/>
    </w:pPr>
    <w:rPr>
      <w:rFonts w:eastAsiaTheme="minorEastAsia"/>
      <w:lang w:eastAsia="en-NZ"/>
    </w:rPr>
  </w:style>
  <w:style w:type="paragraph" w:styleId="TOC5">
    <w:name w:val="toc 5"/>
    <w:basedOn w:val="Normal"/>
    <w:next w:val="Normal"/>
    <w:autoRedefine/>
    <w:uiPriority w:val="39"/>
    <w:semiHidden/>
    <w:unhideWhenUsed/>
    <w:rsid w:val="008C0800"/>
    <w:pPr>
      <w:spacing w:after="100" w:line="256" w:lineRule="auto"/>
      <w:ind w:left="880"/>
    </w:pPr>
    <w:rPr>
      <w:rFonts w:eastAsiaTheme="minorEastAsia"/>
      <w:lang w:eastAsia="en-NZ"/>
    </w:rPr>
  </w:style>
  <w:style w:type="paragraph" w:styleId="TOC6">
    <w:name w:val="toc 6"/>
    <w:basedOn w:val="Normal"/>
    <w:next w:val="Normal"/>
    <w:autoRedefine/>
    <w:uiPriority w:val="39"/>
    <w:semiHidden/>
    <w:unhideWhenUsed/>
    <w:rsid w:val="008C0800"/>
    <w:pPr>
      <w:spacing w:after="100" w:line="256" w:lineRule="auto"/>
      <w:ind w:left="1100"/>
    </w:pPr>
    <w:rPr>
      <w:rFonts w:eastAsiaTheme="minorEastAsia"/>
      <w:lang w:eastAsia="en-NZ"/>
    </w:rPr>
  </w:style>
  <w:style w:type="paragraph" w:styleId="TOC7">
    <w:name w:val="toc 7"/>
    <w:basedOn w:val="Normal"/>
    <w:next w:val="Normal"/>
    <w:autoRedefine/>
    <w:uiPriority w:val="39"/>
    <w:semiHidden/>
    <w:unhideWhenUsed/>
    <w:rsid w:val="008C0800"/>
    <w:pPr>
      <w:spacing w:after="100" w:line="256" w:lineRule="auto"/>
      <w:ind w:left="1320"/>
    </w:pPr>
    <w:rPr>
      <w:rFonts w:eastAsiaTheme="minorEastAsia"/>
      <w:lang w:eastAsia="en-NZ"/>
    </w:rPr>
  </w:style>
  <w:style w:type="paragraph" w:styleId="TOC8">
    <w:name w:val="toc 8"/>
    <w:basedOn w:val="Normal"/>
    <w:next w:val="Normal"/>
    <w:autoRedefine/>
    <w:uiPriority w:val="39"/>
    <w:semiHidden/>
    <w:unhideWhenUsed/>
    <w:rsid w:val="008C0800"/>
    <w:pPr>
      <w:spacing w:after="100" w:line="256" w:lineRule="auto"/>
      <w:ind w:left="1540"/>
    </w:pPr>
    <w:rPr>
      <w:rFonts w:eastAsiaTheme="minorEastAsia"/>
      <w:lang w:eastAsia="en-NZ"/>
    </w:rPr>
  </w:style>
  <w:style w:type="paragraph" w:styleId="TOC9">
    <w:name w:val="toc 9"/>
    <w:basedOn w:val="Normal"/>
    <w:next w:val="Normal"/>
    <w:autoRedefine/>
    <w:uiPriority w:val="39"/>
    <w:semiHidden/>
    <w:unhideWhenUsed/>
    <w:rsid w:val="008C0800"/>
    <w:pPr>
      <w:spacing w:after="100" w:line="256" w:lineRule="auto"/>
      <w:ind w:left="1760"/>
    </w:pPr>
    <w:rPr>
      <w:rFonts w:eastAsiaTheme="minorEastAsia"/>
      <w:lang w:eastAsia="en-NZ"/>
    </w:rPr>
  </w:style>
  <w:style w:type="paragraph" w:styleId="CommentText">
    <w:name w:val="annotation text"/>
    <w:basedOn w:val="Normal"/>
    <w:link w:val="CommentTextChar"/>
    <w:unhideWhenUsed/>
    <w:rsid w:val="008C0800"/>
    <w:pPr>
      <w:spacing w:line="240" w:lineRule="auto"/>
    </w:pPr>
    <w:rPr>
      <w:szCs w:val="20"/>
    </w:rPr>
  </w:style>
  <w:style w:type="character" w:customStyle="1" w:styleId="CommentTextChar">
    <w:name w:val="Comment Text Char"/>
    <w:basedOn w:val="DefaultParagraphFont"/>
    <w:link w:val="CommentText"/>
    <w:rsid w:val="008C0800"/>
    <w:rPr>
      <w:rFonts w:ascii="Arial" w:eastAsia="Times New Roman" w:hAnsi="Arial" w:cs="Times New Roman"/>
      <w:kern w:val="0"/>
      <w:sz w:val="20"/>
      <w:szCs w:val="20"/>
      <w14:ligatures w14:val="none"/>
    </w:rPr>
  </w:style>
  <w:style w:type="paragraph" w:styleId="Header">
    <w:name w:val="header"/>
    <w:basedOn w:val="Normal"/>
    <w:link w:val="HeaderChar"/>
    <w:rsid w:val="007B79A6"/>
    <w:pPr>
      <w:tabs>
        <w:tab w:val="right" w:pos="9072"/>
      </w:tabs>
    </w:pPr>
    <w:rPr>
      <w:sz w:val="16"/>
    </w:rPr>
  </w:style>
  <w:style w:type="character" w:customStyle="1" w:styleId="HeaderChar">
    <w:name w:val="Header Char"/>
    <w:basedOn w:val="DefaultParagraphFont"/>
    <w:link w:val="Header"/>
    <w:rsid w:val="008C0800"/>
    <w:rPr>
      <w:rFonts w:ascii="Arial" w:eastAsia="Times New Roman" w:hAnsi="Arial" w:cs="Times New Roman"/>
      <w:kern w:val="0"/>
      <w:sz w:val="16"/>
      <w14:ligatures w14:val="none"/>
    </w:rPr>
  </w:style>
  <w:style w:type="paragraph" w:styleId="Footer">
    <w:name w:val="footer"/>
    <w:basedOn w:val="Normal"/>
    <w:link w:val="FooterChar"/>
    <w:uiPriority w:val="99"/>
    <w:rsid w:val="007B79A6"/>
    <w:rPr>
      <w:sz w:val="16"/>
    </w:rPr>
  </w:style>
  <w:style w:type="character" w:customStyle="1" w:styleId="FooterChar">
    <w:name w:val="Footer Char"/>
    <w:basedOn w:val="DefaultParagraphFont"/>
    <w:link w:val="Footer"/>
    <w:uiPriority w:val="99"/>
    <w:rsid w:val="008C0800"/>
    <w:rPr>
      <w:rFonts w:ascii="Arial" w:eastAsia="Times New Roman" w:hAnsi="Arial" w:cs="Times New Roman"/>
      <w:kern w:val="0"/>
      <w:sz w:val="16"/>
      <w14:ligatures w14:val="none"/>
    </w:rPr>
  </w:style>
  <w:style w:type="paragraph" w:styleId="BodyText">
    <w:name w:val="Body Text"/>
    <w:basedOn w:val="Normal"/>
    <w:link w:val="BodyTextChar"/>
    <w:uiPriority w:val="1"/>
    <w:semiHidden/>
    <w:unhideWhenUsed/>
    <w:qFormat/>
    <w:rsid w:val="008C0800"/>
    <w:pPr>
      <w:widowControl w:val="0"/>
      <w:autoSpaceDE w:val="0"/>
      <w:autoSpaceDN w:val="0"/>
      <w:spacing w:after="0" w:line="240" w:lineRule="auto"/>
    </w:pPr>
    <w:rPr>
      <w:rFonts w:eastAsia="Arial" w:cs="Arial"/>
      <w:sz w:val="18"/>
      <w:szCs w:val="18"/>
      <w:lang w:bidi="en-US"/>
    </w:rPr>
  </w:style>
  <w:style w:type="character" w:customStyle="1" w:styleId="BodyTextChar">
    <w:name w:val="Body Text Char"/>
    <w:basedOn w:val="DefaultParagraphFont"/>
    <w:link w:val="BodyText"/>
    <w:uiPriority w:val="1"/>
    <w:semiHidden/>
    <w:rsid w:val="008C0800"/>
    <w:rPr>
      <w:rFonts w:ascii="Arial" w:eastAsia="Arial" w:hAnsi="Arial" w:cs="Arial"/>
      <w:kern w:val="0"/>
      <w:sz w:val="18"/>
      <w:szCs w:val="18"/>
      <w:lang w:bidi="en-US"/>
    </w:rPr>
  </w:style>
  <w:style w:type="paragraph" w:styleId="CommentSubject">
    <w:name w:val="annotation subject"/>
    <w:basedOn w:val="CommentText"/>
    <w:next w:val="CommentText"/>
    <w:link w:val="CommentSubjectChar"/>
    <w:uiPriority w:val="99"/>
    <w:semiHidden/>
    <w:unhideWhenUsed/>
    <w:rsid w:val="008C0800"/>
    <w:rPr>
      <w:b/>
      <w:bCs/>
    </w:rPr>
  </w:style>
  <w:style w:type="character" w:customStyle="1" w:styleId="CommentSubjectChar">
    <w:name w:val="Comment Subject Char"/>
    <w:basedOn w:val="CommentTextChar"/>
    <w:link w:val="CommentSubject"/>
    <w:uiPriority w:val="99"/>
    <w:semiHidden/>
    <w:rsid w:val="008C0800"/>
    <w:rPr>
      <w:rFonts w:ascii="Arial" w:eastAsia="Times New Roman" w:hAnsi="Arial" w:cs="Times New Roman"/>
      <w:b/>
      <w:bCs/>
      <w:kern w:val="0"/>
      <w:sz w:val="20"/>
      <w:szCs w:val="20"/>
      <w14:ligatures w14:val="none"/>
    </w:rPr>
  </w:style>
  <w:style w:type="paragraph" w:styleId="Revision">
    <w:name w:val="Revision"/>
    <w:uiPriority w:val="99"/>
    <w:semiHidden/>
    <w:rsid w:val="008C0800"/>
    <w:pPr>
      <w:spacing w:after="0" w:line="240" w:lineRule="auto"/>
    </w:pPr>
    <w:rPr>
      <w:rFonts w:ascii="Arial" w:eastAsia="Times New Roman" w:hAnsi="Arial" w:cs="Times New Roman"/>
      <w:kern w:val="0"/>
      <w:sz w:val="20"/>
      <w14:ligatures w14:val="none"/>
    </w:rPr>
  </w:style>
  <w:style w:type="paragraph" w:styleId="ListParagraph">
    <w:name w:val="List Paragraph"/>
    <w:basedOn w:val="Normal"/>
    <w:uiPriority w:val="34"/>
    <w:qFormat/>
    <w:rsid w:val="008C0800"/>
    <w:pPr>
      <w:ind w:left="720"/>
      <w:contextualSpacing/>
    </w:pPr>
  </w:style>
  <w:style w:type="paragraph" w:styleId="TOCHeading">
    <w:name w:val="TOC Heading"/>
    <w:basedOn w:val="Heading1"/>
    <w:next w:val="Normal"/>
    <w:uiPriority w:val="39"/>
    <w:semiHidden/>
    <w:unhideWhenUsed/>
    <w:qFormat/>
    <w:rsid w:val="008C0800"/>
    <w:pPr>
      <w:keepLines/>
      <w:numPr>
        <w:numId w:val="0"/>
      </w:numPr>
      <w:pBdr>
        <w:bottom w:val="none" w:sz="0" w:space="0" w:color="auto"/>
      </w:pBdr>
      <w:tabs>
        <w:tab w:val="clear" w:pos="1276"/>
        <w:tab w:val="clear" w:pos="1843"/>
        <w:tab w:val="clear" w:pos="2410"/>
        <w:tab w:val="clear" w:pos="2977"/>
      </w:tabs>
      <w:spacing w:before="240" w:after="0" w:line="256" w:lineRule="auto"/>
      <w:outlineLvl w:val="9"/>
    </w:pPr>
    <w:rPr>
      <w:rFonts w:asciiTheme="majorHAnsi" w:eastAsiaTheme="majorEastAsia" w:hAnsiTheme="majorHAnsi" w:cstheme="majorBidi"/>
      <w:b w:val="0"/>
      <w:color w:val="2F5496" w:themeColor="accent1" w:themeShade="BF"/>
      <w:sz w:val="32"/>
      <w:szCs w:val="32"/>
      <w:lang w:val="en-US"/>
    </w:rPr>
  </w:style>
  <w:style w:type="paragraph" w:customStyle="1" w:styleId="Paragraph">
    <w:name w:val="Paragraph"/>
    <w:uiPriority w:val="99"/>
    <w:rsid w:val="008C0800"/>
    <w:pPr>
      <w:spacing w:after="170" w:line="280" w:lineRule="atLeast"/>
    </w:pPr>
    <w:rPr>
      <w:rFonts w:ascii="Arial" w:eastAsia="Times New Roman" w:hAnsi="Arial" w:cs="Times New Roman"/>
      <w:kern w:val="0"/>
      <w:sz w:val="20"/>
      <w:szCs w:val="20"/>
      <w:lang w:eastAsia="en-GB"/>
      <w14:ligatures w14:val="none"/>
    </w:rPr>
  </w:style>
  <w:style w:type="character" w:customStyle="1" w:styleId="NumLL-1Char">
    <w:name w:val="NumLL-1 Char"/>
    <w:basedOn w:val="DefaultParagraphFont"/>
    <w:link w:val="NumLL-1"/>
    <w:uiPriority w:val="99"/>
    <w:semiHidden/>
    <w:locked/>
    <w:rsid w:val="008C0800"/>
    <w:rPr>
      <w:rFonts w:ascii="Arial" w:hAnsi="Arial" w:cs="Arial"/>
      <w:lang w:val="en-US" w:eastAsia="en-GB"/>
    </w:rPr>
  </w:style>
  <w:style w:type="paragraph" w:customStyle="1" w:styleId="NumLL-1">
    <w:name w:val="NumLL-1"/>
    <w:link w:val="NumLL-1Char"/>
    <w:uiPriority w:val="99"/>
    <w:semiHidden/>
    <w:rsid w:val="008C0800"/>
    <w:pPr>
      <w:spacing w:after="0" w:line="280" w:lineRule="atLeast"/>
    </w:pPr>
    <w:rPr>
      <w:rFonts w:ascii="Arial" w:hAnsi="Arial" w:cs="Arial"/>
      <w:lang w:val="en-US" w:eastAsia="en-GB"/>
    </w:rPr>
  </w:style>
  <w:style w:type="character" w:customStyle="1" w:styleId="NoNumChar">
    <w:name w:val="NoNum Char"/>
    <w:basedOn w:val="DefaultParagraphFont"/>
    <w:link w:val="NoNum"/>
    <w:uiPriority w:val="1"/>
    <w:locked/>
    <w:rsid w:val="008C0800"/>
    <w:rPr>
      <w:rFonts w:ascii="Arial" w:eastAsia="Times New Roman" w:hAnsi="Arial" w:cs="Times New Roman"/>
      <w:kern w:val="0"/>
      <w:sz w:val="20"/>
      <w14:ligatures w14:val="none"/>
    </w:rPr>
  </w:style>
  <w:style w:type="paragraph" w:customStyle="1" w:styleId="NoNum">
    <w:name w:val="NoNum"/>
    <w:basedOn w:val="Normal"/>
    <w:link w:val="NoNumChar"/>
    <w:uiPriority w:val="1"/>
    <w:qFormat/>
    <w:rsid w:val="007B79A6"/>
    <w:pPr>
      <w:tabs>
        <w:tab w:val="left" w:pos="709"/>
        <w:tab w:val="left" w:pos="1276"/>
        <w:tab w:val="left" w:pos="1843"/>
        <w:tab w:val="left" w:pos="2410"/>
        <w:tab w:val="left" w:pos="2977"/>
      </w:tabs>
    </w:pPr>
  </w:style>
  <w:style w:type="paragraph" w:customStyle="1" w:styleId="SectionHeading">
    <w:name w:val="Section Heading"/>
    <w:basedOn w:val="NoNum"/>
    <w:next w:val="NoNum"/>
    <w:uiPriority w:val="3"/>
    <w:qFormat/>
    <w:rsid w:val="007B79A6"/>
    <w:pPr>
      <w:keepNext/>
      <w:keepLines/>
      <w:tabs>
        <w:tab w:val="clear" w:pos="709"/>
        <w:tab w:val="clear" w:pos="2410"/>
      </w:tabs>
      <w:spacing w:before="280" w:after="170" w:line="400" w:lineRule="atLeast"/>
    </w:pPr>
    <w:rPr>
      <w:b/>
      <w:caps/>
      <w:sz w:val="25"/>
    </w:rPr>
  </w:style>
  <w:style w:type="paragraph" w:customStyle="1" w:styleId="HeaderLine">
    <w:name w:val="Header Line"/>
    <w:basedOn w:val="Header"/>
    <w:next w:val="Header"/>
    <w:rsid w:val="007B79A6"/>
  </w:style>
  <w:style w:type="paragraph" w:customStyle="1" w:styleId="SectionLineHeading">
    <w:name w:val="Section Line Heading"/>
    <w:basedOn w:val="SectionHeading"/>
    <w:next w:val="NoNum"/>
    <w:uiPriority w:val="3"/>
    <w:qFormat/>
    <w:rsid w:val="007B79A6"/>
  </w:style>
  <w:style w:type="paragraph" w:customStyle="1" w:styleId="DefinitionL1">
    <w:name w:val="Definition L1"/>
    <w:basedOn w:val="NoNum"/>
    <w:uiPriority w:val="34"/>
    <w:rsid w:val="007B79A6"/>
    <w:pPr>
      <w:numPr>
        <w:numId w:val="1"/>
      </w:numPr>
      <w:tabs>
        <w:tab w:val="clear" w:pos="1276"/>
        <w:tab w:val="clear" w:pos="1843"/>
        <w:tab w:val="clear" w:pos="2410"/>
        <w:tab w:val="clear" w:pos="2977"/>
        <w:tab w:val="left" w:pos="4111"/>
        <w:tab w:val="left" w:pos="4678"/>
        <w:tab w:val="left" w:pos="5245"/>
      </w:tabs>
      <w:ind w:left="4111" w:hanging="3402"/>
    </w:pPr>
  </w:style>
  <w:style w:type="paragraph" w:customStyle="1" w:styleId="DefinitionL2">
    <w:name w:val="Definition L2"/>
    <w:basedOn w:val="DefinitionL1"/>
    <w:uiPriority w:val="34"/>
    <w:rsid w:val="007B79A6"/>
    <w:pPr>
      <w:numPr>
        <w:ilvl w:val="1"/>
      </w:numPr>
      <w:tabs>
        <w:tab w:val="clear" w:pos="4111"/>
      </w:tabs>
    </w:pPr>
  </w:style>
  <w:style w:type="paragraph" w:customStyle="1" w:styleId="DefinitionL3">
    <w:name w:val="Definition L3"/>
    <w:basedOn w:val="DefinitionL1"/>
    <w:uiPriority w:val="34"/>
    <w:rsid w:val="007B79A6"/>
    <w:pPr>
      <w:numPr>
        <w:ilvl w:val="2"/>
      </w:numPr>
      <w:tabs>
        <w:tab w:val="clear" w:pos="4678"/>
      </w:tabs>
    </w:pPr>
  </w:style>
  <w:style w:type="paragraph" w:customStyle="1" w:styleId="Definition-WL1">
    <w:name w:val="Definition-W L1"/>
    <w:basedOn w:val="NoNum"/>
    <w:uiPriority w:val="35"/>
    <w:rsid w:val="007B79A6"/>
    <w:pPr>
      <w:numPr>
        <w:numId w:val="3"/>
      </w:numPr>
      <w:tabs>
        <w:tab w:val="clear" w:pos="1276"/>
        <w:tab w:val="clear" w:pos="1843"/>
        <w:tab w:val="clear" w:pos="2410"/>
        <w:tab w:val="clear" w:pos="2977"/>
        <w:tab w:val="left" w:pos="4678"/>
        <w:tab w:val="left" w:pos="5245"/>
        <w:tab w:val="left" w:pos="5812"/>
      </w:tabs>
      <w:ind w:left="4678" w:hanging="3969"/>
    </w:pPr>
  </w:style>
  <w:style w:type="paragraph" w:customStyle="1" w:styleId="Definition-WL2">
    <w:name w:val="Definition-W L2"/>
    <w:basedOn w:val="Definition-WL1"/>
    <w:uiPriority w:val="35"/>
    <w:rsid w:val="007B79A6"/>
    <w:pPr>
      <w:numPr>
        <w:ilvl w:val="1"/>
      </w:numPr>
    </w:pPr>
  </w:style>
  <w:style w:type="paragraph" w:customStyle="1" w:styleId="Definition-WL3">
    <w:name w:val="Definition-W L3"/>
    <w:basedOn w:val="Definition-WL1"/>
    <w:uiPriority w:val="35"/>
    <w:rsid w:val="007B79A6"/>
    <w:pPr>
      <w:numPr>
        <w:ilvl w:val="2"/>
      </w:numPr>
    </w:pPr>
  </w:style>
  <w:style w:type="paragraph" w:customStyle="1" w:styleId="SectionHeadingTOC">
    <w:name w:val="Section Heading TOC"/>
    <w:basedOn w:val="SectionHeading"/>
    <w:next w:val="NoNum"/>
    <w:uiPriority w:val="8"/>
    <w:qFormat/>
    <w:rsid w:val="007B79A6"/>
    <w:pPr>
      <w:outlineLvl w:val="0"/>
    </w:pPr>
  </w:style>
  <w:style w:type="paragraph" w:customStyle="1" w:styleId="SectionLineHeadingTOC">
    <w:name w:val="Section Line Heading TOC"/>
    <w:basedOn w:val="SectionLineHeading"/>
    <w:next w:val="NoNum"/>
    <w:uiPriority w:val="8"/>
    <w:qFormat/>
    <w:rsid w:val="007B79A6"/>
    <w:pPr>
      <w:outlineLvl w:val="0"/>
    </w:pPr>
  </w:style>
  <w:style w:type="paragraph" w:customStyle="1" w:styleId="Definition-SL1">
    <w:name w:val="Definition-S L1"/>
    <w:basedOn w:val="NoNum"/>
    <w:uiPriority w:val="36"/>
    <w:rsid w:val="007B79A6"/>
    <w:pPr>
      <w:numPr>
        <w:numId w:val="4"/>
      </w:numPr>
      <w:ind w:firstLine="0"/>
    </w:pPr>
  </w:style>
  <w:style w:type="paragraph" w:customStyle="1" w:styleId="Definition-SL2">
    <w:name w:val="Definition-S L2"/>
    <w:basedOn w:val="Definition-SL1"/>
    <w:uiPriority w:val="36"/>
    <w:rsid w:val="007B79A6"/>
    <w:pPr>
      <w:numPr>
        <w:ilvl w:val="1"/>
      </w:numPr>
    </w:pPr>
  </w:style>
  <w:style w:type="paragraph" w:customStyle="1" w:styleId="Definition-SL3">
    <w:name w:val="Definition-S L3"/>
    <w:basedOn w:val="Definition-SL1"/>
    <w:uiPriority w:val="36"/>
    <w:rsid w:val="007B79A6"/>
    <w:pPr>
      <w:numPr>
        <w:ilvl w:val="2"/>
      </w:numPr>
      <w:tabs>
        <w:tab w:val="clear" w:pos="1276"/>
      </w:tabs>
    </w:pPr>
  </w:style>
  <w:style w:type="character" w:customStyle="1" w:styleId="Level1Char">
    <w:name w:val="Level 1 Char"/>
    <w:basedOn w:val="DefaultParagraphFont"/>
    <w:link w:val="Level1"/>
    <w:locked/>
    <w:rsid w:val="008C0800"/>
    <w:rPr>
      <w:rFonts w:ascii="Calibri" w:eastAsia="Calibri" w:hAnsi="Calibri" w:cs="Calibri"/>
      <w:kern w:val="0"/>
      <w:sz w:val="20"/>
      <w14:ligatures w14:val="none"/>
    </w:rPr>
  </w:style>
  <w:style w:type="paragraph" w:customStyle="1" w:styleId="Level1">
    <w:name w:val="Level 1"/>
    <w:basedOn w:val="Normal"/>
    <w:link w:val="Level1Char"/>
    <w:rsid w:val="008C0800"/>
    <w:pPr>
      <w:numPr>
        <w:numId w:val="5"/>
      </w:numPr>
      <w:spacing w:after="200" w:line="276" w:lineRule="auto"/>
    </w:pPr>
    <w:rPr>
      <w:rFonts w:ascii="Calibri" w:eastAsia="Calibri" w:hAnsi="Calibri" w:cs="Calibri"/>
    </w:rPr>
  </w:style>
  <w:style w:type="character" w:customStyle="1" w:styleId="const2Char">
    <w:name w:val="const2 Char"/>
    <w:link w:val="const2"/>
    <w:locked/>
    <w:rsid w:val="008C0800"/>
    <w:rPr>
      <w:rFonts w:ascii="Arial" w:eastAsia="Calibri" w:hAnsi="Arial" w:cs="Arial"/>
      <w:kern w:val="0"/>
      <w:sz w:val="21"/>
      <w:szCs w:val="21"/>
      <w14:ligatures w14:val="none"/>
    </w:rPr>
  </w:style>
  <w:style w:type="paragraph" w:customStyle="1" w:styleId="const2">
    <w:name w:val="const2"/>
    <w:basedOn w:val="Normal"/>
    <w:link w:val="const2Char"/>
    <w:qFormat/>
    <w:rsid w:val="008C0800"/>
    <w:pPr>
      <w:numPr>
        <w:ilvl w:val="1"/>
        <w:numId w:val="5"/>
      </w:numPr>
      <w:spacing w:after="200" w:line="276" w:lineRule="auto"/>
      <w:ind w:left="851" w:hanging="851"/>
      <w:jc w:val="both"/>
    </w:pPr>
    <w:rPr>
      <w:rFonts w:eastAsia="Calibri" w:cs="Arial"/>
      <w:sz w:val="21"/>
      <w:szCs w:val="21"/>
    </w:rPr>
  </w:style>
  <w:style w:type="character" w:customStyle="1" w:styleId="const3Char">
    <w:name w:val="const3 Char"/>
    <w:link w:val="const3"/>
    <w:locked/>
    <w:rsid w:val="008C0800"/>
    <w:rPr>
      <w:rFonts w:ascii="Arial" w:eastAsia="Calibri" w:hAnsi="Arial" w:cs="Arial"/>
      <w:color w:val="000000"/>
      <w:kern w:val="0"/>
      <w:sz w:val="21"/>
      <w:szCs w:val="21"/>
      <w14:ligatures w14:val="none"/>
    </w:rPr>
  </w:style>
  <w:style w:type="paragraph" w:customStyle="1" w:styleId="const3">
    <w:name w:val="const3"/>
    <w:basedOn w:val="const2"/>
    <w:link w:val="const3Char"/>
    <w:autoRedefine/>
    <w:qFormat/>
    <w:rsid w:val="008C0800"/>
    <w:pPr>
      <w:numPr>
        <w:ilvl w:val="2"/>
      </w:numPr>
    </w:pPr>
    <w:rPr>
      <w:color w:val="000000"/>
    </w:rPr>
  </w:style>
  <w:style w:type="character" w:customStyle="1" w:styleId="const4Char">
    <w:name w:val="const4 Char"/>
    <w:link w:val="const4"/>
    <w:locked/>
    <w:rsid w:val="008C0800"/>
    <w:rPr>
      <w:rFonts w:ascii="Arial" w:eastAsia="Calibri" w:hAnsi="Arial" w:cs="Arial"/>
      <w:color w:val="000000"/>
      <w:kern w:val="0"/>
      <w:sz w:val="21"/>
      <w:szCs w:val="21"/>
      <w14:ligatures w14:val="none"/>
    </w:rPr>
  </w:style>
  <w:style w:type="paragraph" w:customStyle="1" w:styleId="const4">
    <w:name w:val="const4"/>
    <w:basedOn w:val="const3"/>
    <w:link w:val="const4Char"/>
    <w:qFormat/>
    <w:rsid w:val="008C0800"/>
    <w:pPr>
      <w:numPr>
        <w:ilvl w:val="3"/>
      </w:numPr>
      <w:ind w:left="1985"/>
    </w:pPr>
  </w:style>
  <w:style w:type="character" w:customStyle="1" w:styleId="NumLL-2Char">
    <w:name w:val="NumLL-2 Char"/>
    <w:basedOn w:val="Heading3Char"/>
    <w:link w:val="NumLL-2"/>
    <w:uiPriority w:val="99"/>
    <w:semiHidden/>
    <w:locked/>
    <w:rsid w:val="008C0800"/>
    <w:rPr>
      <w:rFonts w:ascii="Arial" w:eastAsia="Times New Roman" w:hAnsi="Arial" w:cs="Arial"/>
      <w:kern w:val="0"/>
      <w:sz w:val="20"/>
      <w:lang w:val="en-US"/>
      <w14:ligatures w14:val="none"/>
    </w:rPr>
  </w:style>
  <w:style w:type="paragraph" w:customStyle="1" w:styleId="NumLL-2">
    <w:name w:val="NumLL-2"/>
    <w:link w:val="NumLL-2Char"/>
    <w:uiPriority w:val="99"/>
    <w:semiHidden/>
    <w:rsid w:val="008C0800"/>
    <w:pPr>
      <w:spacing w:after="0" w:line="280" w:lineRule="atLeast"/>
    </w:pPr>
    <w:rPr>
      <w:rFonts w:ascii="Arial" w:hAnsi="Arial" w:cs="Arial"/>
      <w:lang w:val="en-US"/>
    </w:rPr>
  </w:style>
  <w:style w:type="character" w:customStyle="1" w:styleId="comm1Char">
    <w:name w:val="comm1 Char"/>
    <w:link w:val="comm1"/>
    <w:locked/>
    <w:rsid w:val="008C0800"/>
    <w:rPr>
      <w:rFonts w:ascii="Arial" w:eastAsia="Calibri" w:hAnsi="Arial" w:cs="Arial"/>
      <w:i/>
      <w:color w:val="0070C0"/>
      <w:sz w:val="21"/>
      <w:szCs w:val="21"/>
    </w:rPr>
  </w:style>
  <w:style w:type="paragraph" w:customStyle="1" w:styleId="comm1">
    <w:name w:val="comm1"/>
    <w:basedOn w:val="Level1"/>
    <w:link w:val="comm1Char"/>
    <w:qFormat/>
    <w:rsid w:val="008C0800"/>
    <w:pPr>
      <w:numPr>
        <w:numId w:val="0"/>
      </w:numPr>
      <w:jc w:val="both"/>
    </w:pPr>
    <w:rPr>
      <w:rFonts w:ascii="Arial" w:hAnsi="Arial" w:cs="Arial"/>
      <w:i/>
      <w:color w:val="0070C0"/>
      <w:sz w:val="21"/>
      <w:szCs w:val="21"/>
    </w:rPr>
  </w:style>
  <w:style w:type="character" w:customStyle="1" w:styleId="const1Char">
    <w:name w:val="const1 Char"/>
    <w:link w:val="const1"/>
    <w:locked/>
    <w:rsid w:val="008C0800"/>
    <w:rPr>
      <w:rFonts w:ascii="Arial" w:eastAsia="Calibri" w:hAnsi="Arial" w:cs="Arial"/>
      <w:b/>
      <w:kern w:val="0"/>
      <w:sz w:val="21"/>
      <w:szCs w:val="21"/>
      <w14:ligatures w14:val="none"/>
    </w:rPr>
  </w:style>
  <w:style w:type="paragraph" w:customStyle="1" w:styleId="const1">
    <w:name w:val="const1"/>
    <w:basedOn w:val="Level1"/>
    <w:link w:val="const1Char"/>
    <w:qFormat/>
    <w:rsid w:val="008C0800"/>
    <w:pPr>
      <w:numPr>
        <w:numId w:val="0"/>
      </w:numPr>
      <w:pBdr>
        <w:bottom w:val="single" w:sz="4" w:space="1" w:color="auto"/>
      </w:pBdr>
      <w:tabs>
        <w:tab w:val="num" w:pos="360"/>
      </w:tabs>
      <w:ind w:left="360" w:hanging="360"/>
    </w:pPr>
    <w:rPr>
      <w:rFonts w:ascii="Arial" w:hAnsi="Arial" w:cs="Arial"/>
      <w:b/>
      <w:sz w:val="21"/>
      <w:szCs w:val="21"/>
    </w:rPr>
  </w:style>
  <w:style w:type="character" w:customStyle="1" w:styleId="preface1Char">
    <w:name w:val="preface1 Char"/>
    <w:link w:val="preface1"/>
    <w:locked/>
    <w:rsid w:val="0006161A"/>
    <w:rPr>
      <w:rFonts w:ascii="Arial" w:eastAsia="Calibri" w:hAnsi="Arial" w:cs="Arial"/>
      <w:lang w:val="en-US"/>
    </w:rPr>
  </w:style>
  <w:style w:type="paragraph" w:customStyle="1" w:styleId="preface1">
    <w:name w:val="preface1"/>
    <w:basedOn w:val="ListParagraph"/>
    <w:link w:val="preface1Char"/>
    <w:autoRedefine/>
    <w:qFormat/>
    <w:rsid w:val="0006161A"/>
    <w:pPr>
      <w:numPr>
        <w:numId w:val="15"/>
      </w:numPr>
      <w:spacing w:after="120" w:line="360" w:lineRule="auto"/>
      <w:contextualSpacing w:val="0"/>
      <w:jc w:val="both"/>
    </w:pPr>
    <w:rPr>
      <w:rFonts w:eastAsia="Calibri" w:cs="Arial"/>
      <w:kern w:val="2"/>
      <w:sz w:val="22"/>
      <w:lang w:val="en-US"/>
      <w14:ligatures w14:val="standardContextual"/>
    </w:rPr>
  </w:style>
  <w:style w:type="character" w:customStyle="1" w:styleId="preface2Char">
    <w:name w:val="preface2 Char"/>
    <w:link w:val="preface2"/>
    <w:locked/>
    <w:rsid w:val="008C0800"/>
    <w:rPr>
      <w:rFonts w:ascii="Arial" w:eastAsia="Calibri" w:hAnsi="Arial" w:cs="Arial"/>
    </w:rPr>
  </w:style>
  <w:style w:type="paragraph" w:customStyle="1" w:styleId="preface2">
    <w:name w:val="preface2"/>
    <w:basedOn w:val="preface1"/>
    <w:link w:val="preface2Char"/>
    <w:qFormat/>
    <w:rsid w:val="008C0800"/>
    <w:pPr>
      <w:numPr>
        <w:ilvl w:val="1"/>
      </w:numPr>
      <w:ind w:left="1134" w:hanging="567"/>
    </w:pPr>
    <w:rPr>
      <w:lang w:val="en-NZ"/>
    </w:rPr>
  </w:style>
  <w:style w:type="paragraph" w:customStyle="1" w:styleId="Default">
    <w:name w:val="Default"/>
    <w:uiPriority w:val="99"/>
    <w:rsid w:val="008C0800"/>
    <w:pPr>
      <w:autoSpaceDE w:val="0"/>
      <w:autoSpaceDN w:val="0"/>
      <w:adjustRightInd w:val="0"/>
      <w:spacing w:after="0" w:line="240" w:lineRule="auto"/>
    </w:pPr>
    <w:rPr>
      <w:rFonts w:ascii="Calibri" w:eastAsia="Times New Roman" w:hAnsi="Calibri" w:cs="Calibri"/>
      <w:color w:val="000000"/>
      <w:kern w:val="0"/>
      <w:sz w:val="24"/>
      <w:szCs w:val="24"/>
      <w:lang w:eastAsia="en-NZ"/>
      <w14:ligatures w14:val="none"/>
    </w:rPr>
  </w:style>
  <w:style w:type="paragraph" w:customStyle="1" w:styleId="subprov">
    <w:name w:val="subprov"/>
    <w:basedOn w:val="Normal"/>
    <w:rsid w:val="008C0800"/>
    <w:pPr>
      <w:spacing w:before="100" w:beforeAutospacing="1" w:after="100" w:afterAutospacing="1" w:line="240" w:lineRule="auto"/>
    </w:pPr>
    <w:rPr>
      <w:rFonts w:ascii="Times New Roman" w:hAnsi="Times New Roman"/>
      <w:sz w:val="24"/>
      <w:szCs w:val="24"/>
      <w:lang w:eastAsia="en-NZ"/>
    </w:rPr>
  </w:style>
  <w:style w:type="paragraph" w:customStyle="1" w:styleId="text">
    <w:name w:val="text"/>
    <w:basedOn w:val="Normal"/>
    <w:rsid w:val="008C0800"/>
    <w:pPr>
      <w:spacing w:before="100" w:beforeAutospacing="1" w:after="100" w:afterAutospacing="1" w:line="240" w:lineRule="auto"/>
    </w:pPr>
    <w:rPr>
      <w:rFonts w:ascii="Times New Roman" w:hAnsi="Times New Roman"/>
      <w:sz w:val="24"/>
      <w:szCs w:val="24"/>
      <w:lang w:eastAsia="en-NZ"/>
    </w:rPr>
  </w:style>
  <w:style w:type="character" w:styleId="CommentReference">
    <w:name w:val="annotation reference"/>
    <w:basedOn w:val="DefaultParagraphFont"/>
    <w:unhideWhenUsed/>
    <w:rsid w:val="008C0800"/>
    <w:rPr>
      <w:sz w:val="16"/>
      <w:szCs w:val="16"/>
    </w:rPr>
  </w:style>
  <w:style w:type="character" w:customStyle="1" w:styleId="label">
    <w:name w:val="label"/>
    <w:basedOn w:val="DefaultParagraphFont"/>
    <w:rsid w:val="008C0800"/>
  </w:style>
  <w:style w:type="table" w:styleId="TableGrid">
    <w:name w:val="Table Grid"/>
    <w:basedOn w:val="TableNormal"/>
    <w:rsid w:val="008C0800"/>
    <w:pPr>
      <w:spacing w:after="0" w:line="240" w:lineRule="auto"/>
    </w:pPr>
    <w:rPr>
      <w:rFonts w:ascii="Times New Roman" w:eastAsia="Times New Roman" w:hAnsi="Times New Roman" w:cs="Times New Roman"/>
      <w:kern w:val="0"/>
      <w:sz w:val="20"/>
      <w:szCs w:val="20"/>
      <w:lang w:eastAsia="en-NZ"/>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Num"/>
    <w:next w:val="NoNum"/>
    <w:uiPriority w:val="3"/>
    <w:qFormat/>
    <w:rsid w:val="007B79A6"/>
    <w:pPr>
      <w:keepNext/>
      <w:ind w:left="709"/>
    </w:pPr>
    <w:rPr>
      <w:b/>
      <w:sz w:val="25"/>
    </w:rPr>
  </w:style>
  <w:style w:type="numbering" w:customStyle="1" w:styleId="Definition-WList">
    <w:name w:val="Definition-W List"/>
    <w:uiPriority w:val="99"/>
    <w:rsid w:val="007B79A6"/>
    <w:pPr>
      <w:numPr>
        <w:numId w:val="2"/>
      </w:numPr>
    </w:pPr>
  </w:style>
  <w:style w:type="numbering" w:customStyle="1" w:styleId="NumStyleCommercial">
    <w:name w:val="NumStyleCommercial"/>
    <w:rsid w:val="007B79A6"/>
    <w:pPr>
      <w:numPr>
        <w:numId w:val="6"/>
      </w:numPr>
    </w:pPr>
  </w:style>
  <w:style w:type="numbering" w:customStyle="1" w:styleId="Definition-SList">
    <w:name w:val="Definition-S List"/>
    <w:uiPriority w:val="99"/>
    <w:rsid w:val="007B79A6"/>
    <w:pPr>
      <w:numPr>
        <w:numId w:val="8"/>
      </w:numPr>
    </w:pPr>
  </w:style>
  <w:style w:type="numbering" w:customStyle="1" w:styleId="DefinitionList">
    <w:name w:val="Definition List"/>
    <w:uiPriority w:val="99"/>
    <w:rsid w:val="007B79A6"/>
    <w:pPr>
      <w:numPr>
        <w:numId w:val="9"/>
      </w:numPr>
    </w:pPr>
  </w:style>
  <w:style w:type="paragraph" w:customStyle="1" w:styleId="NumLL-3">
    <w:name w:val="NumLL-3"/>
    <w:basedOn w:val="Normal"/>
    <w:next w:val="Normal"/>
    <w:link w:val="NumLL-3Char"/>
    <w:uiPriority w:val="99"/>
    <w:semiHidden/>
    <w:unhideWhenUsed/>
    <w:rsid w:val="00615A84"/>
    <w:pPr>
      <w:tabs>
        <w:tab w:val="num" w:pos="567"/>
      </w:tabs>
      <w:spacing w:after="0" w:line="240" w:lineRule="auto"/>
      <w:ind w:left="1276" w:hanging="567"/>
    </w:pPr>
    <w:rPr>
      <w:rFonts w:cs="Arial"/>
      <w:lang w:val="en-US"/>
    </w:rPr>
  </w:style>
  <w:style w:type="character" w:customStyle="1" w:styleId="NumLL-3Char">
    <w:name w:val="NumLL-3 Char"/>
    <w:basedOn w:val="Heading4Char"/>
    <w:link w:val="NumLL-3"/>
    <w:uiPriority w:val="99"/>
    <w:semiHidden/>
    <w:rsid w:val="00615A84"/>
    <w:rPr>
      <w:rFonts w:ascii="Arial" w:eastAsia="Times New Roman" w:hAnsi="Arial" w:cs="Arial"/>
      <w:kern w:val="0"/>
      <w:sz w:val="20"/>
      <w:lang w:val="en-US"/>
      <w14:ligatures w14:val="none"/>
    </w:rPr>
  </w:style>
  <w:style w:type="paragraph" w:customStyle="1" w:styleId="NumLL-4">
    <w:name w:val="NumLL-4"/>
    <w:basedOn w:val="Normal"/>
    <w:next w:val="Normal"/>
    <w:link w:val="NumLL-4Char"/>
    <w:uiPriority w:val="99"/>
    <w:semiHidden/>
    <w:unhideWhenUsed/>
    <w:rsid w:val="007B79A6"/>
    <w:rPr>
      <w:rFonts w:cs="Arial"/>
      <w:szCs w:val="20"/>
    </w:rPr>
  </w:style>
  <w:style w:type="character" w:customStyle="1" w:styleId="NumLL-4Char">
    <w:name w:val="NumLL-4 Char"/>
    <w:basedOn w:val="Heading5Char"/>
    <w:link w:val="NumLL-4"/>
    <w:rsid w:val="007B79A6"/>
    <w:rPr>
      <w:rFonts w:ascii="Arial" w:eastAsia="Times New Roman" w:hAnsi="Arial" w:cs="Arial"/>
      <w:kern w:val="0"/>
      <w:sz w:val="20"/>
      <w:szCs w:val="20"/>
      <w14:ligatures w14:val="none"/>
    </w:rPr>
  </w:style>
  <w:style w:type="character" w:styleId="HTMLDefinition">
    <w:name w:val="HTML Definition"/>
    <w:basedOn w:val="DefaultParagraphFont"/>
    <w:uiPriority w:val="99"/>
    <w:semiHidden/>
    <w:unhideWhenUsed/>
    <w:rsid w:val="006D3F1B"/>
    <w:rPr>
      <w:i/>
      <w:iCs/>
    </w:rPr>
  </w:style>
  <w:style w:type="paragraph" w:customStyle="1" w:styleId="Style">
    <w:name w:val="Style"/>
    <w:uiPriority w:val="99"/>
    <w:rsid w:val="000C6956"/>
    <w:pPr>
      <w:widowControl w:val="0"/>
      <w:autoSpaceDE w:val="0"/>
      <w:autoSpaceDN w:val="0"/>
      <w:adjustRightInd w:val="0"/>
      <w:spacing w:after="0" w:line="240" w:lineRule="auto"/>
    </w:pPr>
    <w:rPr>
      <w:rFonts w:ascii="Arial" w:eastAsia="Times New Roman" w:hAnsi="Arial" w:cs="Arial"/>
      <w:kern w:val="0"/>
      <w:sz w:val="24"/>
      <w:szCs w:val="24"/>
      <w:lang w:val="en-GB" w:eastAsia="en-GB"/>
      <w14:ligatures w14:val="none"/>
    </w:rPr>
  </w:style>
  <w:style w:type="paragraph" w:customStyle="1" w:styleId="NoNumCrt">
    <w:name w:val="NoNumCrt"/>
    <w:basedOn w:val="NoNum"/>
    <w:rsid w:val="009C30A9"/>
    <w:pPr>
      <w:tabs>
        <w:tab w:val="clear" w:pos="709"/>
        <w:tab w:val="clear" w:pos="1276"/>
        <w:tab w:val="clear" w:pos="1843"/>
        <w:tab w:val="clear" w:pos="2410"/>
        <w:tab w:val="clear" w:pos="2977"/>
        <w:tab w:val="left" w:pos="851"/>
        <w:tab w:val="left" w:pos="1701"/>
        <w:tab w:val="left" w:pos="2552"/>
        <w:tab w:val="left" w:pos="3402"/>
      </w:tabs>
      <w:spacing w:after="0" w:line="240" w:lineRule="auto"/>
      <w:jc w:val="both"/>
    </w:pPr>
    <w:rPr>
      <w:rFonts w:cs="Arial"/>
      <w:sz w:val="21"/>
      <w:szCs w:val="20"/>
      <w:lang w:eastAsia="en-NZ"/>
    </w:rPr>
  </w:style>
  <w:style w:type="character" w:styleId="UnresolvedMention">
    <w:name w:val="Unresolved Mention"/>
    <w:basedOn w:val="DefaultParagraphFont"/>
    <w:uiPriority w:val="99"/>
    <w:semiHidden/>
    <w:unhideWhenUsed/>
    <w:rsid w:val="00DF4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865">
      <w:bodyDiv w:val="1"/>
      <w:marLeft w:val="0"/>
      <w:marRight w:val="0"/>
      <w:marTop w:val="0"/>
      <w:marBottom w:val="0"/>
      <w:divBdr>
        <w:top w:val="none" w:sz="0" w:space="0" w:color="auto"/>
        <w:left w:val="none" w:sz="0" w:space="0" w:color="auto"/>
        <w:bottom w:val="none" w:sz="0" w:space="0" w:color="auto"/>
        <w:right w:val="none" w:sz="0" w:space="0" w:color="auto"/>
      </w:divBdr>
      <w:divsChild>
        <w:div w:id="276761250">
          <w:marLeft w:val="0"/>
          <w:marRight w:val="0"/>
          <w:marTop w:val="83"/>
          <w:marBottom w:val="0"/>
          <w:divBdr>
            <w:top w:val="none" w:sz="0" w:space="0" w:color="auto"/>
            <w:left w:val="none" w:sz="0" w:space="0" w:color="auto"/>
            <w:bottom w:val="none" w:sz="0" w:space="0" w:color="auto"/>
            <w:right w:val="none" w:sz="0" w:space="0" w:color="auto"/>
          </w:divBdr>
        </w:div>
        <w:div w:id="1748575430">
          <w:marLeft w:val="0"/>
          <w:marRight w:val="0"/>
          <w:marTop w:val="83"/>
          <w:marBottom w:val="0"/>
          <w:divBdr>
            <w:top w:val="none" w:sz="0" w:space="0" w:color="auto"/>
            <w:left w:val="none" w:sz="0" w:space="0" w:color="auto"/>
            <w:bottom w:val="none" w:sz="0" w:space="0" w:color="auto"/>
            <w:right w:val="none" w:sz="0" w:space="0" w:color="auto"/>
          </w:divBdr>
        </w:div>
        <w:div w:id="1632859309">
          <w:marLeft w:val="0"/>
          <w:marRight w:val="0"/>
          <w:marTop w:val="83"/>
          <w:marBottom w:val="0"/>
          <w:divBdr>
            <w:top w:val="none" w:sz="0" w:space="0" w:color="auto"/>
            <w:left w:val="none" w:sz="0" w:space="0" w:color="auto"/>
            <w:bottom w:val="none" w:sz="0" w:space="0" w:color="auto"/>
            <w:right w:val="none" w:sz="0" w:space="0" w:color="auto"/>
          </w:divBdr>
        </w:div>
        <w:div w:id="717585852">
          <w:marLeft w:val="0"/>
          <w:marRight w:val="0"/>
          <w:marTop w:val="83"/>
          <w:marBottom w:val="0"/>
          <w:divBdr>
            <w:top w:val="none" w:sz="0" w:space="0" w:color="auto"/>
            <w:left w:val="none" w:sz="0" w:space="0" w:color="auto"/>
            <w:bottom w:val="none" w:sz="0" w:space="0" w:color="auto"/>
            <w:right w:val="none" w:sz="0" w:space="0" w:color="auto"/>
          </w:divBdr>
        </w:div>
        <w:div w:id="26952337">
          <w:marLeft w:val="0"/>
          <w:marRight w:val="0"/>
          <w:marTop w:val="83"/>
          <w:marBottom w:val="0"/>
          <w:divBdr>
            <w:top w:val="none" w:sz="0" w:space="0" w:color="auto"/>
            <w:left w:val="none" w:sz="0" w:space="0" w:color="auto"/>
            <w:bottom w:val="none" w:sz="0" w:space="0" w:color="auto"/>
            <w:right w:val="none" w:sz="0" w:space="0" w:color="auto"/>
          </w:divBdr>
          <w:divsChild>
            <w:div w:id="1024137061">
              <w:marLeft w:val="0"/>
              <w:marRight w:val="0"/>
              <w:marTop w:val="83"/>
              <w:marBottom w:val="0"/>
              <w:divBdr>
                <w:top w:val="none" w:sz="0" w:space="0" w:color="auto"/>
                <w:left w:val="none" w:sz="0" w:space="0" w:color="auto"/>
                <w:bottom w:val="none" w:sz="0" w:space="0" w:color="auto"/>
                <w:right w:val="none" w:sz="0" w:space="0" w:color="auto"/>
              </w:divBdr>
            </w:div>
            <w:div w:id="230698508">
              <w:marLeft w:val="0"/>
              <w:marRight w:val="0"/>
              <w:marTop w:val="83"/>
              <w:marBottom w:val="0"/>
              <w:divBdr>
                <w:top w:val="none" w:sz="0" w:space="0" w:color="auto"/>
                <w:left w:val="none" w:sz="0" w:space="0" w:color="auto"/>
                <w:bottom w:val="none" w:sz="0" w:space="0" w:color="auto"/>
                <w:right w:val="none" w:sz="0" w:space="0" w:color="auto"/>
              </w:divBdr>
            </w:div>
            <w:div w:id="350450519">
              <w:marLeft w:val="0"/>
              <w:marRight w:val="0"/>
              <w:marTop w:val="83"/>
              <w:marBottom w:val="0"/>
              <w:divBdr>
                <w:top w:val="none" w:sz="0" w:space="0" w:color="auto"/>
                <w:left w:val="none" w:sz="0" w:space="0" w:color="auto"/>
                <w:bottom w:val="none" w:sz="0" w:space="0" w:color="auto"/>
                <w:right w:val="none" w:sz="0" w:space="0" w:color="auto"/>
              </w:divBdr>
            </w:div>
            <w:div w:id="236332437">
              <w:marLeft w:val="0"/>
              <w:marRight w:val="0"/>
              <w:marTop w:val="83"/>
              <w:marBottom w:val="0"/>
              <w:divBdr>
                <w:top w:val="none" w:sz="0" w:space="0" w:color="auto"/>
                <w:left w:val="none" w:sz="0" w:space="0" w:color="auto"/>
                <w:bottom w:val="none" w:sz="0" w:space="0" w:color="auto"/>
                <w:right w:val="none" w:sz="0" w:space="0" w:color="auto"/>
              </w:divBdr>
            </w:div>
            <w:div w:id="1286614632">
              <w:marLeft w:val="0"/>
              <w:marRight w:val="0"/>
              <w:marTop w:val="83"/>
              <w:marBottom w:val="0"/>
              <w:divBdr>
                <w:top w:val="none" w:sz="0" w:space="0" w:color="auto"/>
                <w:left w:val="none" w:sz="0" w:space="0" w:color="auto"/>
                <w:bottom w:val="none" w:sz="0" w:space="0" w:color="auto"/>
                <w:right w:val="none" w:sz="0" w:space="0" w:color="auto"/>
              </w:divBdr>
            </w:div>
            <w:div w:id="1339625096">
              <w:marLeft w:val="0"/>
              <w:marRight w:val="0"/>
              <w:marTop w:val="83"/>
              <w:marBottom w:val="0"/>
              <w:divBdr>
                <w:top w:val="none" w:sz="0" w:space="0" w:color="auto"/>
                <w:left w:val="none" w:sz="0" w:space="0" w:color="auto"/>
                <w:bottom w:val="none" w:sz="0" w:space="0" w:color="auto"/>
                <w:right w:val="none" w:sz="0" w:space="0" w:color="auto"/>
              </w:divBdr>
            </w:div>
          </w:divsChild>
        </w:div>
        <w:div w:id="1905723122">
          <w:marLeft w:val="0"/>
          <w:marRight w:val="0"/>
          <w:marTop w:val="83"/>
          <w:marBottom w:val="0"/>
          <w:divBdr>
            <w:top w:val="none" w:sz="0" w:space="0" w:color="auto"/>
            <w:left w:val="none" w:sz="0" w:space="0" w:color="auto"/>
            <w:bottom w:val="none" w:sz="0" w:space="0" w:color="auto"/>
            <w:right w:val="none" w:sz="0" w:space="0" w:color="auto"/>
          </w:divBdr>
          <w:divsChild>
            <w:div w:id="1628704276">
              <w:marLeft w:val="0"/>
              <w:marRight w:val="0"/>
              <w:marTop w:val="83"/>
              <w:marBottom w:val="0"/>
              <w:divBdr>
                <w:top w:val="none" w:sz="0" w:space="0" w:color="auto"/>
                <w:left w:val="none" w:sz="0" w:space="0" w:color="auto"/>
                <w:bottom w:val="none" w:sz="0" w:space="0" w:color="auto"/>
                <w:right w:val="none" w:sz="0" w:space="0" w:color="auto"/>
              </w:divBdr>
            </w:div>
            <w:div w:id="616062941">
              <w:marLeft w:val="0"/>
              <w:marRight w:val="0"/>
              <w:marTop w:val="83"/>
              <w:marBottom w:val="0"/>
              <w:divBdr>
                <w:top w:val="none" w:sz="0" w:space="0" w:color="auto"/>
                <w:left w:val="none" w:sz="0" w:space="0" w:color="auto"/>
                <w:bottom w:val="none" w:sz="0" w:space="0" w:color="auto"/>
                <w:right w:val="none" w:sz="0" w:space="0" w:color="auto"/>
              </w:divBdr>
            </w:div>
            <w:div w:id="1169641803">
              <w:marLeft w:val="0"/>
              <w:marRight w:val="0"/>
              <w:marTop w:val="83"/>
              <w:marBottom w:val="0"/>
              <w:divBdr>
                <w:top w:val="none" w:sz="0" w:space="0" w:color="auto"/>
                <w:left w:val="none" w:sz="0" w:space="0" w:color="auto"/>
                <w:bottom w:val="none" w:sz="0" w:space="0" w:color="auto"/>
                <w:right w:val="none" w:sz="0" w:space="0" w:color="auto"/>
              </w:divBdr>
            </w:div>
            <w:div w:id="1287657526">
              <w:marLeft w:val="0"/>
              <w:marRight w:val="0"/>
              <w:marTop w:val="83"/>
              <w:marBottom w:val="0"/>
              <w:divBdr>
                <w:top w:val="none" w:sz="0" w:space="0" w:color="auto"/>
                <w:left w:val="none" w:sz="0" w:space="0" w:color="auto"/>
                <w:bottom w:val="none" w:sz="0" w:space="0" w:color="auto"/>
                <w:right w:val="none" w:sz="0" w:space="0" w:color="auto"/>
              </w:divBdr>
            </w:div>
          </w:divsChild>
        </w:div>
        <w:div w:id="1790930212">
          <w:marLeft w:val="0"/>
          <w:marRight w:val="0"/>
          <w:marTop w:val="83"/>
          <w:marBottom w:val="0"/>
          <w:divBdr>
            <w:top w:val="none" w:sz="0" w:space="0" w:color="auto"/>
            <w:left w:val="none" w:sz="0" w:space="0" w:color="auto"/>
            <w:bottom w:val="none" w:sz="0" w:space="0" w:color="auto"/>
            <w:right w:val="none" w:sz="0" w:space="0" w:color="auto"/>
          </w:divBdr>
        </w:div>
        <w:div w:id="833838714">
          <w:marLeft w:val="0"/>
          <w:marRight w:val="0"/>
          <w:marTop w:val="83"/>
          <w:marBottom w:val="0"/>
          <w:divBdr>
            <w:top w:val="none" w:sz="0" w:space="0" w:color="auto"/>
            <w:left w:val="none" w:sz="0" w:space="0" w:color="auto"/>
            <w:bottom w:val="none" w:sz="0" w:space="0" w:color="auto"/>
            <w:right w:val="none" w:sz="0" w:space="0" w:color="auto"/>
          </w:divBdr>
        </w:div>
      </w:divsChild>
    </w:div>
    <w:div w:id="340543953">
      <w:bodyDiv w:val="1"/>
      <w:marLeft w:val="0"/>
      <w:marRight w:val="0"/>
      <w:marTop w:val="0"/>
      <w:marBottom w:val="0"/>
      <w:divBdr>
        <w:top w:val="none" w:sz="0" w:space="0" w:color="auto"/>
        <w:left w:val="none" w:sz="0" w:space="0" w:color="auto"/>
        <w:bottom w:val="none" w:sz="0" w:space="0" w:color="auto"/>
        <w:right w:val="none" w:sz="0" w:space="0" w:color="auto"/>
      </w:divBdr>
    </w:div>
    <w:div w:id="352807777">
      <w:bodyDiv w:val="1"/>
      <w:marLeft w:val="0"/>
      <w:marRight w:val="0"/>
      <w:marTop w:val="0"/>
      <w:marBottom w:val="0"/>
      <w:divBdr>
        <w:top w:val="none" w:sz="0" w:space="0" w:color="auto"/>
        <w:left w:val="none" w:sz="0" w:space="0" w:color="auto"/>
        <w:bottom w:val="none" w:sz="0" w:space="0" w:color="auto"/>
        <w:right w:val="none" w:sz="0" w:space="0" w:color="auto"/>
      </w:divBdr>
    </w:div>
    <w:div w:id="365644023">
      <w:bodyDiv w:val="1"/>
      <w:marLeft w:val="0"/>
      <w:marRight w:val="0"/>
      <w:marTop w:val="0"/>
      <w:marBottom w:val="0"/>
      <w:divBdr>
        <w:top w:val="none" w:sz="0" w:space="0" w:color="auto"/>
        <w:left w:val="none" w:sz="0" w:space="0" w:color="auto"/>
        <w:bottom w:val="none" w:sz="0" w:space="0" w:color="auto"/>
        <w:right w:val="none" w:sz="0" w:space="0" w:color="auto"/>
      </w:divBdr>
      <w:divsChild>
        <w:div w:id="309360974">
          <w:marLeft w:val="0"/>
          <w:marRight w:val="0"/>
          <w:marTop w:val="83"/>
          <w:marBottom w:val="0"/>
          <w:divBdr>
            <w:top w:val="none" w:sz="0" w:space="0" w:color="auto"/>
            <w:left w:val="none" w:sz="0" w:space="0" w:color="auto"/>
            <w:bottom w:val="none" w:sz="0" w:space="0" w:color="auto"/>
            <w:right w:val="none" w:sz="0" w:space="0" w:color="auto"/>
          </w:divBdr>
        </w:div>
        <w:div w:id="738862461">
          <w:marLeft w:val="0"/>
          <w:marRight w:val="0"/>
          <w:marTop w:val="83"/>
          <w:marBottom w:val="0"/>
          <w:divBdr>
            <w:top w:val="none" w:sz="0" w:space="0" w:color="auto"/>
            <w:left w:val="none" w:sz="0" w:space="0" w:color="auto"/>
            <w:bottom w:val="none" w:sz="0" w:space="0" w:color="auto"/>
            <w:right w:val="none" w:sz="0" w:space="0" w:color="auto"/>
          </w:divBdr>
          <w:divsChild>
            <w:div w:id="1383288384">
              <w:marLeft w:val="0"/>
              <w:marRight w:val="0"/>
              <w:marTop w:val="83"/>
              <w:marBottom w:val="0"/>
              <w:divBdr>
                <w:top w:val="none" w:sz="0" w:space="0" w:color="auto"/>
                <w:left w:val="none" w:sz="0" w:space="0" w:color="auto"/>
                <w:bottom w:val="none" w:sz="0" w:space="0" w:color="auto"/>
                <w:right w:val="none" w:sz="0" w:space="0" w:color="auto"/>
              </w:divBdr>
            </w:div>
            <w:div w:id="444035705">
              <w:marLeft w:val="0"/>
              <w:marRight w:val="0"/>
              <w:marTop w:val="83"/>
              <w:marBottom w:val="0"/>
              <w:divBdr>
                <w:top w:val="none" w:sz="0" w:space="0" w:color="auto"/>
                <w:left w:val="none" w:sz="0" w:space="0" w:color="auto"/>
                <w:bottom w:val="none" w:sz="0" w:space="0" w:color="auto"/>
                <w:right w:val="none" w:sz="0" w:space="0" w:color="auto"/>
              </w:divBdr>
            </w:div>
          </w:divsChild>
        </w:div>
        <w:div w:id="1031489391">
          <w:marLeft w:val="0"/>
          <w:marRight w:val="0"/>
          <w:marTop w:val="83"/>
          <w:marBottom w:val="0"/>
          <w:divBdr>
            <w:top w:val="none" w:sz="0" w:space="0" w:color="auto"/>
            <w:left w:val="none" w:sz="0" w:space="0" w:color="auto"/>
            <w:bottom w:val="none" w:sz="0" w:space="0" w:color="auto"/>
            <w:right w:val="none" w:sz="0" w:space="0" w:color="auto"/>
          </w:divBdr>
        </w:div>
        <w:div w:id="709764993">
          <w:marLeft w:val="0"/>
          <w:marRight w:val="0"/>
          <w:marTop w:val="83"/>
          <w:marBottom w:val="0"/>
          <w:divBdr>
            <w:top w:val="none" w:sz="0" w:space="0" w:color="auto"/>
            <w:left w:val="none" w:sz="0" w:space="0" w:color="auto"/>
            <w:bottom w:val="none" w:sz="0" w:space="0" w:color="auto"/>
            <w:right w:val="none" w:sz="0" w:space="0" w:color="auto"/>
          </w:divBdr>
          <w:divsChild>
            <w:div w:id="285046908">
              <w:marLeft w:val="0"/>
              <w:marRight w:val="0"/>
              <w:marTop w:val="83"/>
              <w:marBottom w:val="0"/>
              <w:divBdr>
                <w:top w:val="none" w:sz="0" w:space="0" w:color="auto"/>
                <w:left w:val="none" w:sz="0" w:space="0" w:color="auto"/>
                <w:bottom w:val="none" w:sz="0" w:space="0" w:color="auto"/>
                <w:right w:val="none" w:sz="0" w:space="0" w:color="auto"/>
              </w:divBdr>
            </w:div>
            <w:div w:id="1576353446">
              <w:marLeft w:val="0"/>
              <w:marRight w:val="0"/>
              <w:marTop w:val="83"/>
              <w:marBottom w:val="0"/>
              <w:divBdr>
                <w:top w:val="none" w:sz="0" w:space="0" w:color="auto"/>
                <w:left w:val="none" w:sz="0" w:space="0" w:color="auto"/>
                <w:bottom w:val="none" w:sz="0" w:space="0" w:color="auto"/>
                <w:right w:val="none" w:sz="0" w:space="0" w:color="auto"/>
              </w:divBdr>
            </w:div>
            <w:div w:id="323435123">
              <w:marLeft w:val="0"/>
              <w:marRight w:val="0"/>
              <w:marTop w:val="83"/>
              <w:marBottom w:val="0"/>
              <w:divBdr>
                <w:top w:val="none" w:sz="0" w:space="0" w:color="auto"/>
                <w:left w:val="none" w:sz="0" w:space="0" w:color="auto"/>
                <w:bottom w:val="none" w:sz="0" w:space="0" w:color="auto"/>
                <w:right w:val="none" w:sz="0" w:space="0" w:color="auto"/>
              </w:divBdr>
            </w:div>
            <w:div w:id="2044623345">
              <w:marLeft w:val="0"/>
              <w:marRight w:val="0"/>
              <w:marTop w:val="83"/>
              <w:marBottom w:val="0"/>
              <w:divBdr>
                <w:top w:val="none" w:sz="0" w:space="0" w:color="auto"/>
                <w:left w:val="none" w:sz="0" w:space="0" w:color="auto"/>
                <w:bottom w:val="none" w:sz="0" w:space="0" w:color="auto"/>
                <w:right w:val="none" w:sz="0" w:space="0" w:color="auto"/>
              </w:divBdr>
            </w:div>
            <w:div w:id="1100174724">
              <w:marLeft w:val="0"/>
              <w:marRight w:val="0"/>
              <w:marTop w:val="83"/>
              <w:marBottom w:val="0"/>
              <w:divBdr>
                <w:top w:val="none" w:sz="0" w:space="0" w:color="auto"/>
                <w:left w:val="none" w:sz="0" w:space="0" w:color="auto"/>
                <w:bottom w:val="none" w:sz="0" w:space="0" w:color="auto"/>
                <w:right w:val="none" w:sz="0" w:space="0" w:color="auto"/>
              </w:divBdr>
            </w:div>
            <w:div w:id="1531147132">
              <w:marLeft w:val="0"/>
              <w:marRight w:val="0"/>
              <w:marTop w:val="83"/>
              <w:marBottom w:val="0"/>
              <w:divBdr>
                <w:top w:val="none" w:sz="0" w:space="0" w:color="auto"/>
                <w:left w:val="none" w:sz="0" w:space="0" w:color="auto"/>
                <w:bottom w:val="none" w:sz="0" w:space="0" w:color="auto"/>
                <w:right w:val="none" w:sz="0" w:space="0" w:color="auto"/>
              </w:divBdr>
            </w:div>
            <w:div w:id="58594543">
              <w:marLeft w:val="0"/>
              <w:marRight w:val="0"/>
              <w:marTop w:val="83"/>
              <w:marBottom w:val="0"/>
              <w:divBdr>
                <w:top w:val="none" w:sz="0" w:space="0" w:color="auto"/>
                <w:left w:val="none" w:sz="0" w:space="0" w:color="auto"/>
                <w:bottom w:val="none" w:sz="0" w:space="0" w:color="auto"/>
                <w:right w:val="none" w:sz="0" w:space="0" w:color="auto"/>
              </w:divBdr>
            </w:div>
          </w:divsChild>
        </w:div>
        <w:div w:id="883296701">
          <w:marLeft w:val="0"/>
          <w:marRight w:val="0"/>
          <w:marTop w:val="83"/>
          <w:marBottom w:val="0"/>
          <w:divBdr>
            <w:top w:val="none" w:sz="0" w:space="0" w:color="auto"/>
            <w:left w:val="none" w:sz="0" w:space="0" w:color="auto"/>
            <w:bottom w:val="none" w:sz="0" w:space="0" w:color="auto"/>
            <w:right w:val="none" w:sz="0" w:space="0" w:color="auto"/>
          </w:divBdr>
          <w:divsChild>
            <w:div w:id="21786432">
              <w:marLeft w:val="0"/>
              <w:marRight w:val="0"/>
              <w:marTop w:val="83"/>
              <w:marBottom w:val="0"/>
              <w:divBdr>
                <w:top w:val="none" w:sz="0" w:space="0" w:color="auto"/>
                <w:left w:val="none" w:sz="0" w:space="0" w:color="auto"/>
                <w:bottom w:val="none" w:sz="0" w:space="0" w:color="auto"/>
                <w:right w:val="none" w:sz="0" w:space="0" w:color="auto"/>
              </w:divBdr>
            </w:div>
            <w:div w:id="110439992">
              <w:marLeft w:val="0"/>
              <w:marRight w:val="0"/>
              <w:marTop w:val="83"/>
              <w:marBottom w:val="0"/>
              <w:divBdr>
                <w:top w:val="none" w:sz="0" w:space="0" w:color="auto"/>
                <w:left w:val="none" w:sz="0" w:space="0" w:color="auto"/>
                <w:bottom w:val="none" w:sz="0" w:space="0" w:color="auto"/>
                <w:right w:val="none" w:sz="0" w:space="0" w:color="auto"/>
              </w:divBdr>
              <w:divsChild>
                <w:div w:id="207188231">
                  <w:marLeft w:val="0"/>
                  <w:marRight w:val="0"/>
                  <w:marTop w:val="83"/>
                  <w:marBottom w:val="0"/>
                  <w:divBdr>
                    <w:top w:val="none" w:sz="0" w:space="0" w:color="auto"/>
                    <w:left w:val="none" w:sz="0" w:space="0" w:color="auto"/>
                    <w:bottom w:val="none" w:sz="0" w:space="0" w:color="auto"/>
                    <w:right w:val="none" w:sz="0" w:space="0" w:color="auto"/>
                  </w:divBdr>
                </w:div>
                <w:div w:id="1193613971">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389573185">
      <w:bodyDiv w:val="1"/>
      <w:marLeft w:val="0"/>
      <w:marRight w:val="0"/>
      <w:marTop w:val="0"/>
      <w:marBottom w:val="0"/>
      <w:divBdr>
        <w:top w:val="none" w:sz="0" w:space="0" w:color="auto"/>
        <w:left w:val="none" w:sz="0" w:space="0" w:color="auto"/>
        <w:bottom w:val="none" w:sz="0" w:space="0" w:color="auto"/>
        <w:right w:val="none" w:sz="0" w:space="0" w:color="auto"/>
      </w:divBdr>
    </w:div>
    <w:div w:id="618220379">
      <w:bodyDiv w:val="1"/>
      <w:marLeft w:val="0"/>
      <w:marRight w:val="0"/>
      <w:marTop w:val="0"/>
      <w:marBottom w:val="0"/>
      <w:divBdr>
        <w:top w:val="none" w:sz="0" w:space="0" w:color="auto"/>
        <w:left w:val="none" w:sz="0" w:space="0" w:color="auto"/>
        <w:bottom w:val="none" w:sz="0" w:space="0" w:color="auto"/>
        <w:right w:val="none" w:sz="0" w:space="0" w:color="auto"/>
      </w:divBdr>
      <w:divsChild>
        <w:div w:id="1765109854">
          <w:marLeft w:val="0"/>
          <w:marRight w:val="0"/>
          <w:marTop w:val="83"/>
          <w:marBottom w:val="0"/>
          <w:divBdr>
            <w:top w:val="none" w:sz="0" w:space="0" w:color="auto"/>
            <w:left w:val="none" w:sz="0" w:space="0" w:color="auto"/>
            <w:bottom w:val="none" w:sz="0" w:space="0" w:color="auto"/>
            <w:right w:val="none" w:sz="0" w:space="0" w:color="auto"/>
          </w:divBdr>
        </w:div>
        <w:div w:id="26486841">
          <w:marLeft w:val="0"/>
          <w:marRight w:val="0"/>
          <w:marTop w:val="83"/>
          <w:marBottom w:val="0"/>
          <w:divBdr>
            <w:top w:val="none" w:sz="0" w:space="0" w:color="auto"/>
            <w:left w:val="none" w:sz="0" w:space="0" w:color="auto"/>
            <w:bottom w:val="none" w:sz="0" w:space="0" w:color="auto"/>
            <w:right w:val="none" w:sz="0" w:space="0" w:color="auto"/>
          </w:divBdr>
        </w:div>
        <w:div w:id="915479096">
          <w:marLeft w:val="0"/>
          <w:marRight w:val="0"/>
          <w:marTop w:val="83"/>
          <w:marBottom w:val="0"/>
          <w:divBdr>
            <w:top w:val="none" w:sz="0" w:space="0" w:color="auto"/>
            <w:left w:val="none" w:sz="0" w:space="0" w:color="auto"/>
            <w:bottom w:val="none" w:sz="0" w:space="0" w:color="auto"/>
            <w:right w:val="none" w:sz="0" w:space="0" w:color="auto"/>
          </w:divBdr>
        </w:div>
        <w:div w:id="1536583092">
          <w:marLeft w:val="0"/>
          <w:marRight w:val="0"/>
          <w:marTop w:val="83"/>
          <w:marBottom w:val="0"/>
          <w:divBdr>
            <w:top w:val="none" w:sz="0" w:space="0" w:color="auto"/>
            <w:left w:val="none" w:sz="0" w:space="0" w:color="auto"/>
            <w:bottom w:val="none" w:sz="0" w:space="0" w:color="auto"/>
            <w:right w:val="none" w:sz="0" w:space="0" w:color="auto"/>
          </w:divBdr>
        </w:div>
        <w:div w:id="1672172968">
          <w:marLeft w:val="0"/>
          <w:marRight w:val="0"/>
          <w:marTop w:val="83"/>
          <w:marBottom w:val="0"/>
          <w:divBdr>
            <w:top w:val="none" w:sz="0" w:space="0" w:color="auto"/>
            <w:left w:val="none" w:sz="0" w:space="0" w:color="auto"/>
            <w:bottom w:val="none" w:sz="0" w:space="0" w:color="auto"/>
            <w:right w:val="none" w:sz="0" w:space="0" w:color="auto"/>
          </w:divBdr>
        </w:div>
      </w:divsChild>
    </w:div>
    <w:div w:id="741104613">
      <w:bodyDiv w:val="1"/>
      <w:marLeft w:val="0"/>
      <w:marRight w:val="0"/>
      <w:marTop w:val="0"/>
      <w:marBottom w:val="0"/>
      <w:divBdr>
        <w:top w:val="none" w:sz="0" w:space="0" w:color="auto"/>
        <w:left w:val="none" w:sz="0" w:space="0" w:color="auto"/>
        <w:bottom w:val="none" w:sz="0" w:space="0" w:color="auto"/>
        <w:right w:val="none" w:sz="0" w:space="0" w:color="auto"/>
      </w:divBdr>
    </w:div>
    <w:div w:id="745499525">
      <w:bodyDiv w:val="1"/>
      <w:marLeft w:val="0"/>
      <w:marRight w:val="0"/>
      <w:marTop w:val="0"/>
      <w:marBottom w:val="0"/>
      <w:divBdr>
        <w:top w:val="none" w:sz="0" w:space="0" w:color="auto"/>
        <w:left w:val="none" w:sz="0" w:space="0" w:color="auto"/>
        <w:bottom w:val="none" w:sz="0" w:space="0" w:color="auto"/>
        <w:right w:val="none" w:sz="0" w:space="0" w:color="auto"/>
      </w:divBdr>
    </w:div>
    <w:div w:id="847406971">
      <w:bodyDiv w:val="1"/>
      <w:marLeft w:val="0"/>
      <w:marRight w:val="0"/>
      <w:marTop w:val="0"/>
      <w:marBottom w:val="0"/>
      <w:divBdr>
        <w:top w:val="none" w:sz="0" w:space="0" w:color="auto"/>
        <w:left w:val="none" w:sz="0" w:space="0" w:color="auto"/>
        <w:bottom w:val="none" w:sz="0" w:space="0" w:color="auto"/>
        <w:right w:val="none" w:sz="0" w:space="0" w:color="auto"/>
      </w:divBdr>
    </w:div>
    <w:div w:id="1252274267">
      <w:bodyDiv w:val="1"/>
      <w:marLeft w:val="0"/>
      <w:marRight w:val="0"/>
      <w:marTop w:val="0"/>
      <w:marBottom w:val="0"/>
      <w:divBdr>
        <w:top w:val="none" w:sz="0" w:space="0" w:color="auto"/>
        <w:left w:val="none" w:sz="0" w:space="0" w:color="auto"/>
        <w:bottom w:val="none" w:sz="0" w:space="0" w:color="auto"/>
        <w:right w:val="none" w:sz="0" w:space="0" w:color="auto"/>
      </w:divBdr>
    </w:div>
    <w:div w:id="1331058818">
      <w:bodyDiv w:val="1"/>
      <w:marLeft w:val="0"/>
      <w:marRight w:val="0"/>
      <w:marTop w:val="0"/>
      <w:marBottom w:val="0"/>
      <w:divBdr>
        <w:top w:val="none" w:sz="0" w:space="0" w:color="auto"/>
        <w:left w:val="none" w:sz="0" w:space="0" w:color="auto"/>
        <w:bottom w:val="none" w:sz="0" w:space="0" w:color="auto"/>
        <w:right w:val="none" w:sz="0" w:space="0" w:color="auto"/>
      </w:divBdr>
      <w:divsChild>
        <w:div w:id="1881555120">
          <w:marLeft w:val="0"/>
          <w:marRight w:val="0"/>
          <w:marTop w:val="83"/>
          <w:marBottom w:val="0"/>
          <w:divBdr>
            <w:top w:val="none" w:sz="0" w:space="0" w:color="auto"/>
            <w:left w:val="none" w:sz="0" w:space="0" w:color="auto"/>
            <w:bottom w:val="none" w:sz="0" w:space="0" w:color="auto"/>
            <w:right w:val="none" w:sz="0" w:space="0" w:color="auto"/>
          </w:divBdr>
          <w:divsChild>
            <w:div w:id="1946884529">
              <w:marLeft w:val="0"/>
              <w:marRight w:val="0"/>
              <w:marTop w:val="83"/>
              <w:marBottom w:val="0"/>
              <w:divBdr>
                <w:top w:val="none" w:sz="0" w:space="0" w:color="auto"/>
                <w:left w:val="none" w:sz="0" w:space="0" w:color="auto"/>
                <w:bottom w:val="none" w:sz="0" w:space="0" w:color="auto"/>
                <w:right w:val="none" w:sz="0" w:space="0" w:color="auto"/>
              </w:divBdr>
            </w:div>
            <w:div w:id="929504154">
              <w:marLeft w:val="0"/>
              <w:marRight w:val="0"/>
              <w:marTop w:val="83"/>
              <w:marBottom w:val="0"/>
              <w:divBdr>
                <w:top w:val="none" w:sz="0" w:space="0" w:color="auto"/>
                <w:left w:val="none" w:sz="0" w:space="0" w:color="auto"/>
                <w:bottom w:val="none" w:sz="0" w:space="0" w:color="auto"/>
                <w:right w:val="none" w:sz="0" w:space="0" w:color="auto"/>
              </w:divBdr>
            </w:div>
            <w:div w:id="14233109">
              <w:marLeft w:val="0"/>
              <w:marRight w:val="0"/>
              <w:marTop w:val="83"/>
              <w:marBottom w:val="0"/>
              <w:divBdr>
                <w:top w:val="none" w:sz="0" w:space="0" w:color="auto"/>
                <w:left w:val="none" w:sz="0" w:space="0" w:color="auto"/>
                <w:bottom w:val="none" w:sz="0" w:space="0" w:color="auto"/>
                <w:right w:val="none" w:sz="0" w:space="0" w:color="auto"/>
              </w:divBdr>
            </w:div>
            <w:div w:id="1667635444">
              <w:marLeft w:val="0"/>
              <w:marRight w:val="0"/>
              <w:marTop w:val="83"/>
              <w:marBottom w:val="0"/>
              <w:divBdr>
                <w:top w:val="none" w:sz="0" w:space="0" w:color="auto"/>
                <w:left w:val="none" w:sz="0" w:space="0" w:color="auto"/>
                <w:bottom w:val="none" w:sz="0" w:space="0" w:color="auto"/>
                <w:right w:val="none" w:sz="0" w:space="0" w:color="auto"/>
              </w:divBdr>
            </w:div>
            <w:div w:id="1439636908">
              <w:marLeft w:val="0"/>
              <w:marRight w:val="0"/>
              <w:marTop w:val="83"/>
              <w:marBottom w:val="0"/>
              <w:divBdr>
                <w:top w:val="none" w:sz="0" w:space="0" w:color="auto"/>
                <w:left w:val="none" w:sz="0" w:space="0" w:color="auto"/>
                <w:bottom w:val="none" w:sz="0" w:space="0" w:color="auto"/>
                <w:right w:val="none" w:sz="0" w:space="0" w:color="auto"/>
              </w:divBdr>
            </w:div>
          </w:divsChild>
        </w:div>
        <w:div w:id="300380265">
          <w:marLeft w:val="0"/>
          <w:marRight w:val="0"/>
          <w:marTop w:val="83"/>
          <w:marBottom w:val="0"/>
          <w:divBdr>
            <w:top w:val="none" w:sz="0" w:space="0" w:color="auto"/>
            <w:left w:val="none" w:sz="0" w:space="0" w:color="auto"/>
            <w:bottom w:val="none" w:sz="0" w:space="0" w:color="auto"/>
            <w:right w:val="none" w:sz="0" w:space="0" w:color="auto"/>
          </w:divBdr>
          <w:divsChild>
            <w:div w:id="784230157">
              <w:marLeft w:val="0"/>
              <w:marRight w:val="0"/>
              <w:marTop w:val="83"/>
              <w:marBottom w:val="0"/>
              <w:divBdr>
                <w:top w:val="none" w:sz="0" w:space="0" w:color="auto"/>
                <w:left w:val="none" w:sz="0" w:space="0" w:color="auto"/>
                <w:bottom w:val="none" w:sz="0" w:space="0" w:color="auto"/>
                <w:right w:val="none" w:sz="0" w:space="0" w:color="auto"/>
              </w:divBdr>
            </w:div>
            <w:div w:id="74742758">
              <w:marLeft w:val="0"/>
              <w:marRight w:val="0"/>
              <w:marTop w:val="83"/>
              <w:marBottom w:val="0"/>
              <w:divBdr>
                <w:top w:val="none" w:sz="0" w:space="0" w:color="auto"/>
                <w:left w:val="none" w:sz="0" w:space="0" w:color="auto"/>
                <w:bottom w:val="none" w:sz="0" w:space="0" w:color="auto"/>
                <w:right w:val="none" w:sz="0" w:space="0" w:color="auto"/>
              </w:divBdr>
            </w:div>
            <w:div w:id="1200507663">
              <w:marLeft w:val="0"/>
              <w:marRight w:val="0"/>
              <w:marTop w:val="83"/>
              <w:marBottom w:val="0"/>
              <w:divBdr>
                <w:top w:val="none" w:sz="0" w:space="0" w:color="auto"/>
                <w:left w:val="none" w:sz="0" w:space="0" w:color="auto"/>
                <w:bottom w:val="none" w:sz="0" w:space="0" w:color="auto"/>
                <w:right w:val="none" w:sz="0" w:space="0" w:color="auto"/>
              </w:divBdr>
            </w:div>
            <w:div w:id="491288485">
              <w:marLeft w:val="0"/>
              <w:marRight w:val="0"/>
              <w:marTop w:val="83"/>
              <w:marBottom w:val="0"/>
              <w:divBdr>
                <w:top w:val="none" w:sz="0" w:space="0" w:color="auto"/>
                <w:left w:val="none" w:sz="0" w:space="0" w:color="auto"/>
                <w:bottom w:val="none" w:sz="0" w:space="0" w:color="auto"/>
                <w:right w:val="none" w:sz="0" w:space="0" w:color="auto"/>
              </w:divBdr>
            </w:div>
          </w:divsChild>
        </w:div>
        <w:div w:id="446583685">
          <w:marLeft w:val="0"/>
          <w:marRight w:val="0"/>
          <w:marTop w:val="83"/>
          <w:marBottom w:val="0"/>
          <w:divBdr>
            <w:top w:val="none" w:sz="0" w:space="0" w:color="auto"/>
            <w:left w:val="none" w:sz="0" w:space="0" w:color="auto"/>
            <w:bottom w:val="none" w:sz="0" w:space="0" w:color="auto"/>
            <w:right w:val="none" w:sz="0" w:space="0" w:color="auto"/>
          </w:divBdr>
        </w:div>
        <w:div w:id="80031572">
          <w:marLeft w:val="0"/>
          <w:marRight w:val="0"/>
          <w:marTop w:val="83"/>
          <w:marBottom w:val="0"/>
          <w:divBdr>
            <w:top w:val="none" w:sz="0" w:space="0" w:color="auto"/>
            <w:left w:val="none" w:sz="0" w:space="0" w:color="auto"/>
            <w:bottom w:val="none" w:sz="0" w:space="0" w:color="auto"/>
            <w:right w:val="none" w:sz="0" w:space="0" w:color="auto"/>
          </w:divBdr>
          <w:divsChild>
            <w:div w:id="786855989">
              <w:marLeft w:val="0"/>
              <w:marRight w:val="0"/>
              <w:marTop w:val="83"/>
              <w:marBottom w:val="0"/>
              <w:divBdr>
                <w:top w:val="none" w:sz="0" w:space="0" w:color="auto"/>
                <w:left w:val="none" w:sz="0" w:space="0" w:color="auto"/>
                <w:bottom w:val="none" w:sz="0" w:space="0" w:color="auto"/>
                <w:right w:val="none" w:sz="0" w:space="0" w:color="auto"/>
              </w:divBdr>
            </w:div>
            <w:div w:id="654384343">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462961866">
      <w:bodyDiv w:val="1"/>
      <w:marLeft w:val="0"/>
      <w:marRight w:val="0"/>
      <w:marTop w:val="0"/>
      <w:marBottom w:val="0"/>
      <w:divBdr>
        <w:top w:val="none" w:sz="0" w:space="0" w:color="auto"/>
        <w:left w:val="none" w:sz="0" w:space="0" w:color="auto"/>
        <w:bottom w:val="none" w:sz="0" w:space="0" w:color="auto"/>
        <w:right w:val="none" w:sz="0" w:space="0" w:color="auto"/>
      </w:divBdr>
    </w:div>
    <w:div w:id="150909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yperlink" Target="https://www.nzrugby.co.nz/get-involved/clubs/incorporated-societies-act" TargetMode="External"/><Relationship Id="rId19"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6538d30-998c-477c-98a5-666f20a58083" xsi:nil="true"/>
    <lcf76f155ced4ddcb4097134ff3c332f xmlns="67c1f368-723d-4730-8648-14e28a88d58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68C9FAD178A44D9E4B58A4FFCC3C1C" ma:contentTypeVersion="18" ma:contentTypeDescription="Create a new document." ma:contentTypeScope="" ma:versionID="28540c0f0cc05ac2c03620443ceae62f">
  <xsd:schema xmlns:xsd="http://www.w3.org/2001/XMLSchema" xmlns:xs="http://www.w3.org/2001/XMLSchema" xmlns:p="http://schemas.microsoft.com/office/2006/metadata/properties" xmlns:ns2="67c1f368-723d-4730-8648-14e28a88d581" xmlns:ns3="46538d30-998c-477c-98a5-666f20a58083" targetNamespace="http://schemas.microsoft.com/office/2006/metadata/properties" ma:root="true" ma:fieldsID="c345729f106f3ae1f1e7aa59e2e939ae" ns2:_="" ns3:_="">
    <xsd:import namespace="67c1f368-723d-4730-8648-14e28a88d581"/>
    <xsd:import namespace="46538d30-998c-477c-98a5-666f20a580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f368-723d-4730-8648-14e28a88d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fabd01b-1725-4a71-a7d9-3112eea653d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38d30-998c-477c-98a5-666f20a5808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340df57-36fc-43e2-b409-de097b2e0a41}" ma:internalName="TaxCatchAll" ma:showField="CatchAllData" ma:web="46538d30-998c-477c-98a5-666f20a580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F191A0-5D71-499F-AEEC-3B0120DDF8E6}">
  <ds:schemaRefs>
    <ds:schemaRef ds:uri="http://schemas.microsoft.com/office/2006/metadata/properties"/>
    <ds:schemaRef ds:uri="http://schemas.microsoft.com/office/infopath/2007/PartnerControls"/>
    <ds:schemaRef ds:uri="46538d30-998c-477c-98a5-666f20a58083"/>
    <ds:schemaRef ds:uri="67c1f368-723d-4730-8648-14e28a88d581"/>
  </ds:schemaRefs>
</ds:datastoreItem>
</file>

<file path=customXml/itemProps2.xml><?xml version="1.0" encoding="utf-8"?>
<ds:datastoreItem xmlns:ds="http://schemas.openxmlformats.org/officeDocument/2006/customXml" ds:itemID="{9C3A7729-9BED-445F-BE6B-FEA3892E6B1E}">
  <ds:schemaRefs>
    <ds:schemaRef ds:uri="http://schemas.microsoft.com/sharepoint/v3/contenttype/forms"/>
  </ds:schemaRefs>
</ds:datastoreItem>
</file>

<file path=customXml/itemProps3.xml><?xml version="1.0" encoding="utf-8"?>
<ds:datastoreItem xmlns:ds="http://schemas.openxmlformats.org/officeDocument/2006/customXml" ds:itemID="{9FEC422E-C522-4269-AB1E-B4D359482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f368-723d-4730-8648-14e28a88d581"/>
    <ds:schemaRef ds:uri="46538d30-998c-477c-98a5-666f20a58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37</Pages>
  <Words>15165</Words>
  <Characters>86444</Characters>
  <Application>Microsoft Office Word</Application>
  <DocSecurity>0</DocSecurity>
  <Lines>720</Lines>
  <Paragraphs>202</Paragraphs>
  <ScaleCrop>false</ScaleCrop>
  <Company/>
  <LinksUpToDate>false</LinksUpToDate>
  <CharactersWithSpaces>101407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Chad Burnell</cp:lastModifiedBy>
  <cp:revision>24</cp:revision>
  <dcterms:created xsi:type="dcterms:W3CDTF">2025-07-01T12:59:00Z</dcterms:created>
  <dcterms:modified xsi:type="dcterms:W3CDTF">2025-07-01T22:05:00Z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ing">
    <vt:lpwstr>Lawlink Precedent Style</vt:lpwstr>
  </property>
  <property fmtid="{D5CDD505-2E9C-101B-9397-08002B2CF9AE}" pid="3" name="ContentTypeId">
    <vt:lpwstr>0x010100DF68C9FAD178A44D9E4B58A4FFCC3C1C</vt:lpwstr>
  </property>
  <property fmtid="{D5CDD505-2E9C-101B-9397-08002B2CF9AE}" pid="4" name="Order">
    <vt:r8>27600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MediaServiceImageTags">
    <vt:lpwstr/>
  </property>
</Properties>
</file>